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C8C95" w14:textId="449651F1" w:rsidR="00277234" w:rsidRDefault="00277234" w:rsidP="002772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7234">
        <w:rPr>
          <w:rFonts w:ascii="Times New Roman" w:hAnsi="Times New Roman"/>
          <w:b/>
          <w:sz w:val="28"/>
          <w:szCs w:val="28"/>
        </w:rPr>
        <w:t>Звернення Чернігівської місь</w:t>
      </w:r>
      <w:r w:rsidR="00102502">
        <w:rPr>
          <w:rFonts w:ascii="Times New Roman" w:hAnsi="Times New Roman"/>
          <w:b/>
          <w:sz w:val="28"/>
          <w:szCs w:val="28"/>
        </w:rPr>
        <w:t xml:space="preserve">кої  ради до Президента України, </w:t>
      </w:r>
      <w:bookmarkStart w:id="0" w:name="_GoBack"/>
      <w:bookmarkEnd w:id="0"/>
      <w:r w:rsidRPr="00277234">
        <w:rPr>
          <w:rFonts w:ascii="Times New Roman" w:hAnsi="Times New Roman"/>
          <w:b/>
          <w:sz w:val="28"/>
          <w:szCs w:val="28"/>
        </w:rPr>
        <w:t xml:space="preserve">Верховної Ради України щодо недопущення внесення змін до Виборчого Кодексу України у частині повернення до мажоритарної системи, перенесення дати парламентських виборів та </w:t>
      </w:r>
      <w:proofErr w:type="spellStart"/>
      <w:r w:rsidRPr="00277234">
        <w:rPr>
          <w:rFonts w:ascii="Times New Roman" w:hAnsi="Times New Roman"/>
          <w:b/>
          <w:sz w:val="28"/>
          <w:szCs w:val="28"/>
        </w:rPr>
        <w:t>цифровізації</w:t>
      </w:r>
      <w:proofErr w:type="spellEnd"/>
      <w:r w:rsidRPr="00277234">
        <w:rPr>
          <w:rFonts w:ascii="Times New Roman" w:hAnsi="Times New Roman"/>
          <w:b/>
          <w:sz w:val="28"/>
          <w:szCs w:val="28"/>
        </w:rPr>
        <w:t xml:space="preserve"> </w:t>
      </w:r>
    </w:p>
    <w:p w14:paraId="73FD14DA" w14:textId="2A4A0C38" w:rsidR="00277234" w:rsidRDefault="00277234" w:rsidP="002772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7234">
        <w:rPr>
          <w:rFonts w:ascii="Times New Roman" w:hAnsi="Times New Roman"/>
          <w:b/>
          <w:sz w:val="28"/>
          <w:szCs w:val="28"/>
        </w:rPr>
        <w:t>виборчого процесу</w:t>
      </w:r>
    </w:p>
    <w:p w14:paraId="0C0B90B0" w14:textId="77777777" w:rsidR="00277234" w:rsidRDefault="00277234" w:rsidP="002772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75F3ADE" w14:textId="4F15F2FE" w:rsidR="00E5576F" w:rsidRPr="00E12B39" w:rsidRDefault="00E5576F" w:rsidP="0027723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B39">
        <w:rPr>
          <w:rFonts w:ascii="Times New Roman" w:hAnsi="Times New Roman"/>
          <w:sz w:val="28"/>
          <w:szCs w:val="28"/>
        </w:rPr>
        <w:t xml:space="preserve">Ми, представники </w:t>
      </w:r>
      <w:r>
        <w:rPr>
          <w:rFonts w:ascii="Times New Roman" w:hAnsi="Times New Roman"/>
          <w:sz w:val="28"/>
          <w:szCs w:val="28"/>
        </w:rPr>
        <w:t xml:space="preserve">Чернігівської міської ради обурені </w:t>
      </w:r>
      <w:r w:rsidRPr="00E12B39">
        <w:rPr>
          <w:rFonts w:ascii="Times New Roman" w:hAnsi="Times New Roman"/>
          <w:sz w:val="28"/>
          <w:szCs w:val="28"/>
        </w:rPr>
        <w:t>спробами окремих політичних сил з</w:t>
      </w:r>
      <w:r>
        <w:rPr>
          <w:rFonts w:ascii="Times New Roman" w:hAnsi="Times New Roman"/>
          <w:sz w:val="28"/>
          <w:szCs w:val="28"/>
        </w:rPr>
        <w:t>а</w:t>
      </w:r>
      <w:r w:rsidRPr="00E12B39">
        <w:rPr>
          <w:rFonts w:ascii="Times New Roman" w:hAnsi="Times New Roman"/>
          <w:sz w:val="28"/>
          <w:szCs w:val="28"/>
        </w:rPr>
        <w:t xml:space="preserve"> допомогою законодавчих механізмів, рішень Конституційного суду України заблокувати вільне волевиявлення виборців на майбутніх парламентських виборах.</w:t>
      </w:r>
    </w:p>
    <w:p w14:paraId="1B625521" w14:textId="77777777" w:rsidR="00E5576F" w:rsidRPr="00E12B39" w:rsidRDefault="00E5576F" w:rsidP="00E5576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B39">
        <w:rPr>
          <w:rFonts w:ascii="Times New Roman" w:hAnsi="Times New Roman"/>
          <w:sz w:val="28"/>
          <w:szCs w:val="28"/>
        </w:rPr>
        <w:t xml:space="preserve">12 лютого 2021 року до Конституційного Суду надійшло подання, </w:t>
      </w:r>
      <w:r>
        <w:rPr>
          <w:rFonts w:ascii="Times New Roman" w:hAnsi="Times New Roman"/>
          <w:sz w:val="28"/>
          <w:szCs w:val="28"/>
        </w:rPr>
        <w:t>яким депутати від «</w:t>
      </w:r>
      <w:r w:rsidRPr="00E12B39">
        <w:rPr>
          <w:rFonts w:ascii="Times New Roman" w:hAnsi="Times New Roman"/>
          <w:sz w:val="28"/>
          <w:szCs w:val="28"/>
        </w:rPr>
        <w:t>Слуг</w:t>
      </w:r>
      <w:r>
        <w:rPr>
          <w:rFonts w:ascii="Times New Roman" w:hAnsi="Times New Roman"/>
          <w:sz w:val="28"/>
          <w:szCs w:val="28"/>
        </w:rPr>
        <w:t>и</w:t>
      </w:r>
      <w:r w:rsidRPr="00E12B39">
        <w:rPr>
          <w:rFonts w:ascii="Times New Roman" w:hAnsi="Times New Roman"/>
          <w:sz w:val="28"/>
          <w:szCs w:val="28"/>
        </w:rPr>
        <w:t xml:space="preserve"> народу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12B39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12B39">
        <w:rPr>
          <w:rFonts w:ascii="Times New Roman" w:hAnsi="Times New Roman"/>
          <w:sz w:val="28"/>
          <w:szCs w:val="28"/>
        </w:rPr>
        <w:t>За майбутнє</w:t>
      </w:r>
      <w:r>
        <w:rPr>
          <w:rFonts w:ascii="Times New Roman" w:hAnsi="Times New Roman"/>
          <w:sz w:val="28"/>
          <w:szCs w:val="28"/>
        </w:rPr>
        <w:t>»</w:t>
      </w:r>
      <w:r w:rsidRPr="00E12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намагаються оскаржити окремі положення Виборчого кодексу України, а саме </w:t>
      </w:r>
      <w:r w:rsidRPr="005F7BFB">
        <w:rPr>
          <w:rFonts w:ascii="Times New Roman" w:hAnsi="Times New Roman"/>
          <w:b/>
          <w:sz w:val="28"/>
          <w:szCs w:val="28"/>
        </w:rPr>
        <w:t>скасувати пропорційну систему</w:t>
      </w:r>
      <w:r w:rsidRPr="00E12B39">
        <w:rPr>
          <w:rFonts w:ascii="Times New Roman" w:hAnsi="Times New Roman"/>
          <w:sz w:val="28"/>
          <w:szCs w:val="28"/>
        </w:rPr>
        <w:t xml:space="preserve"> виборів за відкритими списками</w:t>
      </w:r>
      <w:r>
        <w:rPr>
          <w:rFonts w:ascii="Times New Roman" w:hAnsi="Times New Roman"/>
          <w:sz w:val="28"/>
          <w:szCs w:val="28"/>
        </w:rPr>
        <w:t xml:space="preserve"> та повернутися до мажоритарної системи. </w:t>
      </w:r>
    </w:p>
    <w:p w14:paraId="26689DD8" w14:textId="77777777" w:rsidR="00E5576F" w:rsidRPr="00E12B39" w:rsidRDefault="00E5576F" w:rsidP="00E5576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Також у</w:t>
      </w:r>
      <w:r w:rsidRPr="00E12B39">
        <w:rPr>
          <w:rFonts w:ascii="Times New Roman" w:hAnsi="Times New Roman"/>
          <w:sz w:val="28"/>
          <w:szCs w:val="28"/>
        </w:rPr>
        <w:t xml:space="preserve"> грудні 2021 року у ВРУ зареєстровані законопроекти №6444, 6444-1, подані депутатами від «Слуг</w:t>
      </w:r>
      <w:r>
        <w:rPr>
          <w:rFonts w:ascii="Times New Roman" w:hAnsi="Times New Roman"/>
          <w:sz w:val="28"/>
          <w:szCs w:val="28"/>
        </w:rPr>
        <w:t>и</w:t>
      </w:r>
      <w:r w:rsidRPr="00E12B39">
        <w:rPr>
          <w:rFonts w:ascii="Times New Roman" w:hAnsi="Times New Roman"/>
          <w:sz w:val="28"/>
          <w:szCs w:val="28"/>
        </w:rPr>
        <w:t xml:space="preserve"> народу»</w:t>
      </w:r>
      <w:r>
        <w:rPr>
          <w:rFonts w:ascii="Times New Roman" w:hAnsi="Times New Roman"/>
          <w:sz w:val="28"/>
          <w:szCs w:val="28"/>
        </w:rPr>
        <w:t xml:space="preserve"> і</w:t>
      </w:r>
      <w:r w:rsidRPr="00E12B39">
        <w:rPr>
          <w:rFonts w:ascii="Times New Roman" w:hAnsi="Times New Roman"/>
          <w:sz w:val="28"/>
          <w:szCs w:val="28"/>
        </w:rPr>
        <w:t xml:space="preserve"> «За майбутнє»</w:t>
      </w:r>
      <w:r>
        <w:rPr>
          <w:rFonts w:ascii="Times New Roman" w:hAnsi="Times New Roman"/>
          <w:sz w:val="28"/>
          <w:szCs w:val="28"/>
        </w:rPr>
        <w:t>,</w:t>
      </w:r>
      <w:r w:rsidRPr="00E12B39">
        <w:rPr>
          <w:rFonts w:ascii="Times New Roman" w:hAnsi="Times New Roman"/>
          <w:sz w:val="28"/>
          <w:szCs w:val="28"/>
        </w:rPr>
        <w:t xml:space="preserve"> які передбачають повернення до </w:t>
      </w:r>
      <w:proofErr w:type="spellStart"/>
      <w:r w:rsidRPr="00E12B39">
        <w:rPr>
          <w:rFonts w:ascii="Times New Roman" w:hAnsi="Times New Roman"/>
          <w:sz w:val="28"/>
          <w:szCs w:val="28"/>
        </w:rPr>
        <w:t>пропорційно</w:t>
      </w:r>
      <w:proofErr w:type="spellEnd"/>
      <w:r w:rsidRPr="00E12B39">
        <w:rPr>
          <w:rFonts w:ascii="Times New Roman" w:hAnsi="Times New Roman"/>
          <w:sz w:val="28"/>
          <w:szCs w:val="28"/>
        </w:rPr>
        <w:t xml:space="preserve">-мажоритарної системи на виборах народних депутатів України. </w:t>
      </w:r>
    </w:p>
    <w:p w14:paraId="167C2C8E" w14:textId="77777777" w:rsidR="00E5576F" w:rsidRPr="00E12B39" w:rsidRDefault="00E5576F" w:rsidP="00E5576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B39">
        <w:rPr>
          <w:rFonts w:ascii="Times New Roman" w:hAnsi="Times New Roman"/>
          <w:sz w:val="28"/>
          <w:szCs w:val="28"/>
        </w:rPr>
        <w:t xml:space="preserve">Подібні ініціативи свідчать про те, </w:t>
      </w:r>
      <w:r>
        <w:rPr>
          <w:rFonts w:ascii="Times New Roman" w:hAnsi="Times New Roman"/>
          <w:sz w:val="28"/>
          <w:szCs w:val="28"/>
        </w:rPr>
        <w:t xml:space="preserve">що існує загроза відновлення </w:t>
      </w:r>
      <w:r w:rsidRPr="00E12B39">
        <w:rPr>
          <w:rFonts w:ascii="Times New Roman" w:hAnsi="Times New Roman"/>
          <w:sz w:val="28"/>
          <w:szCs w:val="28"/>
        </w:rPr>
        <w:t>масов</w:t>
      </w:r>
      <w:r>
        <w:rPr>
          <w:rFonts w:ascii="Times New Roman" w:hAnsi="Times New Roman"/>
          <w:sz w:val="28"/>
          <w:szCs w:val="28"/>
        </w:rPr>
        <w:t>ого</w:t>
      </w:r>
      <w:r w:rsidRPr="00E12B39">
        <w:rPr>
          <w:rFonts w:ascii="Times New Roman" w:hAnsi="Times New Roman"/>
          <w:sz w:val="28"/>
          <w:szCs w:val="28"/>
        </w:rPr>
        <w:t xml:space="preserve"> підкуп</w:t>
      </w:r>
      <w:r>
        <w:rPr>
          <w:rFonts w:ascii="Times New Roman" w:hAnsi="Times New Roman"/>
          <w:sz w:val="28"/>
          <w:szCs w:val="28"/>
        </w:rPr>
        <w:t>у</w:t>
      </w:r>
      <w:r w:rsidRPr="00E12B39">
        <w:rPr>
          <w:rFonts w:ascii="Times New Roman" w:hAnsi="Times New Roman"/>
          <w:sz w:val="28"/>
          <w:szCs w:val="28"/>
        </w:rPr>
        <w:t xml:space="preserve"> виборців як основн</w:t>
      </w:r>
      <w:r>
        <w:rPr>
          <w:rFonts w:ascii="Times New Roman" w:hAnsi="Times New Roman"/>
          <w:sz w:val="28"/>
          <w:szCs w:val="28"/>
        </w:rPr>
        <w:t>ої</w:t>
      </w:r>
      <w:r w:rsidRPr="00E12B39">
        <w:rPr>
          <w:rFonts w:ascii="Times New Roman" w:hAnsi="Times New Roman"/>
          <w:sz w:val="28"/>
          <w:szCs w:val="28"/>
        </w:rPr>
        <w:t xml:space="preserve"> технологі</w:t>
      </w:r>
      <w:r>
        <w:rPr>
          <w:rFonts w:ascii="Times New Roman" w:hAnsi="Times New Roman"/>
          <w:sz w:val="28"/>
          <w:szCs w:val="28"/>
        </w:rPr>
        <w:t>ї</w:t>
      </w:r>
      <w:r w:rsidRPr="00E12B39">
        <w:rPr>
          <w:rFonts w:ascii="Times New Roman" w:hAnsi="Times New Roman"/>
          <w:sz w:val="28"/>
          <w:szCs w:val="28"/>
        </w:rPr>
        <w:t xml:space="preserve"> перемоги на виборах. Адже саме мажоритарний компонент виборчої системи, як показує досвід, є основним джерелом політичної корупції. </w:t>
      </w:r>
    </w:p>
    <w:p w14:paraId="34C60932" w14:textId="77777777" w:rsidR="00E5576F" w:rsidRPr="00E12B39" w:rsidRDefault="00E5576F" w:rsidP="00E5576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B39">
        <w:rPr>
          <w:rFonts w:ascii="Times New Roman" w:hAnsi="Times New Roman"/>
          <w:sz w:val="28"/>
          <w:szCs w:val="28"/>
        </w:rPr>
        <w:t xml:space="preserve">Ми </w:t>
      </w:r>
      <w:proofErr w:type="spellStart"/>
      <w:r w:rsidRPr="00E12B39">
        <w:rPr>
          <w:rFonts w:ascii="Times New Roman" w:hAnsi="Times New Roman"/>
          <w:sz w:val="28"/>
          <w:szCs w:val="28"/>
        </w:rPr>
        <w:t>відповідальн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 w:rsidRPr="00E12B39">
        <w:rPr>
          <w:rFonts w:ascii="Times New Roman" w:hAnsi="Times New Roman"/>
          <w:sz w:val="28"/>
          <w:szCs w:val="28"/>
        </w:rPr>
        <w:t xml:space="preserve"> заявляємо, що апробовані на місцевих виборах норми Виборчого кодексу з запровадження відкритих партійних списків продемонстрували </w:t>
      </w:r>
      <w:r>
        <w:rPr>
          <w:rFonts w:ascii="Times New Roman" w:hAnsi="Times New Roman"/>
          <w:sz w:val="28"/>
          <w:szCs w:val="28"/>
        </w:rPr>
        <w:t>високу ефективність</w:t>
      </w:r>
      <w:r w:rsidRPr="00E12B39">
        <w:rPr>
          <w:rFonts w:ascii="Times New Roman" w:hAnsi="Times New Roman"/>
          <w:sz w:val="28"/>
          <w:szCs w:val="28"/>
        </w:rPr>
        <w:t>. Нова виборча система суттєво посилила конкуренцію не лише серед політичних сил, а й активізувала внутрі</w:t>
      </w:r>
      <w:r>
        <w:rPr>
          <w:rFonts w:ascii="Times New Roman" w:hAnsi="Times New Roman"/>
          <w:sz w:val="28"/>
          <w:szCs w:val="28"/>
        </w:rPr>
        <w:t>шньо</w:t>
      </w:r>
      <w:r w:rsidRPr="00E12B39">
        <w:rPr>
          <w:rFonts w:ascii="Times New Roman" w:hAnsi="Times New Roman"/>
          <w:sz w:val="28"/>
          <w:szCs w:val="28"/>
        </w:rPr>
        <w:t xml:space="preserve">партійну роботу. Суттєво скорочено масштаби підкупу виборця і впливу адміністративного ресурсу, оскільки система, закладена у Виборчому кодексі, </w:t>
      </w:r>
      <w:proofErr w:type="spellStart"/>
      <w:r w:rsidRPr="00E12B39">
        <w:rPr>
          <w:rFonts w:ascii="Times New Roman" w:hAnsi="Times New Roman"/>
          <w:sz w:val="28"/>
          <w:szCs w:val="28"/>
        </w:rPr>
        <w:t>демотивувала</w:t>
      </w:r>
      <w:proofErr w:type="spellEnd"/>
      <w:r w:rsidRPr="00E12B39">
        <w:rPr>
          <w:rFonts w:ascii="Times New Roman" w:hAnsi="Times New Roman"/>
          <w:sz w:val="28"/>
          <w:szCs w:val="28"/>
        </w:rPr>
        <w:t xml:space="preserve"> застосування такої форми «роботи» з виборцями. Як наслідок, зросла якість представницьких інститутів влади – професіоналізму депутатського корпусу, рівня представництва інтересів громад, роботи депутатів з виборцями.</w:t>
      </w:r>
    </w:p>
    <w:p w14:paraId="2C5B9330" w14:textId="77777777" w:rsidR="00E5576F" w:rsidRPr="00E12B39" w:rsidRDefault="00E5576F" w:rsidP="00E5576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Отже, </w:t>
      </w:r>
      <w:r w:rsidRPr="00E12B39">
        <w:rPr>
          <w:rFonts w:ascii="Times New Roman" w:hAnsi="Times New Roman"/>
          <w:sz w:val="28"/>
          <w:szCs w:val="28"/>
        </w:rPr>
        <w:t xml:space="preserve">система виборів у жодному випадку не </w:t>
      </w:r>
      <w:r>
        <w:rPr>
          <w:rFonts w:ascii="Times New Roman" w:hAnsi="Times New Roman"/>
          <w:sz w:val="28"/>
          <w:szCs w:val="28"/>
        </w:rPr>
        <w:t>може</w:t>
      </w:r>
      <w:r w:rsidRPr="00E12B39">
        <w:rPr>
          <w:rFonts w:ascii="Times New Roman" w:hAnsi="Times New Roman"/>
          <w:sz w:val="28"/>
          <w:szCs w:val="28"/>
        </w:rPr>
        <w:t xml:space="preserve"> бути змінена. </w:t>
      </w:r>
    </w:p>
    <w:p w14:paraId="502A71FA" w14:textId="77777777" w:rsidR="00E5576F" w:rsidRPr="00E12B39" w:rsidRDefault="00E5576F" w:rsidP="00E5576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B39">
        <w:rPr>
          <w:rFonts w:ascii="Times New Roman" w:hAnsi="Times New Roman"/>
          <w:sz w:val="28"/>
          <w:szCs w:val="28"/>
        </w:rPr>
        <w:t>Також є неприйнятними пропозиції окремих політиків з «</w:t>
      </w:r>
      <w:proofErr w:type="spellStart"/>
      <w:r w:rsidRPr="00E12B39">
        <w:rPr>
          <w:rFonts w:ascii="Times New Roman" w:hAnsi="Times New Roman"/>
          <w:sz w:val="28"/>
          <w:szCs w:val="28"/>
        </w:rPr>
        <w:t>цифровізації</w:t>
      </w:r>
      <w:proofErr w:type="spellEnd"/>
      <w:r w:rsidRPr="00E12B39">
        <w:rPr>
          <w:rFonts w:ascii="Times New Roman" w:hAnsi="Times New Roman"/>
          <w:sz w:val="28"/>
          <w:szCs w:val="28"/>
        </w:rPr>
        <w:t xml:space="preserve">» виборчого процесу, що означає запровадження механізму дистанційного голосування. Такі ідеї </w:t>
      </w:r>
      <w:r>
        <w:rPr>
          <w:rFonts w:ascii="Times New Roman" w:hAnsi="Times New Roman"/>
          <w:sz w:val="28"/>
          <w:szCs w:val="28"/>
        </w:rPr>
        <w:t>- це</w:t>
      </w:r>
      <w:r w:rsidRPr="00E12B39">
        <w:rPr>
          <w:rFonts w:ascii="Times New Roman" w:hAnsi="Times New Roman"/>
          <w:sz w:val="28"/>
          <w:szCs w:val="28"/>
        </w:rPr>
        <w:t xml:space="preserve"> шлях до порушення фундаментального принципу таємниці голосування і масової фальсифікації </w:t>
      </w:r>
      <w:r>
        <w:rPr>
          <w:rFonts w:ascii="Times New Roman" w:hAnsi="Times New Roman"/>
          <w:sz w:val="28"/>
          <w:szCs w:val="28"/>
        </w:rPr>
        <w:t>результатів, зокрема з боку держави-агресора Російської Федерації</w:t>
      </w:r>
      <w:r w:rsidRPr="00E12B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Простійні кібератаки на органи влади наочно демонструють високий ризик подібного втручання.</w:t>
      </w:r>
    </w:p>
    <w:p w14:paraId="07635FFC" w14:textId="77777777" w:rsidR="00E5576F" w:rsidRPr="00E12B39" w:rsidRDefault="00E5576F" w:rsidP="00E5576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B39">
        <w:rPr>
          <w:rFonts w:ascii="Times New Roman" w:hAnsi="Times New Roman"/>
          <w:sz w:val="28"/>
          <w:szCs w:val="28"/>
        </w:rPr>
        <w:lastRenderedPageBreak/>
        <w:t>Викликає також занепокоєння ідея про перенесення дати виборів до Верховної Ради України на 2024 рік, про що натякнув у листопаді 2021 року президент В</w:t>
      </w:r>
      <w:r>
        <w:rPr>
          <w:rFonts w:ascii="Times New Roman" w:hAnsi="Times New Roman"/>
          <w:sz w:val="28"/>
          <w:szCs w:val="28"/>
        </w:rPr>
        <w:t xml:space="preserve">олодимир </w:t>
      </w:r>
      <w:r w:rsidRPr="00E12B39">
        <w:rPr>
          <w:rFonts w:ascii="Times New Roman" w:hAnsi="Times New Roman"/>
          <w:sz w:val="28"/>
          <w:szCs w:val="28"/>
        </w:rPr>
        <w:t>Зеленський. Це пряме порушення Конституції України</w:t>
      </w:r>
      <w:r>
        <w:rPr>
          <w:rFonts w:ascii="Times New Roman" w:hAnsi="Times New Roman"/>
          <w:sz w:val="28"/>
          <w:szCs w:val="28"/>
        </w:rPr>
        <w:t xml:space="preserve">, яке аж ніяк не може бути озвученим самим </w:t>
      </w:r>
      <w:r w:rsidRPr="00E12B39">
        <w:rPr>
          <w:rFonts w:ascii="Times New Roman" w:hAnsi="Times New Roman"/>
          <w:sz w:val="28"/>
          <w:szCs w:val="28"/>
        </w:rPr>
        <w:t>гарант</w:t>
      </w:r>
      <w:r>
        <w:rPr>
          <w:rFonts w:ascii="Times New Roman" w:hAnsi="Times New Roman"/>
          <w:sz w:val="28"/>
          <w:szCs w:val="28"/>
        </w:rPr>
        <w:t>ом</w:t>
      </w:r>
      <w:r w:rsidRPr="00E12B39">
        <w:rPr>
          <w:rFonts w:ascii="Times New Roman" w:hAnsi="Times New Roman"/>
          <w:sz w:val="28"/>
          <w:szCs w:val="28"/>
        </w:rPr>
        <w:t xml:space="preserve"> Конституції України.</w:t>
      </w:r>
    </w:p>
    <w:p w14:paraId="0A660A10" w14:textId="77777777" w:rsidR="00E5576F" w:rsidRPr="00E12B39" w:rsidRDefault="00E5576F" w:rsidP="00E5576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B39">
        <w:rPr>
          <w:rFonts w:ascii="Times New Roman" w:hAnsi="Times New Roman"/>
          <w:sz w:val="28"/>
          <w:szCs w:val="28"/>
        </w:rPr>
        <w:t>Ми, представники</w:t>
      </w:r>
      <w:r>
        <w:rPr>
          <w:rFonts w:ascii="Times New Roman" w:hAnsi="Times New Roman"/>
          <w:sz w:val="28"/>
          <w:szCs w:val="28"/>
        </w:rPr>
        <w:t xml:space="preserve"> Чернігівської </w:t>
      </w:r>
      <w:r w:rsidRPr="00E12B39">
        <w:rPr>
          <w:rFonts w:ascii="Times New Roman" w:hAnsi="Times New Roman"/>
          <w:sz w:val="28"/>
          <w:szCs w:val="28"/>
        </w:rPr>
        <w:t xml:space="preserve"> міс</w:t>
      </w:r>
      <w:r>
        <w:rPr>
          <w:rFonts w:ascii="Times New Roman" w:hAnsi="Times New Roman"/>
          <w:sz w:val="28"/>
          <w:szCs w:val="28"/>
        </w:rPr>
        <w:t>ької ради вимагаємо від Президента України та Верховної Ради України відмовитися від спроб ревізії діючої пропорційної системи виборів за відкритими партійними списками, та повернення до дискредитованої мажоритарної системи.</w:t>
      </w:r>
    </w:p>
    <w:p w14:paraId="079CAE2E" w14:textId="77777777" w:rsidR="00E5576F" w:rsidRDefault="00E5576F" w:rsidP="00E5576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Також ми заявляємо, що будемо вживати усіх передбачених законом заходів із залученням громадянського суспільства та міжнародної спільноти для протидії такому законодавчому реваншу, який через</w:t>
      </w:r>
      <w:r w:rsidRPr="00E12B39">
        <w:rPr>
          <w:rFonts w:ascii="Times New Roman" w:hAnsi="Times New Roman"/>
          <w:sz w:val="28"/>
          <w:szCs w:val="28"/>
        </w:rPr>
        <w:t xml:space="preserve"> маніпуляці</w:t>
      </w:r>
      <w:r>
        <w:rPr>
          <w:rFonts w:ascii="Times New Roman" w:hAnsi="Times New Roman"/>
          <w:sz w:val="28"/>
          <w:szCs w:val="28"/>
        </w:rPr>
        <w:t>ї</w:t>
      </w:r>
      <w:r w:rsidRPr="00E12B39">
        <w:rPr>
          <w:rFonts w:ascii="Times New Roman" w:hAnsi="Times New Roman"/>
          <w:sz w:val="28"/>
          <w:szCs w:val="28"/>
        </w:rPr>
        <w:t xml:space="preserve">, підкуп і фальсифікацій </w:t>
      </w:r>
      <w:r>
        <w:rPr>
          <w:rFonts w:ascii="Times New Roman" w:hAnsi="Times New Roman"/>
          <w:sz w:val="28"/>
          <w:szCs w:val="28"/>
        </w:rPr>
        <w:t xml:space="preserve">призведе до спотворення </w:t>
      </w:r>
      <w:r w:rsidRPr="00E12B39">
        <w:rPr>
          <w:rFonts w:ascii="Times New Roman" w:hAnsi="Times New Roman"/>
          <w:sz w:val="28"/>
          <w:szCs w:val="28"/>
        </w:rPr>
        <w:t xml:space="preserve">волевиявлення </w:t>
      </w:r>
      <w:r>
        <w:rPr>
          <w:rFonts w:ascii="Times New Roman" w:hAnsi="Times New Roman"/>
          <w:sz w:val="28"/>
          <w:szCs w:val="28"/>
        </w:rPr>
        <w:t xml:space="preserve">та результатів голосування. </w:t>
      </w:r>
    </w:p>
    <w:p w14:paraId="2539C04E" w14:textId="77777777" w:rsidR="00610A60" w:rsidRPr="00277234" w:rsidRDefault="00610A60"/>
    <w:p w14:paraId="3266AAFB" w14:textId="77777777" w:rsidR="00610A60" w:rsidRDefault="00610A60" w:rsidP="00610A60">
      <w:pPr>
        <w:pStyle w:val="a3"/>
        <w:tabs>
          <w:tab w:val="left" w:pos="3686"/>
        </w:tabs>
        <w:spacing w:line="360" w:lineRule="auto"/>
        <w:ind w:left="4111" w:right="1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F9B">
        <w:rPr>
          <w:rFonts w:ascii="Times New Roman" w:hAnsi="Times New Roman" w:cs="Times New Roman"/>
          <w:color w:val="000000"/>
          <w:sz w:val="28"/>
          <w:szCs w:val="28"/>
        </w:rPr>
        <w:t xml:space="preserve">Звернення прийняте Чернігівською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міською </w:t>
      </w:r>
    </w:p>
    <w:p w14:paraId="27BA2E4F" w14:textId="77777777" w:rsidR="00610A60" w:rsidRPr="00C91062" w:rsidRDefault="00610A60" w:rsidP="00610A60">
      <w:pPr>
        <w:pStyle w:val="a3"/>
        <w:tabs>
          <w:tab w:val="left" w:pos="3686"/>
        </w:tabs>
        <w:spacing w:line="360" w:lineRule="auto"/>
        <w:ind w:left="4111" w:right="11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радою 24 лютого 2022</w:t>
      </w:r>
      <w:r w:rsidRPr="000F6F9B">
        <w:rPr>
          <w:rFonts w:ascii="Times New Roman" w:hAnsi="Times New Roman" w:cs="Times New Roman"/>
          <w:color w:val="000000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color w:val="000000"/>
          <w:sz w:val="28"/>
          <w:szCs w:val="28"/>
        </w:rPr>
        <w:t>на 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111F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F6F9B">
        <w:rPr>
          <w:rFonts w:ascii="Times New Roman" w:hAnsi="Times New Roman" w:cs="Times New Roman"/>
          <w:color w:val="000000"/>
          <w:sz w:val="28"/>
          <w:szCs w:val="28"/>
        </w:rPr>
        <w:t>ceciï</w:t>
      </w:r>
      <w:proofErr w:type="spellEnd"/>
      <w:r w:rsidRPr="000F6F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B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</w:t>
      </w:r>
      <w:r w:rsidRPr="00A64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0F6F9B">
        <w:rPr>
          <w:rFonts w:ascii="Times New Roman" w:hAnsi="Times New Roman" w:cs="Times New Roman"/>
          <w:color w:val="000000"/>
          <w:sz w:val="28"/>
          <w:szCs w:val="28"/>
        </w:rPr>
        <w:t xml:space="preserve"> скликання</w:t>
      </w:r>
    </w:p>
    <w:p w14:paraId="33933BB7" w14:textId="77777777" w:rsidR="00610A60" w:rsidRPr="00610A60" w:rsidRDefault="00610A60"/>
    <w:sectPr w:rsidR="00610A60" w:rsidRPr="00610A60" w:rsidSect="00AF04C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6F"/>
    <w:rsid w:val="00083C98"/>
    <w:rsid w:val="00102502"/>
    <w:rsid w:val="00277234"/>
    <w:rsid w:val="00610A60"/>
    <w:rsid w:val="007D37A6"/>
    <w:rsid w:val="008E732D"/>
    <w:rsid w:val="00AF04CC"/>
    <w:rsid w:val="00E060DB"/>
    <w:rsid w:val="00E5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C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6F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0A60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sz w:val="27"/>
      <w:szCs w:val="27"/>
    </w:rPr>
  </w:style>
  <w:style w:type="character" w:customStyle="1" w:styleId="a4">
    <w:name w:val="Основной текст Знак"/>
    <w:basedOn w:val="a0"/>
    <w:link w:val="a3"/>
    <w:rsid w:val="00610A60"/>
    <w:rPr>
      <w:rFonts w:ascii="Cambria" w:eastAsia="Times New Roman" w:hAnsi="Cambria" w:cs="Cambria"/>
      <w:sz w:val="27"/>
      <w:szCs w:val="27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6F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0A60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sz w:val="27"/>
      <w:szCs w:val="27"/>
    </w:rPr>
  </w:style>
  <w:style w:type="character" w:customStyle="1" w:styleId="a4">
    <w:name w:val="Основной текст Знак"/>
    <w:basedOn w:val="a0"/>
    <w:link w:val="a3"/>
    <w:rsid w:val="00610A60"/>
    <w:rPr>
      <w:rFonts w:ascii="Cambria" w:eastAsia="Times New Roman" w:hAnsi="Cambria" w:cs="Cambria"/>
      <w:sz w:val="27"/>
      <w:szCs w:val="27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Олександр В. Примаков</cp:lastModifiedBy>
  <cp:revision>8</cp:revision>
  <cp:lastPrinted>2022-02-23T10:53:00Z</cp:lastPrinted>
  <dcterms:created xsi:type="dcterms:W3CDTF">2022-02-23T06:59:00Z</dcterms:created>
  <dcterms:modified xsi:type="dcterms:W3CDTF">2022-02-23T10:53:00Z</dcterms:modified>
</cp:coreProperties>
</file>