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B" w:rsidRDefault="006224CB" w:rsidP="006224CB">
      <w:pPr>
        <w:ind w:left="5670" w:right="-1"/>
        <w:jc w:val="both"/>
        <w:rPr>
          <w:sz w:val="28"/>
          <w:lang w:val="uk-UA"/>
        </w:rPr>
      </w:pPr>
    </w:p>
    <w:p w:rsidR="006224CB" w:rsidRDefault="006224CB" w:rsidP="006224CB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Додаток до розпорядження міського голови </w:t>
      </w:r>
    </w:p>
    <w:p w:rsidR="006224CB" w:rsidRDefault="006224CB" w:rsidP="006224CB">
      <w:pPr>
        <w:pStyle w:val="a4"/>
        <w:ind w:left="5670" w:hanging="5670"/>
      </w:pPr>
      <w:r>
        <w:t xml:space="preserve">                                                                   </w:t>
      </w:r>
      <w:r>
        <w:rPr>
          <w:sz w:val="28"/>
          <w:szCs w:val="28"/>
        </w:rPr>
        <w:t xml:space="preserve">9 червня 2017 року </w:t>
      </w:r>
      <w:r>
        <w:t>№</w:t>
      </w:r>
      <w:r>
        <w:rPr>
          <w:sz w:val="28"/>
          <w:szCs w:val="28"/>
        </w:rPr>
        <w:t>172 - р</w:t>
      </w:r>
    </w:p>
    <w:p w:rsidR="006224CB" w:rsidRDefault="006224CB" w:rsidP="006224CB">
      <w:pPr>
        <w:ind w:right="-1"/>
        <w:jc w:val="both"/>
        <w:rPr>
          <w:sz w:val="28"/>
          <w:lang w:val="uk-UA"/>
        </w:rPr>
      </w:pPr>
    </w:p>
    <w:p w:rsidR="006224CB" w:rsidRDefault="006224CB" w:rsidP="006224CB">
      <w:pPr>
        <w:ind w:right="-1"/>
        <w:jc w:val="both"/>
        <w:rPr>
          <w:sz w:val="28"/>
          <w:lang w:val="uk-UA"/>
        </w:rPr>
      </w:pPr>
    </w:p>
    <w:p w:rsidR="006224CB" w:rsidRDefault="006224CB" w:rsidP="006224CB">
      <w:pPr>
        <w:ind w:right="-1"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Склад робочої групи з реалізації інвестиційного проекту «Впровадження заходів з підвищення енергоефективності загальноосвітнього навчального закладу №5 та системи вуличного освітлення міста Чернігова»</w:t>
      </w:r>
    </w:p>
    <w:p w:rsidR="006224CB" w:rsidRDefault="006224CB" w:rsidP="006224CB">
      <w:pPr>
        <w:ind w:right="-1" w:firstLine="851"/>
        <w:jc w:val="center"/>
        <w:rPr>
          <w:sz w:val="28"/>
          <w:lang w:val="uk-UA"/>
        </w:rPr>
      </w:pPr>
    </w:p>
    <w:p w:rsidR="006224CB" w:rsidRDefault="006224CB" w:rsidP="006224CB">
      <w:pPr>
        <w:ind w:right="-1" w:firstLine="851"/>
        <w:jc w:val="center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Атрощенко</w:t>
      </w:r>
      <w:proofErr w:type="spellEnd"/>
      <w:r>
        <w:rPr>
          <w:sz w:val="28"/>
          <w:lang w:val="uk-UA"/>
        </w:rPr>
        <w:t xml:space="preserve"> О. А.</w:t>
      </w:r>
      <w:r>
        <w:rPr>
          <w:sz w:val="28"/>
          <w:lang w:val="uk-UA"/>
        </w:rPr>
        <w:tab/>
        <w:t>- заступник міського голови, керівник робочої групи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Максименко Л. В.</w:t>
      </w:r>
      <w:r>
        <w:rPr>
          <w:sz w:val="28"/>
          <w:lang w:val="uk-UA"/>
        </w:rPr>
        <w:tab/>
        <w:t>- начальник управління економічного розвитку міста міської ради, координатор робочої групи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Святушенко</w:t>
      </w:r>
      <w:proofErr w:type="spellEnd"/>
      <w:r>
        <w:rPr>
          <w:sz w:val="28"/>
          <w:lang w:val="uk-UA"/>
        </w:rPr>
        <w:t xml:space="preserve"> С. М.</w:t>
      </w:r>
      <w:r>
        <w:rPr>
          <w:sz w:val="28"/>
          <w:lang w:val="uk-UA"/>
        </w:rPr>
        <w:tab/>
        <w:t>- заступник начальника управління економічного розвитку міста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Лисенко О. Ю.</w:t>
      </w:r>
      <w:r>
        <w:rPr>
          <w:sz w:val="28"/>
          <w:lang w:val="uk-UA"/>
        </w:rPr>
        <w:tab/>
        <w:t>- начальник фінансового управління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Почеп В. І.</w:t>
      </w:r>
      <w:r>
        <w:rPr>
          <w:sz w:val="28"/>
          <w:lang w:val="uk-UA"/>
        </w:rPr>
        <w:tab/>
        <w:t>- начальник управління капітального будівництва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Макаров О. В. </w:t>
      </w:r>
      <w:r>
        <w:rPr>
          <w:sz w:val="28"/>
          <w:lang w:val="uk-UA"/>
        </w:rPr>
        <w:tab/>
        <w:t>- заступник начальника управління капітального будівництва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Білогура</w:t>
      </w:r>
      <w:proofErr w:type="spellEnd"/>
      <w:r>
        <w:rPr>
          <w:sz w:val="28"/>
          <w:lang w:val="uk-UA"/>
        </w:rPr>
        <w:t xml:space="preserve"> В. О.</w:t>
      </w:r>
      <w:r>
        <w:rPr>
          <w:sz w:val="28"/>
          <w:lang w:val="uk-UA"/>
        </w:rPr>
        <w:tab/>
        <w:t>- начальник управління освіти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Николенко</w:t>
      </w:r>
      <w:proofErr w:type="spellEnd"/>
      <w:r>
        <w:rPr>
          <w:sz w:val="28"/>
          <w:lang w:val="uk-UA"/>
        </w:rPr>
        <w:t xml:space="preserve"> В. М.</w:t>
      </w:r>
      <w:r>
        <w:rPr>
          <w:sz w:val="28"/>
          <w:lang w:val="uk-UA"/>
        </w:rPr>
        <w:tab/>
        <w:t xml:space="preserve">- начальник комунального </w:t>
      </w:r>
      <w:proofErr w:type="spellStart"/>
      <w:r>
        <w:rPr>
          <w:sz w:val="28"/>
          <w:lang w:val="uk-UA"/>
        </w:rPr>
        <w:t>шляхо-будівельного</w:t>
      </w:r>
      <w:proofErr w:type="spellEnd"/>
      <w:r>
        <w:rPr>
          <w:sz w:val="28"/>
          <w:lang w:val="uk-UA"/>
        </w:rPr>
        <w:t xml:space="preserve"> підприємства Чернігівської міської ради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Котлярська</w:t>
      </w:r>
      <w:proofErr w:type="spellEnd"/>
      <w:r>
        <w:rPr>
          <w:sz w:val="28"/>
          <w:lang w:val="uk-UA"/>
        </w:rPr>
        <w:t xml:space="preserve"> О. В.</w:t>
      </w:r>
      <w:r>
        <w:rPr>
          <w:sz w:val="28"/>
          <w:lang w:val="uk-UA"/>
        </w:rPr>
        <w:tab/>
        <w:t>- директор ТОВ «</w:t>
      </w:r>
      <w:proofErr w:type="spellStart"/>
      <w:r>
        <w:rPr>
          <w:sz w:val="28"/>
          <w:lang w:val="uk-UA"/>
        </w:rPr>
        <w:t>Фіату</w:t>
      </w:r>
      <w:proofErr w:type="spellEnd"/>
      <w:r>
        <w:rPr>
          <w:sz w:val="28"/>
          <w:lang w:val="uk-UA"/>
        </w:rPr>
        <w:t>» (за згодою)</w:t>
      </w: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p w:rsidR="006224CB" w:rsidRDefault="006224CB" w:rsidP="006224CB">
      <w:pPr>
        <w:ind w:left="2835" w:right="-1" w:hanging="2835"/>
        <w:jc w:val="both"/>
        <w:rPr>
          <w:sz w:val="28"/>
          <w:lang w:val="uk-UA"/>
        </w:rPr>
      </w:pPr>
    </w:p>
    <w:tbl>
      <w:tblPr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8"/>
        <w:gridCol w:w="3338"/>
      </w:tblGrid>
      <w:tr w:rsidR="006224CB" w:rsidTr="006224CB">
        <w:trPr>
          <w:trHeight w:val="417"/>
        </w:trPr>
        <w:tc>
          <w:tcPr>
            <w:tcW w:w="6480" w:type="dxa"/>
            <w:hideMark/>
          </w:tcPr>
          <w:p w:rsidR="006224CB" w:rsidRDefault="006224C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</w:t>
            </w:r>
          </w:p>
        </w:tc>
        <w:tc>
          <w:tcPr>
            <w:tcW w:w="3339" w:type="dxa"/>
            <w:hideMark/>
          </w:tcPr>
          <w:p w:rsidR="006224CB" w:rsidRDefault="006224CB">
            <w:pPr>
              <w:spacing w:line="276" w:lineRule="auto"/>
              <w:ind w:left="792" w:firstLine="3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А. Ломако</w:t>
            </w:r>
          </w:p>
        </w:tc>
      </w:tr>
    </w:tbl>
    <w:p w:rsidR="006224CB" w:rsidRDefault="006224CB" w:rsidP="006224CB">
      <w:pPr>
        <w:ind w:right="-1"/>
        <w:jc w:val="both"/>
        <w:rPr>
          <w:sz w:val="28"/>
          <w:lang w:val="uk-UA"/>
        </w:rPr>
      </w:pPr>
    </w:p>
    <w:p w:rsidR="006224CB" w:rsidRDefault="006224CB" w:rsidP="006224CB">
      <w:pPr>
        <w:ind w:right="-1"/>
        <w:jc w:val="both"/>
        <w:rPr>
          <w:sz w:val="28"/>
          <w:lang w:val="uk-UA"/>
        </w:rPr>
      </w:pPr>
    </w:p>
    <w:p w:rsidR="006224CB" w:rsidRDefault="006224CB" w:rsidP="006224CB">
      <w:pPr>
        <w:ind w:right="-1"/>
        <w:jc w:val="both"/>
        <w:rPr>
          <w:sz w:val="28"/>
          <w:lang w:val="uk-UA"/>
        </w:rPr>
      </w:pPr>
    </w:p>
    <w:p w:rsidR="00B95DA2" w:rsidRDefault="00B95DA2" w:rsidP="006224CB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CB"/>
    <w:rsid w:val="006224C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CB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224CB"/>
    <w:pPr>
      <w:spacing w:after="240"/>
      <w:ind w:left="720" w:hanging="720"/>
      <w:jc w:val="center"/>
    </w:pPr>
    <w:rPr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CB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224CB"/>
    <w:pPr>
      <w:spacing w:after="240"/>
      <w:ind w:left="720" w:hanging="720"/>
      <w:jc w:val="center"/>
    </w:pPr>
    <w:rPr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2017-06-09T09:50:00Z</dcterms:created>
  <dcterms:modified xsi:type="dcterms:W3CDTF">2017-06-09T09:51:00Z</dcterms:modified>
</cp:coreProperties>
</file>