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20" w:rsidRDefault="00230620" w:rsidP="00230620">
      <w:pPr>
        <w:ind w:left="5387"/>
        <w:rPr>
          <w:sz w:val="28"/>
          <w:szCs w:val="28"/>
        </w:rPr>
      </w:pPr>
      <w:r>
        <w:rPr>
          <w:sz w:val="28"/>
          <w:szCs w:val="28"/>
        </w:rPr>
        <w:t xml:space="preserve">Додаток </w:t>
      </w:r>
      <w:r w:rsidR="000741BC">
        <w:rPr>
          <w:sz w:val="28"/>
          <w:szCs w:val="28"/>
        </w:rPr>
        <w:t>4</w:t>
      </w:r>
      <w:r w:rsidR="00F975AE">
        <w:rPr>
          <w:sz w:val="28"/>
          <w:szCs w:val="28"/>
        </w:rPr>
        <w:t xml:space="preserve"> </w:t>
      </w:r>
    </w:p>
    <w:p w:rsidR="00230620" w:rsidRDefault="00230620" w:rsidP="00230620">
      <w:pPr>
        <w:ind w:left="5387"/>
        <w:rPr>
          <w:sz w:val="28"/>
          <w:szCs w:val="28"/>
        </w:rPr>
      </w:pPr>
      <w:r>
        <w:rPr>
          <w:sz w:val="28"/>
          <w:szCs w:val="28"/>
        </w:rPr>
        <w:t>до рішення виконавчого комітету</w:t>
      </w:r>
    </w:p>
    <w:p w:rsidR="00230620" w:rsidRDefault="00230620" w:rsidP="00230620">
      <w:pPr>
        <w:ind w:left="5387"/>
        <w:rPr>
          <w:sz w:val="28"/>
          <w:szCs w:val="28"/>
        </w:rPr>
      </w:pPr>
      <w:r>
        <w:rPr>
          <w:sz w:val="28"/>
          <w:szCs w:val="28"/>
        </w:rPr>
        <w:t>Чернігівської міської ради</w:t>
      </w:r>
    </w:p>
    <w:p w:rsidR="00230620" w:rsidRDefault="00230620" w:rsidP="00230620">
      <w:pPr>
        <w:ind w:left="5387"/>
        <w:rPr>
          <w:sz w:val="28"/>
          <w:szCs w:val="28"/>
        </w:rPr>
      </w:pPr>
      <w:r>
        <w:rPr>
          <w:sz w:val="28"/>
          <w:szCs w:val="28"/>
        </w:rPr>
        <w:t>«</w:t>
      </w:r>
      <w:r w:rsidR="00255524">
        <w:rPr>
          <w:sz w:val="28"/>
          <w:szCs w:val="28"/>
        </w:rPr>
        <w:t xml:space="preserve"> ___</w:t>
      </w:r>
      <w:r w:rsidR="00626517">
        <w:rPr>
          <w:sz w:val="28"/>
          <w:szCs w:val="28"/>
        </w:rPr>
        <w:t xml:space="preserve"> </w:t>
      </w:r>
      <w:r>
        <w:rPr>
          <w:sz w:val="28"/>
          <w:szCs w:val="28"/>
        </w:rPr>
        <w:t>»</w:t>
      </w:r>
      <w:r w:rsidR="00255524">
        <w:rPr>
          <w:sz w:val="28"/>
          <w:szCs w:val="28"/>
        </w:rPr>
        <w:t>______</w:t>
      </w:r>
      <w:r w:rsidR="001E4F56" w:rsidRPr="008E7346">
        <w:rPr>
          <w:sz w:val="28"/>
          <w:szCs w:val="28"/>
        </w:rPr>
        <w:t xml:space="preserve"> </w:t>
      </w:r>
      <w:r w:rsidR="001E4F56">
        <w:rPr>
          <w:sz w:val="28"/>
          <w:szCs w:val="28"/>
        </w:rPr>
        <w:t xml:space="preserve"> </w:t>
      </w:r>
      <w:r>
        <w:rPr>
          <w:sz w:val="28"/>
          <w:szCs w:val="28"/>
        </w:rPr>
        <w:t>202</w:t>
      </w:r>
      <w:r w:rsidR="00626517">
        <w:rPr>
          <w:sz w:val="28"/>
          <w:szCs w:val="28"/>
        </w:rPr>
        <w:t>5</w:t>
      </w:r>
      <w:r>
        <w:rPr>
          <w:sz w:val="28"/>
          <w:szCs w:val="28"/>
        </w:rPr>
        <w:t xml:space="preserve"> року</w:t>
      </w:r>
    </w:p>
    <w:p w:rsidR="00230620" w:rsidRPr="000F321C" w:rsidRDefault="00230620" w:rsidP="00230620">
      <w:pPr>
        <w:ind w:left="5387"/>
        <w:rPr>
          <w:b/>
          <w:bCs/>
          <w:sz w:val="28"/>
          <w:szCs w:val="28"/>
        </w:rPr>
      </w:pPr>
      <w:r>
        <w:rPr>
          <w:sz w:val="28"/>
          <w:szCs w:val="28"/>
        </w:rPr>
        <w:t xml:space="preserve">№ </w:t>
      </w:r>
      <w:r w:rsidR="00E52504" w:rsidRPr="008E7346">
        <w:rPr>
          <w:sz w:val="28"/>
          <w:szCs w:val="28"/>
        </w:rPr>
        <w:t xml:space="preserve"> </w:t>
      </w:r>
      <w:r w:rsidR="00255524">
        <w:rPr>
          <w:sz w:val="28"/>
          <w:szCs w:val="28"/>
        </w:rPr>
        <w:t>___</w:t>
      </w:r>
    </w:p>
    <w:p w:rsidR="00230620" w:rsidRDefault="00230620" w:rsidP="00230620">
      <w:pPr>
        <w:spacing w:line="100" w:lineRule="atLeast"/>
        <w:jc w:val="center"/>
        <w:rPr>
          <w:sz w:val="28"/>
          <w:szCs w:val="28"/>
        </w:rPr>
      </w:pPr>
    </w:p>
    <w:p w:rsidR="00230620" w:rsidRDefault="00230620" w:rsidP="00230620">
      <w:pPr>
        <w:spacing w:line="100" w:lineRule="atLeast"/>
        <w:jc w:val="center"/>
        <w:rPr>
          <w:b/>
          <w:bCs/>
          <w:sz w:val="28"/>
          <w:szCs w:val="28"/>
        </w:rPr>
      </w:pPr>
      <w:r>
        <w:rPr>
          <w:b/>
          <w:bCs/>
          <w:sz w:val="28"/>
          <w:szCs w:val="28"/>
        </w:rPr>
        <w:t>ВИСНОВОК</w:t>
      </w:r>
    </w:p>
    <w:p w:rsidR="0090678E" w:rsidRDefault="0090678E" w:rsidP="00230620">
      <w:pPr>
        <w:spacing w:line="100" w:lineRule="atLeast"/>
        <w:jc w:val="center"/>
        <w:rPr>
          <w:b/>
          <w:bCs/>
          <w:sz w:val="28"/>
          <w:szCs w:val="28"/>
        </w:rPr>
      </w:pPr>
    </w:p>
    <w:p w:rsidR="00230620" w:rsidRDefault="00230620" w:rsidP="00230620">
      <w:pPr>
        <w:spacing w:line="100" w:lineRule="atLeast"/>
        <w:jc w:val="center"/>
        <w:rPr>
          <w:sz w:val="28"/>
          <w:szCs w:val="28"/>
        </w:rPr>
      </w:pPr>
      <w:r w:rsidRPr="0029644D">
        <w:rPr>
          <w:b/>
          <w:bCs/>
          <w:sz w:val="28"/>
          <w:szCs w:val="28"/>
        </w:rPr>
        <w:t xml:space="preserve">щодо </w:t>
      </w:r>
      <w:r w:rsidR="005A42DE" w:rsidRPr="00403C5A">
        <w:rPr>
          <w:b/>
          <w:bCs/>
          <w:sz w:val="28"/>
          <w:szCs w:val="28"/>
        </w:rPr>
        <w:t>не</w:t>
      </w:r>
      <w:r w:rsidRPr="00403C5A">
        <w:rPr>
          <w:b/>
          <w:bCs/>
          <w:sz w:val="28"/>
          <w:szCs w:val="28"/>
        </w:rPr>
        <w:t>доцільності</w:t>
      </w:r>
      <w:r>
        <w:rPr>
          <w:b/>
          <w:bCs/>
          <w:sz w:val="28"/>
          <w:szCs w:val="28"/>
        </w:rPr>
        <w:t xml:space="preserve"> позбавлення </w:t>
      </w:r>
      <w:proofErr w:type="spellStart"/>
      <w:r w:rsidR="00626517">
        <w:rPr>
          <w:b/>
          <w:bCs/>
          <w:sz w:val="28"/>
          <w:szCs w:val="28"/>
        </w:rPr>
        <w:t>Цепкової</w:t>
      </w:r>
      <w:proofErr w:type="spellEnd"/>
      <w:r w:rsidR="00626517">
        <w:rPr>
          <w:b/>
          <w:bCs/>
          <w:sz w:val="28"/>
          <w:szCs w:val="28"/>
        </w:rPr>
        <w:t xml:space="preserve"> Наталії Анатоліївни</w:t>
      </w:r>
      <w:r>
        <w:rPr>
          <w:b/>
          <w:bCs/>
          <w:sz w:val="28"/>
          <w:szCs w:val="28"/>
        </w:rPr>
        <w:t xml:space="preserve"> батьківських прав по відношенню до </w:t>
      </w:r>
      <w:r w:rsidR="00D24FB1">
        <w:rPr>
          <w:b/>
          <w:bCs/>
          <w:sz w:val="28"/>
          <w:szCs w:val="28"/>
        </w:rPr>
        <w:t>неповно</w:t>
      </w:r>
      <w:r w:rsidR="003F6832">
        <w:rPr>
          <w:b/>
          <w:bCs/>
          <w:sz w:val="28"/>
          <w:szCs w:val="28"/>
        </w:rPr>
        <w:t>літн</w:t>
      </w:r>
      <w:r w:rsidR="00B25346">
        <w:rPr>
          <w:b/>
          <w:bCs/>
          <w:sz w:val="28"/>
          <w:szCs w:val="28"/>
        </w:rPr>
        <w:t>ьо</w:t>
      </w:r>
      <w:r w:rsidR="00626517">
        <w:rPr>
          <w:b/>
          <w:bCs/>
          <w:sz w:val="28"/>
          <w:szCs w:val="28"/>
        </w:rPr>
        <w:t xml:space="preserve">ї дочки, </w:t>
      </w:r>
      <w:proofErr w:type="spellStart"/>
      <w:r w:rsidR="00626517">
        <w:rPr>
          <w:b/>
          <w:bCs/>
          <w:sz w:val="28"/>
          <w:szCs w:val="28"/>
        </w:rPr>
        <w:t>Керш</w:t>
      </w:r>
      <w:proofErr w:type="spellEnd"/>
      <w:r w:rsidR="00626517">
        <w:rPr>
          <w:b/>
          <w:bCs/>
          <w:sz w:val="28"/>
          <w:szCs w:val="28"/>
        </w:rPr>
        <w:t xml:space="preserve"> Анни Кирилівни, 21 липня </w:t>
      </w:r>
      <w:r w:rsidR="00D24FB1">
        <w:rPr>
          <w:b/>
          <w:bCs/>
          <w:sz w:val="28"/>
          <w:szCs w:val="28"/>
        </w:rPr>
        <w:t>2008</w:t>
      </w:r>
      <w:r w:rsidR="00A846A7">
        <w:rPr>
          <w:b/>
          <w:bCs/>
          <w:sz w:val="28"/>
          <w:szCs w:val="28"/>
        </w:rPr>
        <w:t xml:space="preserve"> року народження</w:t>
      </w:r>
    </w:p>
    <w:p w:rsidR="00230620" w:rsidRDefault="00230620" w:rsidP="00230620">
      <w:pPr>
        <w:tabs>
          <w:tab w:val="left" w:pos="840"/>
        </w:tabs>
        <w:spacing w:line="100" w:lineRule="atLeast"/>
        <w:ind w:right="60"/>
        <w:jc w:val="both"/>
        <w:rPr>
          <w:sz w:val="28"/>
          <w:szCs w:val="28"/>
        </w:rPr>
      </w:pPr>
      <w:r>
        <w:rPr>
          <w:sz w:val="28"/>
          <w:szCs w:val="28"/>
        </w:rPr>
        <w:tab/>
      </w:r>
    </w:p>
    <w:p w:rsidR="007C346F" w:rsidRPr="006B3E5D" w:rsidRDefault="00230620" w:rsidP="002537BC">
      <w:pPr>
        <w:spacing w:line="100" w:lineRule="atLeast"/>
        <w:ind w:firstLine="708"/>
        <w:jc w:val="both"/>
        <w:rPr>
          <w:sz w:val="28"/>
          <w:szCs w:val="28"/>
        </w:rPr>
      </w:pPr>
      <w:r w:rsidRPr="006B3E5D">
        <w:rPr>
          <w:sz w:val="28"/>
          <w:szCs w:val="28"/>
        </w:rPr>
        <w:t xml:space="preserve">У провадженні </w:t>
      </w:r>
      <w:r w:rsidR="00C10133" w:rsidRPr="006B3E5D">
        <w:rPr>
          <w:sz w:val="28"/>
          <w:szCs w:val="28"/>
        </w:rPr>
        <w:t>Деснянського</w:t>
      </w:r>
      <w:r w:rsidRPr="006B3E5D">
        <w:rPr>
          <w:sz w:val="28"/>
          <w:szCs w:val="28"/>
        </w:rPr>
        <w:t xml:space="preserve"> </w:t>
      </w:r>
      <w:r w:rsidR="00F975AE" w:rsidRPr="006B3E5D">
        <w:rPr>
          <w:sz w:val="28"/>
          <w:szCs w:val="28"/>
        </w:rPr>
        <w:t>районного</w:t>
      </w:r>
      <w:r w:rsidRPr="006B3E5D">
        <w:rPr>
          <w:sz w:val="28"/>
          <w:szCs w:val="28"/>
        </w:rPr>
        <w:t xml:space="preserve"> суду </w:t>
      </w:r>
      <w:r w:rsidR="002537BC" w:rsidRPr="006B3E5D">
        <w:rPr>
          <w:sz w:val="28"/>
          <w:szCs w:val="28"/>
        </w:rPr>
        <w:t xml:space="preserve">міста </w:t>
      </w:r>
      <w:r w:rsidR="003F6832" w:rsidRPr="006B3E5D">
        <w:rPr>
          <w:sz w:val="28"/>
          <w:szCs w:val="28"/>
        </w:rPr>
        <w:t>Черніг</w:t>
      </w:r>
      <w:r w:rsidR="002537BC" w:rsidRPr="006B3E5D">
        <w:rPr>
          <w:sz w:val="28"/>
          <w:szCs w:val="28"/>
        </w:rPr>
        <w:t>ова</w:t>
      </w:r>
      <w:r w:rsidR="003F6832" w:rsidRPr="006B3E5D">
        <w:rPr>
          <w:sz w:val="28"/>
          <w:szCs w:val="28"/>
        </w:rPr>
        <w:t xml:space="preserve"> </w:t>
      </w:r>
      <w:r w:rsidRPr="006B3E5D">
        <w:rPr>
          <w:sz w:val="28"/>
          <w:szCs w:val="28"/>
        </w:rPr>
        <w:t xml:space="preserve">знаходиться цивільна справа за позовом </w:t>
      </w:r>
      <w:proofErr w:type="spellStart"/>
      <w:r w:rsidR="00915D19" w:rsidRPr="006B3E5D">
        <w:rPr>
          <w:sz w:val="28"/>
          <w:szCs w:val="28"/>
        </w:rPr>
        <w:t>Керша</w:t>
      </w:r>
      <w:proofErr w:type="spellEnd"/>
      <w:r w:rsidR="00915D19" w:rsidRPr="006B3E5D">
        <w:rPr>
          <w:sz w:val="28"/>
          <w:szCs w:val="28"/>
        </w:rPr>
        <w:t xml:space="preserve"> Кирила Володимировича до </w:t>
      </w:r>
      <w:proofErr w:type="spellStart"/>
      <w:r w:rsidR="00915D19" w:rsidRPr="006B3E5D">
        <w:rPr>
          <w:sz w:val="28"/>
          <w:szCs w:val="28"/>
        </w:rPr>
        <w:t>Цепкової</w:t>
      </w:r>
      <w:proofErr w:type="spellEnd"/>
      <w:r w:rsidR="00915D19" w:rsidRPr="006B3E5D">
        <w:rPr>
          <w:sz w:val="28"/>
          <w:szCs w:val="28"/>
        </w:rPr>
        <w:t xml:space="preserve"> Наталії Анатоліївни</w:t>
      </w:r>
      <w:r w:rsidR="00D24FB1" w:rsidRPr="006B3E5D">
        <w:rPr>
          <w:sz w:val="28"/>
          <w:szCs w:val="28"/>
        </w:rPr>
        <w:t xml:space="preserve"> </w:t>
      </w:r>
      <w:r w:rsidRPr="006B3E5D">
        <w:rPr>
          <w:sz w:val="28"/>
          <w:szCs w:val="28"/>
        </w:rPr>
        <w:t>про позбавлення бат</w:t>
      </w:r>
      <w:r w:rsidR="00A846A7" w:rsidRPr="006B3E5D">
        <w:rPr>
          <w:sz w:val="28"/>
          <w:szCs w:val="28"/>
        </w:rPr>
        <w:t xml:space="preserve">ьківських прав по відношенню </w:t>
      </w:r>
      <w:r w:rsidR="002537BC" w:rsidRPr="006B3E5D">
        <w:rPr>
          <w:bCs/>
          <w:sz w:val="28"/>
          <w:szCs w:val="28"/>
        </w:rPr>
        <w:t xml:space="preserve">до </w:t>
      </w:r>
      <w:r w:rsidR="00915D19" w:rsidRPr="006B3E5D">
        <w:rPr>
          <w:bCs/>
          <w:sz w:val="28"/>
          <w:szCs w:val="28"/>
        </w:rPr>
        <w:t xml:space="preserve">неповнолітньої дочки, </w:t>
      </w:r>
      <w:proofErr w:type="spellStart"/>
      <w:r w:rsidR="00915D19" w:rsidRPr="006B3E5D">
        <w:rPr>
          <w:bCs/>
          <w:sz w:val="28"/>
          <w:szCs w:val="28"/>
        </w:rPr>
        <w:t>Керш</w:t>
      </w:r>
      <w:proofErr w:type="spellEnd"/>
      <w:r w:rsidR="00915D19" w:rsidRPr="006B3E5D">
        <w:rPr>
          <w:bCs/>
          <w:sz w:val="28"/>
          <w:szCs w:val="28"/>
        </w:rPr>
        <w:t xml:space="preserve"> Анни Кирилівни, 21 липня 2008 року народження</w:t>
      </w:r>
      <w:r w:rsidR="007C346F" w:rsidRPr="006B3E5D">
        <w:rPr>
          <w:bCs/>
          <w:sz w:val="28"/>
          <w:szCs w:val="28"/>
        </w:rPr>
        <w:t>.</w:t>
      </w:r>
      <w:r w:rsidR="007C346F" w:rsidRPr="006B3E5D">
        <w:rPr>
          <w:sz w:val="28"/>
          <w:szCs w:val="28"/>
        </w:rPr>
        <w:t xml:space="preserve"> </w:t>
      </w:r>
    </w:p>
    <w:p w:rsidR="00235B5F" w:rsidRPr="006B3E5D" w:rsidRDefault="00230620" w:rsidP="007C346F">
      <w:pPr>
        <w:spacing w:line="100" w:lineRule="atLeast"/>
        <w:ind w:firstLine="708"/>
        <w:jc w:val="both"/>
        <w:rPr>
          <w:sz w:val="28"/>
          <w:szCs w:val="28"/>
        </w:rPr>
      </w:pPr>
      <w:r w:rsidRPr="006B3E5D">
        <w:rPr>
          <w:sz w:val="28"/>
          <w:szCs w:val="28"/>
        </w:rPr>
        <w:t xml:space="preserve">Суд зобов’язав </w:t>
      </w:r>
      <w:r w:rsidR="00915D19" w:rsidRPr="006B3E5D">
        <w:rPr>
          <w:sz w:val="28"/>
          <w:szCs w:val="28"/>
        </w:rPr>
        <w:t>орган опіки та піклування</w:t>
      </w:r>
      <w:r w:rsidRPr="006B3E5D">
        <w:rPr>
          <w:sz w:val="28"/>
          <w:szCs w:val="28"/>
        </w:rPr>
        <w:t xml:space="preserve"> Чернігівської міської ради надати висново</w:t>
      </w:r>
      <w:r w:rsidR="00510B5E" w:rsidRPr="006B3E5D">
        <w:rPr>
          <w:sz w:val="28"/>
          <w:szCs w:val="28"/>
        </w:rPr>
        <w:t>к щодо доцільності</w:t>
      </w:r>
      <w:r w:rsidRPr="006B3E5D">
        <w:rPr>
          <w:sz w:val="28"/>
          <w:szCs w:val="28"/>
        </w:rPr>
        <w:t xml:space="preserve"> позбавлення батьківських прав.</w:t>
      </w:r>
    </w:p>
    <w:p w:rsidR="00230620" w:rsidRPr="006B3E5D" w:rsidRDefault="00230620" w:rsidP="00230620">
      <w:pPr>
        <w:tabs>
          <w:tab w:val="left" w:pos="840"/>
        </w:tabs>
        <w:spacing w:line="100" w:lineRule="atLeast"/>
        <w:ind w:right="60" w:firstLine="709"/>
        <w:jc w:val="both"/>
        <w:rPr>
          <w:sz w:val="28"/>
          <w:szCs w:val="28"/>
        </w:rPr>
      </w:pPr>
      <w:r w:rsidRPr="006B3E5D">
        <w:rPr>
          <w:sz w:val="28"/>
          <w:szCs w:val="28"/>
        </w:rPr>
        <w:t>На підставі проведеної роботи та наданих документів установлено наступне.</w:t>
      </w:r>
    </w:p>
    <w:p w:rsidR="00D24FB1" w:rsidRPr="006B3E5D" w:rsidRDefault="00D24FB1" w:rsidP="00D24FB1">
      <w:pPr>
        <w:tabs>
          <w:tab w:val="left" w:pos="840"/>
          <w:tab w:val="left" w:pos="4920"/>
        </w:tabs>
        <w:autoSpaceDE w:val="0"/>
        <w:spacing w:line="100" w:lineRule="atLeast"/>
        <w:ind w:firstLine="709"/>
        <w:jc w:val="both"/>
        <w:rPr>
          <w:sz w:val="28"/>
          <w:szCs w:val="28"/>
        </w:rPr>
      </w:pPr>
      <w:r w:rsidRPr="006B3E5D">
        <w:rPr>
          <w:sz w:val="28"/>
          <w:szCs w:val="28"/>
        </w:rPr>
        <w:t>Батьк</w:t>
      </w:r>
      <w:r w:rsidR="00633095" w:rsidRPr="006B3E5D">
        <w:rPr>
          <w:sz w:val="28"/>
          <w:szCs w:val="28"/>
        </w:rPr>
        <w:t>ами</w:t>
      </w:r>
      <w:r w:rsidRPr="006B3E5D">
        <w:rPr>
          <w:sz w:val="28"/>
          <w:szCs w:val="28"/>
        </w:rPr>
        <w:t xml:space="preserve"> </w:t>
      </w:r>
      <w:r w:rsidR="008D18C3" w:rsidRPr="006B3E5D">
        <w:rPr>
          <w:sz w:val="28"/>
          <w:szCs w:val="28"/>
        </w:rPr>
        <w:t>Анни</w:t>
      </w:r>
      <w:r w:rsidRPr="006B3E5D">
        <w:rPr>
          <w:sz w:val="28"/>
          <w:szCs w:val="28"/>
        </w:rPr>
        <w:t xml:space="preserve"> </w:t>
      </w:r>
      <w:r w:rsidR="00633095" w:rsidRPr="006B3E5D">
        <w:rPr>
          <w:sz w:val="28"/>
          <w:szCs w:val="28"/>
        </w:rPr>
        <w:t>є</w:t>
      </w:r>
      <w:r w:rsidRPr="006B3E5D">
        <w:rPr>
          <w:sz w:val="28"/>
          <w:szCs w:val="28"/>
        </w:rPr>
        <w:t xml:space="preserve"> </w:t>
      </w:r>
      <w:proofErr w:type="spellStart"/>
      <w:r w:rsidR="008D18C3" w:rsidRPr="006B3E5D">
        <w:rPr>
          <w:sz w:val="28"/>
          <w:szCs w:val="28"/>
        </w:rPr>
        <w:t>Керш</w:t>
      </w:r>
      <w:proofErr w:type="spellEnd"/>
      <w:r w:rsidR="008D18C3" w:rsidRPr="006B3E5D">
        <w:rPr>
          <w:sz w:val="28"/>
          <w:szCs w:val="28"/>
        </w:rPr>
        <w:t xml:space="preserve"> Кирило Володимирович та </w:t>
      </w:r>
      <w:proofErr w:type="spellStart"/>
      <w:r w:rsidR="008D18C3" w:rsidRPr="006B3E5D">
        <w:rPr>
          <w:sz w:val="28"/>
          <w:szCs w:val="28"/>
        </w:rPr>
        <w:t>Керш</w:t>
      </w:r>
      <w:proofErr w:type="spellEnd"/>
      <w:r w:rsidR="008D18C3" w:rsidRPr="006B3E5D">
        <w:rPr>
          <w:sz w:val="28"/>
          <w:szCs w:val="28"/>
        </w:rPr>
        <w:t xml:space="preserve"> Наталія Анатоліївна</w:t>
      </w:r>
      <w:r w:rsidRPr="006B3E5D">
        <w:rPr>
          <w:sz w:val="28"/>
          <w:szCs w:val="28"/>
          <w:lang w:val="ru-RU"/>
        </w:rPr>
        <w:t>.</w:t>
      </w:r>
      <w:r w:rsidRPr="006B3E5D">
        <w:rPr>
          <w:sz w:val="28"/>
          <w:szCs w:val="28"/>
        </w:rPr>
        <w:t xml:space="preserve">  </w:t>
      </w:r>
    </w:p>
    <w:p w:rsidR="00D24FB1" w:rsidRPr="006B3E5D" w:rsidRDefault="00633095" w:rsidP="00D24FB1">
      <w:pPr>
        <w:tabs>
          <w:tab w:val="left" w:pos="840"/>
          <w:tab w:val="left" w:pos="4920"/>
        </w:tabs>
        <w:autoSpaceDE w:val="0"/>
        <w:spacing w:line="100" w:lineRule="atLeast"/>
        <w:ind w:firstLine="709"/>
        <w:jc w:val="both"/>
        <w:rPr>
          <w:sz w:val="28"/>
          <w:szCs w:val="28"/>
        </w:rPr>
      </w:pPr>
      <w:r w:rsidRPr="006B3E5D">
        <w:rPr>
          <w:sz w:val="28"/>
          <w:szCs w:val="28"/>
        </w:rPr>
        <w:t xml:space="preserve">Згідно з </w:t>
      </w:r>
      <w:r w:rsidR="008D18C3" w:rsidRPr="006B3E5D">
        <w:rPr>
          <w:sz w:val="28"/>
          <w:szCs w:val="28"/>
        </w:rPr>
        <w:t xml:space="preserve">заочним </w:t>
      </w:r>
      <w:r w:rsidRPr="006B3E5D">
        <w:rPr>
          <w:sz w:val="28"/>
          <w:szCs w:val="28"/>
        </w:rPr>
        <w:t xml:space="preserve">рішенням Деснянського районного суду міста Чернігова від </w:t>
      </w:r>
      <w:r w:rsidR="008D18C3" w:rsidRPr="006B3E5D">
        <w:rPr>
          <w:sz w:val="28"/>
          <w:szCs w:val="28"/>
        </w:rPr>
        <w:t>30</w:t>
      </w:r>
      <w:r w:rsidR="00B776C9" w:rsidRPr="006B3E5D">
        <w:rPr>
          <w:sz w:val="28"/>
          <w:szCs w:val="28"/>
        </w:rPr>
        <w:t xml:space="preserve"> березня 201</w:t>
      </w:r>
      <w:r w:rsidR="008D18C3" w:rsidRPr="006B3E5D">
        <w:rPr>
          <w:sz w:val="28"/>
          <w:szCs w:val="28"/>
        </w:rPr>
        <w:t>5</w:t>
      </w:r>
      <w:r w:rsidR="00B776C9" w:rsidRPr="006B3E5D">
        <w:rPr>
          <w:sz w:val="28"/>
          <w:szCs w:val="28"/>
        </w:rPr>
        <w:t xml:space="preserve"> року шлюб між батьками дитини було розірвано.</w:t>
      </w:r>
    </w:p>
    <w:p w:rsidR="00D24FB1" w:rsidRPr="006B3E5D" w:rsidRDefault="00D24FB1" w:rsidP="00D24FB1">
      <w:pPr>
        <w:tabs>
          <w:tab w:val="left" w:pos="840"/>
          <w:tab w:val="left" w:pos="4920"/>
        </w:tabs>
        <w:autoSpaceDE w:val="0"/>
        <w:spacing w:line="100" w:lineRule="atLeast"/>
        <w:ind w:firstLine="709"/>
        <w:jc w:val="both"/>
        <w:rPr>
          <w:sz w:val="28"/>
          <w:szCs w:val="28"/>
        </w:rPr>
      </w:pPr>
      <w:r w:rsidRPr="006B3E5D">
        <w:rPr>
          <w:sz w:val="28"/>
          <w:szCs w:val="28"/>
        </w:rPr>
        <w:t xml:space="preserve">Згідно зі свідоцтвом про шлюб, від </w:t>
      </w:r>
      <w:r w:rsidR="008D18C3" w:rsidRPr="006B3E5D">
        <w:rPr>
          <w:sz w:val="28"/>
          <w:szCs w:val="28"/>
        </w:rPr>
        <w:t>03 грудня</w:t>
      </w:r>
      <w:r w:rsidR="00B776C9" w:rsidRPr="006B3E5D">
        <w:rPr>
          <w:sz w:val="28"/>
          <w:szCs w:val="28"/>
        </w:rPr>
        <w:t xml:space="preserve"> 201</w:t>
      </w:r>
      <w:r w:rsidR="008D18C3" w:rsidRPr="006B3E5D">
        <w:rPr>
          <w:sz w:val="28"/>
          <w:szCs w:val="28"/>
        </w:rPr>
        <w:t>6</w:t>
      </w:r>
      <w:r w:rsidRPr="006B3E5D">
        <w:rPr>
          <w:sz w:val="28"/>
          <w:szCs w:val="28"/>
        </w:rPr>
        <w:t xml:space="preserve"> року, </w:t>
      </w:r>
      <w:r w:rsidR="00B776C9" w:rsidRPr="006B3E5D">
        <w:rPr>
          <w:sz w:val="28"/>
          <w:szCs w:val="28"/>
        </w:rPr>
        <w:t xml:space="preserve">Наталія </w:t>
      </w:r>
      <w:r w:rsidR="008D18C3" w:rsidRPr="006B3E5D">
        <w:rPr>
          <w:sz w:val="28"/>
          <w:szCs w:val="28"/>
        </w:rPr>
        <w:t>Анатоліївна</w:t>
      </w:r>
      <w:r w:rsidRPr="006B3E5D">
        <w:rPr>
          <w:sz w:val="28"/>
          <w:szCs w:val="28"/>
        </w:rPr>
        <w:t xml:space="preserve"> уклала шлюб з </w:t>
      </w:r>
      <w:proofErr w:type="spellStart"/>
      <w:r w:rsidR="008D18C3" w:rsidRPr="006B3E5D">
        <w:rPr>
          <w:sz w:val="28"/>
          <w:szCs w:val="28"/>
        </w:rPr>
        <w:t>Цепковим</w:t>
      </w:r>
      <w:proofErr w:type="spellEnd"/>
      <w:r w:rsidR="008D18C3" w:rsidRPr="006B3E5D">
        <w:rPr>
          <w:sz w:val="28"/>
          <w:szCs w:val="28"/>
        </w:rPr>
        <w:t xml:space="preserve"> Денисом Ігоровичем</w:t>
      </w:r>
      <w:r w:rsidRPr="006B3E5D">
        <w:rPr>
          <w:sz w:val="28"/>
          <w:szCs w:val="28"/>
        </w:rPr>
        <w:t xml:space="preserve"> та змінила прізвище з «</w:t>
      </w:r>
      <w:proofErr w:type="spellStart"/>
      <w:r w:rsidR="008D18C3" w:rsidRPr="006B3E5D">
        <w:rPr>
          <w:sz w:val="28"/>
          <w:szCs w:val="28"/>
        </w:rPr>
        <w:t>Керш</w:t>
      </w:r>
      <w:proofErr w:type="spellEnd"/>
      <w:r w:rsidRPr="006B3E5D">
        <w:rPr>
          <w:sz w:val="28"/>
          <w:szCs w:val="28"/>
        </w:rPr>
        <w:t>» на «</w:t>
      </w:r>
      <w:proofErr w:type="spellStart"/>
      <w:r w:rsidR="008D18C3" w:rsidRPr="006B3E5D">
        <w:rPr>
          <w:sz w:val="28"/>
          <w:szCs w:val="28"/>
        </w:rPr>
        <w:t>Цепкова</w:t>
      </w:r>
      <w:proofErr w:type="spellEnd"/>
      <w:r w:rsidRPr="006B3E5D">
        <w:rPr>
          <w:sz w:val="28"/>
          <w:szCs w:val="28"/>
        </w:rPr>
        <w:t xml:space="preserve">». </w:t>
      </w:r>
    </w:p>
    <w:p w:rsidR="00C93C09" w:rsidRPr="006B3E5D" w:rsidRDefault="00E210EB" w:rsidP="00DD606F">
      <w:pPr>
        <w:tabs>
          <w:tab w:val="left" w:pos="840"/>
          <w:tab w:val="left" w:pos="4920"/>
        </w:tabs>
        <w:autoSpaceDE w:val="0"/>
        <w:spacing w:line="100" w:lineRule="atLeast"/>
        <w:ind w:firstLine="709"/>
        <w:jc w:val="both"/>
        <w:rPr>
          <w:sz w:val="28"/>
          <w:szCs w:val="28"/>
        </w:rPr>
      </w:pPr>
      <w:r w:rsidRPr="006B3E5D">
        <w:rPr>
          <w:sz w:val="28"/>
          <w:szCs w:val="28"/>
        </w:rPr>
        <w:t xml:space="preserve">Відповідно до позовної заяви, після розірвання шлюбу між батьками </w:t>
      </w:r>
      <w:proofErr w:type="spellStart"/>
      <w:r w:rsidR="00DD606F" w:rsidRPr="006B3E5D">
        <w:rPr>
          <w:sz w:val="28"/>
          <w:szCs w:val="28"/>
        </w:rPr>
        <w:t>Керш</w:t>
      </w:r>
      <w:proofErr w:type="spellEnd"/>
      <w:r w:rsidR="00DD606F" w:rsidRPr="006B3E5D">
        <w:rPr>
          <w:sz w:val="28"/>
          <w:szCs w:val="28"/>
        </w:rPr>
        <w:t xml:space="preserve"> Анна залишилась проживати з батьком </w:t>
      </w:r>
      <w:r w:rsidR="00D24FB1" w:rsidRPr="006B3E5D">
        <w:rPr>
          <w:sz w:val="28"/>
          <w:szCs w:val="28"/>
        </w:rPr>
        <w:t xml:space="preserve">за адресою: місто Чернігів, </w:t>
      </w:r>
      <w:r w:rsidR="00DD606F" w:rsidRPr="006B3E5D">
        <w:rPr>
          <w:sz w:val="28"/>
          <w:szCs w:val="28"/>
        </w:rPr>
        <w:t>вулиця Василя Стуса</w:t>
      </w:r>
      <w:r w:rsidR="00D24FB1" w:rsidRPr="006B3E5D">
        <w:rPr>
          <w:sz w:val="28"/>
          <w:szCs w:val="28"/>
        </w:rPr>
        <w:t xml:space="preserve">, будинок </w:t>
      </w:r>
      <w:r w:rsidR="00DD606F" w:rsidRPr="006B3E5D">
        <w:rPr>
          <w:sz w:val="28"/>
          <w:szCs w:val="28"/>
        </w:rPr>
        <w:t>25-А</w:t>
      </w:r>
      <w:r w:rsidR="00D24FB1" w:rsidRPr="006B3E5D">
        <w:rPr>
          <w:sz w:val="28"/>
          <w:szCs w:val="28"/>
        </w:rPr>
        <w:t xml:space="preserve">, квартира </w:t>
      </w:r>
      <w:r w:rsidR="00DD606F" w:rsidRPr="006B3E5D">
        <w:rPr>
          <w:sz w:val="28"/>
          <w:szCs w:val="28"/>
        </w:rPr>
        <w:t>1</w:t>
      </w:r>
      <w:r w:rsidR="00B15929" w:rsidRPr="006B3E5D">
        <w:rPr>
          <w:sz w:val="28"/>
          <w:szCs w:val="28"/>
        </w:rPr>
        <w:t xml:space="preserve">, </w:t>
      </w:r>
      <w:r w:rsidR="00D24FB1" w:rsidRPr="006B3E5D">
        <w:rPr>
          <w:sz w:val="28"/>
          <w:szCs w:val="28"/>
        </w:rPr>
        <w:t xml:space="preserve">де для </w:t>
      </w:r>
      <w:r w:rsidR="00B15929" w:rsidRPr="006B3E5D">
        <w:rPr>
          <w:sz w:val="28"/>
          <w:szCs w:val="28"/>
        </w:rPr>
        <w:t>дитини</w:t>
      </w:r>
      <w:r w:rsidR="00D24FB1" w:rsidRPr="006B3E5D">
        <w:rPr>
          <w:sz w:val="28"/>
          <w:szCs w:val="28"/>
        </w:rPr>
        <w:t xml:space="preserve"> створені належні умови для </w:t>
      </w:r>
      <w:r w:rsidR="00DD606F" w:rsidRPr="006B3E5D">
        <w:rPr>
          <w:sz w:val="28"/>
          <w:szCs w:val="28"/>
        </w:rPr>
        <w:t>проживання</w:t>
      </w:r>
      <w:r w:rsidR="00D24FB1" w:rsidRPr="006B3E5D">
        <w:rPr>
          <w:sz w:val="28"/>
          <w:szCs w:val="28"/>
        </w:rPr>
        <w:t xml:space="preserve">. Під час бесіди </w:t>
      </w:r>
      <w:r w:rsidR="00DD606F" w:rsidRPr="006B3E5D">
        <w:rPr>
          <w:sz w:val="28"/>
          <w:szCs w:val="28"/>
        </w:rPr>
        <w:t xml:space="preserve">Анна повідомила, що після розлучення батьків мати спілкується з нею лише за ініціативи самої дитини. Зі святами Наталія Анатоліївна дочку вітала, але жодного разу не приїздила, навіть на прохання дитини. Зі слів Анни, мати почала активно цікавитися її справами лише після отримання </w:t>
      </w:r>
      <w:r w:rsidR="00486315" w:rsidRPr="006B3E5D">
        <w:rPr>
          <w:sz w:val="28"/>
          <w:szCs w:val="28"/>
        </w:rPr>
        <w:t>позову</w:t>
      </w:r>
      <w:r w:rsidR="00DD606F" w:rsidRPr="006B3E5D">
        <w:rPr>
          <w:sz w:val="28"/>
          <w:szCs w:val="28"/>
        </w:rPr>
        <w:t xml:space="preserve"> про позбавлення батьківських прав</w:t>
      </w:r>
      <w:r w:rsidR="00486315" w:rsidRPr="006B3E5D">
        <w:rPr>
          <w:sz w:val="28"/>
          <w:szCs w:val="28"/>
        </w:rPr>
        <w:t>, з яким звернувся до суду батько на прохання дитини.</w:t>
      </w:r>
      <w:r w:rsidR="00B15929" w:rsidRPr="006B3E5D">
        <w:rPr>
          <w:sz w:val="28"/>
          <w:szCs w:val="28"/>
        </w:rPr>
        <w:t xml:space="preserve"> </w:t>
      </w:r>
    </w:p>
    <w:p w:rsidR="00D24FB1" w:rsidRPr="006B3E5D" w:rsidRDefault="00D24FB1" w:rsidP="00C93C09">
      <w:pPr>
        <w:ind w:firstLine="708"/>
        <w:jc w:val="both"/>
        <w:rPr>
          <w:sz w:val="28"/>
          <w:szCs w:val="28"/>
        </w:rPr>
      </w:pPr>
      <w:r w:rsidRPr="006B3E5D">
        <w:rPr>
          <w:sz w:val="28"/>
          <w:szCs w:val="28"/>
        </w:rPr>
        <w:t xml:space="preserve"> Згідно з інформацією </w:t>
      </w:r>
      <w:r w:rsidR="00486315" w:rsidRPr="006B3E5D">
        <w:rPr>
          <w:sz w:val="28"/>
          <w:szCs w:val="28"/>
        </w:rPr>
        <w:t>Чернігівської загальноосвітньої школи № 5</w:t>
      </w:r>
      <w:r w:rsidR="00C93C09" w:rsidRPr="006B3E5D">
        <w:rPr>
          <w:sz w:val="28"/>
          <w:szCs w:val="28"/>
        </w:rPr>
        <w:t xml:space="preserve">, </w:t>
      </w:r>
      <w:proofErr w:type="spellStart"/>
      <w:r w:rsidR="00486315" w:rsidRPr="006B3E5D">
        <w:rPr>
          <w:sz w:val="28"/>
          <w:szCs w:val="28"/>
        </w:rPr>
        <w:t>Керш</w:t>
      </w:r>
      <w:proofErr w:type="spellEnd"/>
      <w:r w:rsidR="00486315" w:rsidRPr="006B3E5D">
        <w:rPr>
          <w:sz w:val="28"/>
          <w:szCs w:val="28"/>
        </w:rPr>
        <w:t xml:space="preserve"> Анна навчалася у закладі з 01 вересня 2014 року по 31 травня 2023 року</w:t>
      </w:r>
      <w:r w:rsidR="0018539D" w:rsidRPr="006B3E5D">
        <w:rPr>
          <w:sz w:val="28"/>
          <w:szCs w:val="28"/>
        </w:rPr>
        <w:t>.</w:t>
      </w:r>
      <w:r w:rsidR="00486315" w:rsidRPr="006B3E5D">
        <w:rPr>
          <w:sz w:val="28"/>
          <w:szCs w:val="28"/>
        </w:rPr>
        <w:t xml:space="preserve"> За вказаний період мати дитини не брала участі у її вихованні, не цікавилася навчанням та поведінкою, не відвідувала шкільні заходи та батьківські збори.</w:t>
      </w:r>
    </w:p>
    <w:p w:rsidR="00361593" w:rsidRPr="006B3E5D" w:rsidRDefault="0018539D" w:rsidP="0018539D">
      <w:pPr>
        <w:tabs>
          <w:tab w:val="left" w:pos="860"/>
          <w:tab w:val="left" w:pos="4920"/>
        </w:tabs>
        <w:autoSpaceDE w:val="0"/>
        <w:spacing w:line="100" w:lineRule="atLeast"/>
        <w:ind w:firstLine="709"/>
        <w:jc w:val="both"/>
        <w:rPr>
          <w:sz w:val="28"/>
          <w:szCs w:val="28"/>
        </w:rPr>
      </w:pPr>
      <w:r w:rsidRPr="006B3E5D">
        <w:rPr>
          <w:sz w:val="28"/>
          <w:szCs w:val="28"/>
        </w:rPr>
        <w:t xml:space="preserve">Відповідно до </w:t>
      </w:r>
      <w:r w:rsidR="00486315" w:rsidRPr="006B3E5D">
        <w:rPr>
          <w:sz w:val="28"/>
          <w:szCs w:val="28"/>
        </w:rPr>
        <w:t xml:space="preserve">довідки Чернігівського ліцею </w:t>
      </w:r>
      <w:r w:rsidR="00361593" w:rsidRPr="006B3E5D">
        <w:rPr>
          <w:sz w:val="28"/>
          <w:szCs w:val="28"/>
        </w:rPr>
        <w:t xml:space="preserve">№ 12, </w:t>
      </w:r>
      <w:proofErr w:type="spellStart"/>
      <w:r w:rsidR="00361593" w:rsidRPr="006B3E5D">
        <w:rPr>
          <w:sz w:val="28"/>
          <w:szCs w:val="28"/>
        </w:rPr>
        <w:t>Керш</w:t>
      </w:r>
      <w:proofErr w:type="spellEnd"/>
      <w:r w:rsidR="00361593" w:rsidRPr="006B3E5D">
        <w:rPr>
          <w:sz w:val="28"/>
          <w:szCs w:val="28"/>
        </w:rPr>
        <w:t xml:space="preserve"> Анна навчається у закладі з 02 вересня 2024 року. Вихованням дитини займається батько. Мати Анни проживає окремо, участі у вихованні дочки не бере, справами не цікавиться, з вчителями не спілкується</w:t>
      </w:r>
      <w:r w:rsidR="002D01CC" w:rsidRPr="006B3E5D">
        <w:rPr>
          <w:sz w:val="28"/>
          <w:szCs w:val="28"/>
        </w:rPr>
        <w:t xml:space="preserve">, збори батьківського самоврядування та консультації для батьків не відвідує, до батьківського </w:t>
      </w:r>
      <w:proofErr w:type="spellStart"/>
      <w:r w:rsidR="002D01CC" w:rsidRPr="006B3E5D">
        <w:rPr>
          <w:sz w:val="28"/>
          <w:szCs w:val="28"/>
        </w:rPr>
        <w:t>чату</w:t>
      </w:r>
      <w:proofErr w:type="spellEnd"/>
      <w:r w:rsidR="002D01CC" w:rsidRPr="006B3E5D">
        <w:rPr>
          <w:sz w:val="28"/>
          <w:szCs w:val="28"/>
        </w:rPr>
        <w:t xml:space="preserve"> не приєднуєт</w:t>
      </w:r>
      <w:bookmarkStart w:id="0" w:name="_GoBack"/>
      <w:bookmarkEnd w:id="0"/>
      <w:r w:rsidR="002D01CC" w:rsidRPr="006B3E5D">
        <w:rPr>
          <w:sz w:val="28"/>
          <w:szCs w:val="28"/>
        </w:rPr>
        <w:t>ься.</w:t>
      </w:r>
    </w:p>
    <w:p w:rsidR="002D01CC" w:rsidRPr="006B3E5D" w:rsidRDefault="002D01CC" w:rsidP="0018539D">
      <w:pPr>
        <w:tabs>
          <w:tab w:val="left" w:pos="860"/>
          <w:tab w:val="left" w:pos="4920"/>
        </w:tabs>
        <w:autoSpaceDE w:val="0"/>
        <w:spacing w:line="100" w:lineRule="atLeast"/>
        <w:ind w:firstLine="709"/>
        <w:jc w:val="both"/>
        <w:rPr>
          <w:sz w:val="28"/>
          <w:szCs w:val="28"/>
        </w:rPr>
      </w:pPr>
      <w:r w:rsidRPr="006B3E5D">
        <w:rPr>
          <w:sz w:val="28"/>
          <w:szCs w:val="28"/>
        </w:rPr>
        <w:lastRenderedPageBreak/>
        <w:t>Згідно з інформацією громадської організації «Школа моделей ВН»</w:t>
      </w:r>
      <w:r w:rsidR="00BF2361" w:rsidRPr="006B3E5D">
        <w:rPr>
          <w:sz w:val="28"/>
          <w:szCs w:val="28"/>
        </w:rPr>
        <w:t xml:space="preserve">, </w:t>
      </w:r>
      <w:proofErr w:type="spellStart"/>
      <w:r w:rsidR="00BF2361" w:rsidRPr="006B3E5D">
        <w:rPr>
          <w:sz w:val="28"/>
          <w:szCs w:val="28"/>
        </w:rPr>
        <w:t>Керш</w:t>
      </w:r>
      <w:proofErr w:type="spellEnd"/>
      <w:r w:rsidR="00BF2361" w:rsidRPr="006B3E5D">
        <w:rPr>
          <w:sz w:val="28"/>
          <w:szCs w:val="28"/>
        </w:rPr>
        <w:t xml:space="preserve"> Анна навчається в модельній школі більше року. За навчання в модельній школі оплачує батько дитини, який приводить та забирає її з занять.</w:t>
      </w:r>
    </w:p>
    <w:p w:rsidR="00BF2361" w:rsidRPr="006B3E5D" w:rsidRDefault="00BF2361" w:rsidP="0018539D">
      <w:pPr>
        <w:tabs>
          <w:tab w:val="left" w:pos="860"/>
          <w:tab w:val="left" w:pos="4920"/>
        </w:tabs>
        <w:autoSpaceDE w:val="0"/>
        <w:spacing w:line="100" w:lineRule="atLeast"/>
        <w:ind w:firstLine="709"/>
        <w:jc w:val="both"/>
        <w:rPr>
          <w:sz w:val="28"/>
          <w:szCs w:val="28"/>
        </w:rPr>
      </w:pPr>
      <w:r w:rsidRPr="006B3E5D">
        <w:rPr>
          <w:sz w:val="28"/>
          <w:szCs w:val="28"/>
        </w:rPr>
        <w:t xml:space="preserve">Відповідно до інформації служби у справах дітей Новгород-Сіверської міської </w:t>
      </w:r>
      <w:r w:rsidR="008D1D5C" w:rsidRPr="006B3E5D">
        <w:rPr>
          <w:sz w:val="28"/>
          <w:szCs w:val="28"/>
        </w:rPr>
        <w:t xml:space="preserve">ради, </w:t>
      </w:r>
      <w:proofErr w:type="spellStart"/>
      <w:r w:rsidR="008D1D5C" w:rsidRPr="006B3E5D">
        <w:rPr>
          <w:sz w:val="28"/>
          <w:szCs w:val="28"/>
        </w:rPr>
        <w:t>Цепкова</w:t>
      </w:r>
      <w:proofErr w:type="spellEnd"/>
      <w:r w:rsidR="008D1D5C" w:rsidRPr="006B3E5D">
        <w:rPr>
          <w:sz w:val="28"/>
          <w:szCs w:val="28"/>
        </w:rPr>
        <w:t xml:space="preserve"> Наталія Анатоліївна проживає разом з чоловіком та сином за адресою: місто Новгород-Сіверський, вулиця </w:t>
      </w:r>
      <w:r w:rsidR="00997ABA" w:rsidRPr="006B3E5D">
        <w:rPr>
          <w:sz w:val="28"/>
          <w:szCs w:val="28"/>
        </w:rPr>
        <w:t>Героїв Чорнобиля, будинок 12. Її</w:t>
      </w:r>
      <w:r w:rsidR="008D1D5C" w:rsidRPr="006B3E5D">
        <w:rPr>
          <w:sz w:val="28"/>
          <w:szCs w:val="28"/>
        </w:rPr>
        <w:t xml:space="preserve"> дочка – </w:t>
      </w:r>
      <w:proofErr w:type="spellStart"/>
      <w:r w:rsidR="008D1D5C" w:rsidRPr="006B3E5D">
        <w:rPr>
          <w:sz w:val="28"/>
          <w:szCs w:val="28"/>
        </w:rPr>
        <w:t>Керш</w:t>
      </w:r>
      <w:proofErr w:type="spellEnd"/>
      <w:r w:rsidR="008D1D5C" w:rsidRPr="006B3E5D">
        <w:rPr>
          <w:sz w:val="28"/>
          <w:szCs w:val="28"/>
        </w:rPr>
        <w:t xml:space="preserve"> Анна</w:t>
      </w:r>
      <w:r w:rsidR="000D71A3" w:rsidRPr="006B3E5D">
        <w:rPr>
          <w:sz w:val="28"/>
          <w:szCs w:val="28"/>
        </w:rPr>
        <w:t>,</w:t>
      </w:r>
      <w:r w:rsidR="008D1D5C" w:rsidRPr="006B3E5D">
        <w:rPr>
          <w:sz w:val="28"/>
          <w:szCs w:val="28"/>
        </w:rPr>
        <w:t xml:space="preserve"> проживає в місті Чернігові разом з батьком та бабою, які займаються її вихованням. Зі слів Наталії Кирилівни, з дочкою вона не проживає з 2014 року, бачиться з нею рідко через заборону спілкування з боку батька дитини. Анна жодного разу не приїздила до матері додому. Останній раз вони зустрічалися рік назад.  Мати </w:t>
      </w:r>
      <w:r w:rsidR="000D71A3" w:rsidRPr="006B3E5D">
        <w:rPr>
          <w:sz w:val="28"/>
          <w:szCs w:val="28"/>
        </w:rPr>
        <w:t xml:space="preserve">зрідка </w:t>
      </w:r>
      <w:r w:rsidR="008D1D5C" w:rsidRPr="006B3E5D">
        <w:rPr>
          <w:sz w:val="28"/>
          <w:szCs w:val="28"/>
        </w:rPr>
        <w:t>матеріально допомагає дочці на прохання самої дитини та на день народження. За місцем проживання Наталія Анатоліївна характеризується позитивно, спиртними напоями не зловживає, не працює, але перебуває на обліку в Новгород-Сіверській філії Чернігівського обласного центру зайнятості. До служби у справах дітей інформація щодо неналежного</w:t>
      </w:r>
      <w:r w:rsidR="000D71A3" w:rsidRPr="006B3E5D">
        <w:rPr>
          <w:sz w:val="28"/>
          <w:szCs w:val="28"/>
        </w:rPr>
        <w:t xml:space="preserve"> виконання батьківських обов’язків </w:t>
      </w:r>
      <w:proofErr w:type="spellStart"/>
      <w:r w:rsidR="000D71A3" w:rsidRPr="006B3E5D">
        <w:rPr>
          <w:sz w:val="28"/>
          <w:szCs w:val="28"/>
        </w:rPr>
        <w:t>Цепковою</w:t>
      </w:r>
      <w:proofErr w:type="spellEnd"/>
      <w:r w:rsidR="000D71A3" w:rsidRPr="006B3E5D">
        <w:rPr>
          <w:sz w:val="28"/>
          <w:szCs w:val="28"/>
        </w:rPr>
        <w:t xml:space="preserve"> Наталією Анатоліївною не надходила, до відповідальності за ухилення від виконання батьківських обов’язків не притягувалася, до позбавлення її батьківських прав ставиться негативно.</w:t>
      </w:r>
    </w:p>
    <w:p w:rsidR="000D71A3" w:rsidRPr="006B3E5D" w:rsidRDefault="000D71A3" w:rsidP="0018539D">
      <w:pPr>
        <w:tabs>
          <w:tab w:val="left" w:pos="860"/>
          <w:tab w:val="left" w:pos="4920"/>
        </w:tabs>
        <w:autoSpaceDE w:val="0"/>
        <w:spacing w:line="100" w:lineRule="atLeast"/>
        <w:ind w:firstLine="709"/>
        <w:jc w:val="both"/>
        <w:rPr>
          <w:sz w:val="28"/>
          <w:szCs w:val="28"/>
        </w:rPr>
      </w:pPr>
      <w:r w:rsidRPr="006B3E5D">
        <w:rPr>
          <w:sz w:val="28"/>
          <w:szCs w:val="28"/>
        </w:rPr>
        <w:t xml:space="preserve">Згідно з відповіддю на заяви </w:t>
      </w:r>
      <w:proofErr w:type="spellStart"/>
      <w:r w:rsidRPr="006B3E5D">
        <w:rPr>
          <w:sz w:val="28"/>
          <w:szCs w:val="28"/>
        </w:rPr>
        <w:t>Керша</w:t>
      </w:r>
      <w:proofErr w:type="spellEnd"/>
      <w:r w:rsidRPr="006B3E5D">
        <w:rPr>
          <w:sz w:val="28"/>
          <w:szCs w:val="28"/>
        </w:rPr>
        <w:t xml:space="preserve"> Кирила Володимировича до Новгород-Сіверського районного відділу поліції ГУНП в Чернігівській області щодо встановлення місця перебування </w:t>
      </w:r>
      <w:proofErr w:type="spellStart"/>
      <w:r w:rsidRPr="006B3E5D">
        <w:rPr>
          <w:sz w:val="28"/>
          <w:szCs w:val="28"/>
        </w:rPr>
        <w:t>Цепкової</w:t>
      </w:r>
      <w:proofErr w:type="spellEnd"/>
      <w:r w:rsidRPr="006B3E5D">
        <w:rPr>
          <w:sz w:val="28"/>
          <w:szCs w:val="28"/>
        </w:rPr>
        <w:t xml:space="preserve"> Наталії Анатоліївни у зв’язку з її ухиленням від виконання батьківських обов’язків по відношенню до </w:t>
      </w:r>
      <w:proofErr w:type="spellStart"/>
      <w:r w:rsidR="00DF0F66" w:rsidRPr="006B3E5D">
        <w:rPr>
          <w:sz w:val="28"/>
          <w:szCs w:val="28"/>
        </w:rPr>
        <w:t>Керш</w:t>
      </w:r>
      <w:proofErr w:type="spellEnd"/>
      <w:r w:rsidR="00DF0F66" w:rsidRPr="006B3E5D">
        <w:rPr>
          <w:sz w:val="28"/>
          <w:szCs w:val="28"/>
        </w:rPr>
        <w:t xml:space="preserve"> Анни</w:t>
      </w:r>
      <w:r w:rsidRPr="006B3E5D">
        <w:rPr>
          <w:sz w:val="28"/>
          <w:szCs w:val="28"/>
        </w:rPr>
        <w:t>, з Наталією Анатоліївною було проведено бесіду та встановлено, що</w:t>
      </w:r>
      <w:r w:rsidR="00DF0F66" w:rsidRPr="006B3E5D">
        <w:rPr>
          <w:sz w:val="28"/>
          <w:szCs w:val="28"/>
        </w:rPr>
        <w:t xml:space="preserve"> батько </w:t>
      </w:r>
      <w:r w:rsidR="0077700E" w:rsidRPr="006B3E5D">
        <w:rPr>
          <w:sz w:val="28"/>
          <w:szCs w:val="28"/>
        </w:rPr>
        <w:t>не дозволяє матері бачитися з дочкою. Зі слів Наталії Анатоліївни, вона надає дитині кошти та спілкується тільки у телефонному режимі.</w:t>
      </w:r>
    </w:p>
    <w:p w:rsidR="002E4EC7" w:rsidRPr="006B3E5D" w:rsidRDefault="00A17D3F" w:rsidP="00A64942">
      <w:pPr>
        <w:ind w:firstLine="708"/>
        <w:jc w:val="both"/>
        <w:rPr>
          <w:sz w:val="28"/>
          <w:szCs w:val="28"/>
          <w:shd w:val="clear" w:color="auto" w:fill="FFFFFF"/>
        </w:rPr>
      </w:pPr>
      <w:r>
        <w:rPr>
          <w:sz w:val="28"/>
          <w:szCs w:val="28"/>
        </w:rPr>
        <w:t>Під час</w:t>
      </w:r>
      <w:r w:rsidR="00D24FB1" w:rsidRPr="006B3E5D">
        <w:rPr>
          <w:sz w:val="28"/>
          <w:szCs w:val="28"/>
        </w:rPr>
        <w:t xml:space="preserve"> засіданн</w:t>
      </w:r>
      <w:r>
        <w:rPr>
          <w:sz w:val="28"/>
          <w:szCs w:val="28"/>
        </w:rPr>
        <w:t>я</w:t>
      </w:r>
      <w:r w:rsidR="00D24FB1" w:rsidRPr="006B3E5D">
        <w:rPr>
          <w:sz w:val="28"/>
          <w:szCs w:val="28"/>
        </w:rPr>
        <w:t xml:space="preserve"> комісії з питань захисту прав дитини </w:t>
      </w:r>
      <w:proofErr w:type="spellStart"/>
      <w:r w:rsidR="00DC561D" w:rsidRPr="006B3E5D">
        <w:rPr>
          <w:sz w:val="28"/>
          <w:szCs w:val="28"/>
        </w:rPr>
        <w:t>Керш</w:t>
      </w:r>
      <w:proofErr w:type="spellEnd"/>
      <w:r w:rsidR="00DC561D" w:rsidRPr="006B3E5D">
        <w:rPr>
          <w:sz w:val="28"/>
          <w:szCs w:val="28"/>
        </w:rPr>
        <w:t xml:space="preserve"> Кирило Володимирович</w:t>
      </w:r>
      <w:r w:rsidR="00D24FB1" w:rsidRPr="006B3E5D">
        <w:rPr>
          <w:sz w:val="28"/>
          <w:szCs w:val="28"/>
        </w:rPr>
        <w:t xml:space="preserve"> наполяга</w:t>
      </w:r>
      <w:r w:rsidR="00D11C41" w:rsidRPr="006B3E5D">
        <w:rPr>
          <w:sz w:val="28"/>
          <w:szCs w:val="28"/>
        </w:rPr>
        <w:t>в</w:t>
      </w:r>
      <w:r w:rsidR="00D24FB1" w:rsidRPr="006B3E5D">
        <w:rPr>
          <w:sz w:val="28"/>
          <w:szCs w:val="28"/>
        </w:rPr>
        <w:t xml:space="preserve"> на необхідності позбавити батьківських прав </w:t>
      </w:r>
      <w:proofErr w:type="spellStart"/>
      <w:r w:rsidR="00DC561D" w:rsidRPr="006B3E5D">
        <w:rPr>
          <w:sz w:val="28"/>
          <w:szCs w:val="28"/>
        </w:rPr>
        <w:t>Цепкову</w:t>
      </w:r>
      <w:proofErr w:type="spellEnd"/>
      <w:r w:rsidR="00DC561D" w:rsidRPr="006B3E5D">
        <w:rPr>
          <w:sz w:val="28"/>
          <w:szCs w:val="28"/>
        </w:rPr>
        <w:t xml:space="preserve"> Наталію Анатоліївну</w:t>
      </w:r>
      <w:r w:rsidR="00D24FB1" w:rsidRPr="006B3E5D">
        <w:rPr>
          <w:sz w:val="28"/>
          <w:szCs w:val="28"/>
        </w:rPr>
        <w:t xml:space="preserve"> через </w:t>
      </w:r>
      <w:r w:rsidR="00FB03AB" w:rsidRPr="006B3E5D">
        <w:rPr>
          <w:sz w:val="28"/>
          <w:szCs w:val="28"/>
        </w:rPr>
        <w:t>її</w:t>
      </w:r>
      <w:r w:rsidR="00D24FB1" w:rsidRPr="006B3E5D">
        <w:rPr>
          <w:sz w:val="28"/>
          <w:szCs w:val="28"/>
        </w:rPr>
        <w:t xml:space="preserve"> ухилення від виконання батьківських обов’язків</w:t>
      </w:r>
      <w:r w:rsidR="00403C5A" w:rsidRPr="006B3E5D">
        <w:rPr>
          <w:sz w:val="28"/>
          <w:szCs w:val="28"/>
        </w:rPr>
        <w:t xml:space="preserve"> по відношенню до</w:t>
      </w:r>
      <w:r w:rsidR="00403C5A" w:rsidRPr="006B3E5D">
        <w:rPr>
          <w:bCs/>
          <w:sz w:val="28"/>
          <w:szCs w:val="28"/>
        </w:rPr>
        <w:t xml:space="preserve"> неповнолітньої дочки, </w:t>
      </w:r>
      <w:proofErr w:type="spellStart"/>
      <w:r w:rsidR="00403C5A" w:rsidRPr="006B3E5D">
        <w:rPr>
          <w:bCs/>
          <w:sz w:val="28"/>
          <w:szCs w:val="28"/>
        </w:rPr>
        <w:t>Керш</w:t>
      </w:r>
      <w:proofErr w:type="spellEnd"/>
      <w:r w:rsidR="00403C5A" w:rsidRPr="006B3E5D">
        <w:rPr>
          <w:bCs/>
          <w:sz w:val="28"/>
          <w:szCs w:val="28"/>
        </w:rPr>
        <w:t xml:space="preserve"> Анни Кирилівни</w:t>
      </w:r>
      <w:r w:rsidR="00D24FB1" w:rsidRPr="006B3E5D">
        <w:rPr>
          <w:sz w:val="28"/>
          <w:szCs w:val="28"/>
        </w:rPr>
        <w:t xml:space="preserve">. </w:t>
      </w:r>
      <w:r w:rsidR="00403C5A" w:rsidRPr="006B3E5D">
        <w:rPr>
          <w:sz w:val="28"/>
          <w:szCs w:val="28"/>
        </w:rPr>
        <w:t xml:space="preserve">Мати дитини теж прибула на засідання комісії та повідомила, що на даний час вона проживає у місті Новгороді – Сіверському, має іншу родину, але з Анною спілкується, </w:t>
      </w:r>
      <w:r w:rsidR="002E4EC7" w:rsidRPr="006B3E5D">
        <w:rPr>
          <w:sz w:val="28"/>
          <w:szCs w:val="28"/>
          <w:shd w:val="clear" w:color="auto" w:fill="FFFFFF"/>
        </w:rPr>
        <w:t xml:space="preserve">бере участь в її вихованні, </w:t>
      </w:r>
      <w:r w:rsidR="00A64942" w:rsidRPr="006B3E5D">
        <w:rPr>
          <w:sz w:val="28"/>
          <w:szCs w:val="28"/>
          <w:shd w:val="clear" w:color="auto" w:fill="FFFFFF"/>
        </w:rPr>
        <w:t xml:space="preserve">зустрічається </w:t>
      </w:r>
      <w:r w:rsidR="002E4EC7" w:rsidRPr="006B3E5D">
        <w:rPr>
          <w:sz w:val="28"/>
          <w:szCs w:val="28"/>
          <w:shd w:val="clear" w:color="auto" w:fill="FFFFFF"/>
        </w:rPr>
        <w:t xml:space="preserve">при можливості.  Наталія Анатоліївна написала відзив на позовну заяву, в якій </w:t>
      </w:r>
      <w:r w:rsidR="00A64942" w:rsidRPr="006B3E5D">
        <w:rPr>
          <w:sz w:val="28"/>
          <w:szCs w:val="28"/>
          <w:shd w:val="clear" w:color="auto" w:fill="FFFFFF"/>
        </w:rPr>
        <w:t>заперечує проти позбавлення батьківських прав, наголошує на тому, що</w:t>
      </w:r>
      <w:r w:rsidR="002E4EC7" w:rsidRPr="006B3E5D">
        <w:rPr>
          <w:sz w:val="28"/>
          <w:szCs w:val="28"/>
          <w:shd w:val="clear" w:color="auto" w:fill="FFFFFF"/>
        </w:rPr>
        <w:t xml:space="preserve"> пропонує та пропонувала Анні проживати з нею, але перешкодою є відсутність  за місцем проживання відповідачки закладів,  навчання в яких відповідає інтересам та прагненням дочки (зокрема, немає  модельної школи, де займається дитина).  </w:t>
      </w:r>
      <w:proofErr w:type="spellStart"/>
      <w:r w:rsidR="002E4EC7" w:rsidRPr="006B3E5D">
        <w:rPr>
          <w:sz w:val="28"/>
          <w:szCs w:val="28"/>
          <w:shd w:val="clear" w:color="auto" w:fill="FFFFFF"/>
        </w:rPr>
        <w:t>Керш</w:t>
      </w:r>
      <w:proofErr w:type="spellEnd"/>
      <w:r w:rsidR="002E4EC7" w:rsidRPr="006B3E5D">
        <w:rPr>
          <w:sz w:val="28"/>
          <w:szCs w:val="28"/>
          <w:shd w:val="clear" w:color="auto" w:fill="FFFFFF"/>
        </w:rPr>
        <w:t xml:space="preserve"> Анна цікавиться новою сім’єю матері, своїм братом. У якості доказів</w:t>
      </w:r>
      <w:r w:rsidR="00A64942" w:rsidRPr="006B3E5D">
        <w:rPr>
          <w:sz w:val="28"/>
          <w:szCs w:val="28"/>
          <w:shd w:val="clear" w:color="auto" w:fill="FFFFFF"/>
        </w:rPr>
        <w:t xml:space="preserve"> постійного спілкування,</w:t>
      </w:r>
      <w:r w:rsidR="002E4EC7" w:rsidRPr="006B3E5D">
        <w:rPr>
          <w:sz w:val="28"/>
          <w:szCs w:val="28"/>
          <w:shd w:val="clear" w:color="auto" w:fill="FFFFFF"/>
        </w:rPr>
        <w:t xml:space="preserve"> </w:t>
      </w:r>
      <w:r w:rsidR="00A64942" w:rsidRPr="006B3E5D">
        <w:rPr>
          <w:sz w:val="28"/>
          <w:szCs w:val="28"/>
          <w:shd w:val="clear" w:color="auto" w:fill="FFFFFF"/>
        </w:rPr>
        <w:t xml:space="preserve">до відзиву додано  </w:t>
      </w:r>
      <w:r w:rsidR="002E4EC7" w:rsidRPr="006B3E5D">
        <w:rPr>
          <w:sz w:val="28"/>
          <w:szCs w:val="28"/>
          <w:shd w:val="clear" w:color="auto" w:fill="FFFFFF"/>
        </w:rPr>
        <w:t>фото</w:t>
      </w:r>
      <w:r w:rsidR="00A64942" w:rsidRPr="006B3E5D">
        <w:rPr>
          <w:sz w:val="28"/>
          <w:szCs w:val="28"/>
          <w:shd w:val="clear" w:color="auto" w:fill="FFFFFF"/>
        </w:rPr>
        <w:t>графії</w:t>
      </w:r>
      <w:r w:rsidR="002E4EC7" w:rsidRPr="006B3E5D">
        <w:rPr>
          <w:sz w:val="28"/>
          <w:szCs w:val="28"/>
          <w:shd w:val="clear" w:color="auto" w:fill="FFFFFF"/>
        </w:rPr>
        <w:t xml:space="preserve"> та </w:t>
      </w:r>
      <w:proofErr w:type="spellStart"/>
      <w:r w:rsidR="00997ABA" w:rsidRPr="006B3E5D">
        <w:rPr>
          <w:sz w:val="28"/>
          <w:szCs w:val="28"/>
          <w:shd w:val="clear" w:color="auto" w:fill="FFFFFF"/>
        </w:rPr>
        <w:t>скри</w:t>
      </w:r>
      <w:r w:rsidR="002E4EC7" w:rsidRPr="006B3E5D">
        <w:rPr>
          <w:sz w:val="28"/>
          <w:szCs w:val="28"/>
          <w:shd w:val="clear" w:color="auto" w:fill="FFFFFF"/>
        </w:rPr>
        <w:t>ншоти</w:t>
      </w:r>
      <w:proofErr w:type="spellEnd"/>
      <w:r w:rsidR="002E4EC7" w:rsidRPr="006B3E5D">
        <w:rPr>
          <w:sz w:val="28"/>
          <w:szCs w:val="28"/>
          <w:shd w:val="clear" w:color="auto" w:fill="FFFFFF"/>
        </w:rPr>
        <w:t xml:space="preserve"> з </w:t>
      </w:r>
      <w:proofErr w:type="spellStart"/>
      <w:r w:rsidR="002E4EC7" w:rsidRPr="006B3E5D">
        <w:rPr>
          <w:sz w:val="28"/>
          <w:szCs w:val="28"/>
          <w:shd w:val="clear" w:color="auto" w:fill="FFFFFF"/>
        </w:rPr>
        <w:t>соцмереж</w:t>
      </w:r>
      <w:proofErr w:type="spellEnd"/>
      <w:r w:rsidR="002E4EC7" w:rsidRPr="006B3E5D">
        <w:rPr>
          <w:sz w:val="28"/>
          <w:szCs w:val="28"/>
          <w:shd w:val="clear" w:color="auto" w:fill="FFFFFF"/>
        </w:rPr>
        <w:t xml:space="preserve"> за різні періоди часу</w:t>
      </w:r>
      <w:r w:rsidR="00A64942" w:rsidRPr="006B3E5D">
        <w:rPr>
          <w:sz w:val="28"/>
          <w:szCs w:val="28"/>
          <w:shd w:val="clear" w:color="auto" w:fill="FFFFFF"/>
        </w:rPr>
        <w:t>, які свідчать про те, що Наталія Анатоліївна цікавиться світом дитини, дає їй поради і настанови.</w:t>
      </w:r>
    </w:p>
    <w:p w:rsidR="00982FB2" w:rsidRPr="006B3E5D" w:rsidRDefault="00982FB2" w:rsidP="00982FB2">
      <w:pPr>
        <w:tabs>
          <w:tab w:val="left" w:pos="860"/>
          <w:tab w:val="left" w:pos="4920"/>
        </w:tabs>
        <w:autoSpaceDE w:val="0"/>
        <w:spacing w:line="100" w:lineRule="atLeast"/>
        <w:ind w:firstLine="709"/>
        <w:jc w:val="both"/>
        <w:rPr>
          <w:sz w:val="28"/>
          <w:szCs w:val="28"/>
        </w:rPr>
      </w:pPr>
      <w:r w:rsidRPr="006B3E5D">
        <w:rPr>
          <w:sz w:val="28"/>
          <w:szCs w:val="28"/>
        </w:rPr>
        <w:t xml:space="preserve">Позбавлення батьківських прав є виключною мірою, яка тягне за собою серйозні правові наслідки як для батька (матері), так і для дитини (стаття 166 Сімейного кодексу України), тому доцільне до застосування лише тоді, коли </w:t>
      </w:r>
      <w:r w:rsidRPr="006B3E5D">
        <w:rPr>
          <w:sz w:val="28"/>
          <w:szCs w:val="28"/>
        </w:rPr>
        <w:lastRenderedPageBreak/>
        <w:t>змінити поведінку батьків у кращу сторону неможливо, і лише при наявності винної поведінки в діях батьків. Позбавлення батьківських прав впливає на усе подальше життя дитини, вона позбавляється рідної сім’ї.</w:t>
      </w:r>
    </w:p>
    <w:p w:rsidR="00FB03AB" w:rsidRPr="006B3E5D" w:rsidRDefault="00FB03AB" w:rsidP="00FB03AB">
      <w:pPr>
        <w:tabs>
          <w:tab w:val="left" w:pos="860"/>
          <w:tab w:val="left" w:pos="4920"/>
        </w:tabs>
        <w:autoSpaceDE w:val="0"/>
        <w:spacing w:line="100" w:lineRule="atLeast"/>
        <w:ind w:firstLine="709"/>
        <w:jc w:val="both"/>
        <w:rPr>
          <w:sz w:val="28"/>
          <w:szCs w:val="28"/>
        </w:rPr>
      </w:pPr>
      <w:r w:rsidRPr="006B3E5D">
        <w:rPr>
          <w:sz w:val="28"/>
          <w:szCs w:val="28"/>
        </w:rPr>
        <w:t xml:space="preserve">Фактів, які б достовірно свідчили про те, що </w:t>
      </w:r>
      <w:proofErr w:type="spellStart"/>
      <w:r w:rsidR="00DC561D" w:rsidRPr="006B3E5D">
        <w:rPr>
          <w:sz w:val="28"/>
          <w:szCs w:val="28"/>
        </w:rPr>
        <w:t>Цепкова</w:t>
      </w:r>
      <w:proofErr w:type="spellEnd"/>
      <w:r w:rsidR="00DC561D" w:rsidRPr="006B3E5D">
        <w:rPr>
          <w:sz w:val="28"/>
          <w:szCs w:val="28"/>
        </w:rPr>
        <w:t xml:space="preserve"> Наталія Анатоліївна</w:t>
      </w:r>
      <w:r w:rsidRPr="006B3E5D">
        <w:rPr>
          <w:sz w:val="28"/>
          <w:szCs w:val="28"/>
        </w:rPr>
        <w:t xml:space="preserve"> зовсім не турбується про </w:t>
      </w:r>
      <w:r w:rsidR="00DC561D" w:rsidRPr="006B3E5D">
        <w:rPr>
          <w:sz w:val="28"/>
          <w:szCs w:val="28"/>
        </w:rPr>
        <w:t>дочку</w:t>
      </w:r>
      <w:r w:rsidRPr="006B3E5D">
        <w:rPr>
          <w:sz w:val="28"/>
          <w:szCs w:val="28"/>
        </w:rPr>
        <w:t xml:space="preserve">, не приділяє </w:t>
      </w:r>
      <w:r w:rsidR="00DC561D" w:rsidRPr="006B3E5D">
        <w:rPr>
          <w:sz w:val="28"/>
          <w:szCs w:val="28"/>
        </w:rPr>
        <w:t>їй</w:t>
      </w:r>
      <w:r w:rsidRPr="006B3E5D">
        <w:rPr>
          <w:sz w:val="28"/>
          <w:szCs w:val="28"/>
        </w:rPr>
        <w:t xml:space="preserve"> ніякої уваги, не було наведено.</w:t>
      </w:r>
    </w:p>
    <w:p w:rsidR="00A64942" w:rsidRPr="006B3E5D" w:rsidRDefault="00A64942" w:rsidP="00A64942">
      <w:pPr>
        <w:spacing w:line="100" w:lineRule="atLeast"/>
        <w:ind w:right="-1" w:firstLine="709"/>
        <w:jc w:val="both"/>
        <w:rPr>
          <w:sz w:val="28"/>
          <w:szCs w:val="28"/>
        </w:rPr>
      </w:pPr>
      <w:r w:rsidRPr="006B3E5D">
        <w:rPr>
          <w:sz w:val="28"/>
          <w:szCs w:val="28"/>
        </w:rPr>
        <w:t>Практика Європейського суду з прав людини (справа «Хант проти України» від 07 грудня 2006 року) свідчить про те, що питання позбавлення батьківських прав мають ґрунтуватися на оцінці особистості відповідача та його поведінці. Факт заперечення відповідачем проти позову про позбавлення батьківських прав може свідчити про його інтерес до дитини.</w:t>
      </w:r>
    </w:p>
    <w:p w:rsidR="00FB03AB" w:rsidRPr="006B3E5D" w:rsidRDefault="00A64942" w:rsidP="00A64942">
      <w:pPr>
        <w:ind w:firstLine="708"/>
        <w:jc w:val="both"/>
        <w:rPr>
          <w:sz w:val="28"/>
          <w:szCs w:val="28"/>
          <w:shd w:val="clear" w:color="auto" w:fill="FFFFFF"/>
        </w:rPr>
      </w:pPr>
      <w:r w:rsidRPr="006B3E5D">
        <w:rPr>
          <w:sz w:val="28"/>
          <w:szCs w:val="28"/>
          <w:shd w:val="clear" w:color="auto" w:fill="FFFFFF"/>
        </w:rPr>
        <w:t>Враховуючи те, що наразі відсутні будь-які підстави для твердження, що матір не піклується про найкращі інтереси дитини, а певні обмеження в спілкуванні з дитиною  виникли через об’єктивні обставини, зокрема, внаслідок проживання в різних населених пунктах, к</w:t>
      </w:r>
      <w:r w:rsidR="00FB03AB" w:rsidRPr="006B3E5D">
        <w:rPr>
          <w:sz w:val="28"/>
          <w:szCs w:val="28"/>
          <w:shd w:val="clear" w:color="auto" w:fill="FFFFFF"/>
        </w:rPr>
        <w:t xml:space="preserve">омісія з питань захисту прав дитини вирішила надати </w:t>
      </w:r>
      <w:r w:rsidR="00FB03AB" w:rsidRPr="006B3E5D">
        <w:rPr>
          <w:sz w:val="28"/>
          <w:szCs w:val="28"/>
        </w:rPr>
        <w:t>рекомендації органу опіки та піклування, для прийняття рішення про затвердження висновку</w:t>
      </w:r>
      <w:r w:rsidR="00FB03AB" w:rsidRPr="006B3E5D">
        <w:rPr>
          <w:sz w:val="28"/>
          <w:szCs w:val="28"/>
          <w:shd w:val="clear" w:color="auto" w:fill="FFFFFF"/>
        </w:rPr>
        <w:t xml:space="preserve"> </w:t>
      </w:r>
      <w:r w:rsidR="00FB03AB" w:rsidRPr="006B3E5D">
        <w:rPr>
          <w:sz w:val="28"/>
          <w:szCs w:val="28"/>
        </w:rPr>
        <w:t xml:space="preserve">щодо недоцільності позбавлення батьківських прав </w:t>
      </w:r>
      <w:proofErr w:type="spellStart"/>
      <w:r w:rsidR="00DC561D" w:rsidRPr="006B3E5D">
        <w:rPr>
          <w:sz w:val="28"/>
          <w:szCs w:val="28"/>
        </w:rPr>
        <w:t>Цепкової</w:t>
      </w:r>
      <w:proofErr w:type="spellEnd"/>
      <w:r w:rsidR="00DC561D" w:rsidRPr="006B3E5D">
        <w:rPr>
          <w:sz w:val="28"/>
          <w:szCs w:val="28"/>
        </w:rPr>
        <w:t xml:space="preserve"> Наталії Анатоліївни</w:t>
      </w:r>
      <w:r w:rsidR="00FB03AB" w:rsidRPr="006B3E5D">
        <w:rPr>
          <w:sz w:val="28"/>
          <w:szCs w:val="28"/>
        </w:rPr>
        <w:t>.</w:t>
      </w:r>
    </w:p>
    <w:p w:rsidR="00536FFD" w:rsidRPr="00DC561D" w:rsidRDefault="00FB03AB" w:rsidP="00762832">
      <w:pPr>
        <w:spacing w:line="100" w:lineRule="atLeast"/>
        <w:ind w:firstLine="708"/>
        <w:jc w:val="both"/>
        <w:rPr>
          <w:sz w:val="28"/>
          <w:szCs w:val="28"/>
        </w:rPr>
      </w:pPr>
      <w:r w:rsidRPr="006B3E5D">
        <w:rPr>
          <w:sz w:val="28"/>
          <w:szCs w:val="28"/>
        </w:rPr>
        <w:t>На підставі викладеного вище та враховуючи пропозиції комісії з питань захисту прав дитини, керуючись статтями 150, 164 Сімейного кодексу України, виконавчий комітет Чернігівської міської ради, як орган опіки та піклування, вважає за недоцільне позбавити батьківських прав</w:t>
      </w:r>
      <w:r w:rsidRPr="006B3E5D">
        <w:rPr>
          <w:rStyle w:val="a3"/>
          <w:rFonts w:eastAsia="Times New Roman" w:cs="Times New Roman CYR"/>
          <w:lang w:eastAsia="he-IL" w:bidi="he-IL"/>
        </w:rPr>
        <w:t xml:space="preserve"> </w:t>
      </w:r>
      <w:proofErr w:type="spellStart"/>
      <w:r w:rsidR="00DC561D" w:rsidRPr="006B3E5D">
        <w:rPr>
          <w:bCs/>
          <w:sz w:val="28"/>
          <w:szCs w:val="28"/>
        </w:rPr>
        <w:t>Цепкову</w:t>
      </w:r>
      <w:proofErr w:type="spellEnd"/>
      <w:r w:rsidR="00DC561D" w:rsidRPr="006B3E5D">
        <w:rPr>
          <w:bCs/>
          <w:sz w:val="28"/>
          <w:szCs w:val="28"/>
        </w:rPr>
        <w:t xml:space="preserve"> Наталію Анатоліївну по відношенню до не</w:t>
      </w:r>
      <w:r w:rsidR="00DC561D" w:rsidRPr="00403C5A">
        <w:rPr>
          <w:bCs/>
          <w:sz w:val="28"/>
          <w:szCs w:val="28"/>
        </w:rPr>
        <w:t xml:space="preserve">повнолітньої дочки, </w:t>
      </w:r>
      <w:proofErr w:type="spellStart"/>
      <w:r w:rsidR="00DC561D" w:rsidRPr="00403C5A">
        <w:rPr>
          <w:bCs/>
          <w:sz w:val="28"/>
          <w:szCs w:val="28"/>
        </w:rPr>
        <w:t>Керш</w:t>
      </w:r>
      <w:proofErr w:type="spellEnd"/>
      <w:r w:rsidR="00DC561D" w:rsidRPr="00403C5A">
        <w:rPr>
          <w:bCs/>
          <w:sz w:val="28"/>
          <w:szCs w:val="28"/>
        </w:rPr>
        <w:t xml:space="preserve"> Анни Кирилівни, 21 липня 2008 року народження</w:t>
      </w:r>
      <w:r w:rsidR="00151F17" w:rsidRPr="00403C5A">
        <w:rPr>
          <w:bCs/>
          <w:sz w:val="28"/>
          <w:szCs w:val="28"/>
        </w:rPr>
        <w:t>.</w:t>
      </w:r>
    </w:p>
    <w:p w:rsidR="00D24FB1" w:rsidRDefault="00D24FB1" w:rsidP="00D24FB1">
      <w:pPr>
        <w:spacing w:line="100" w:lineRule="atLeast"/>
        <w:ind w:firstLine="708"/>
        <w:jc w:val="both"/>
        <w:rPr>
          <w:bCs/>
          <w:sz w:val="28"/>
          <w:szCs w:val="28"/>
        </w:rPr>
      </w:pPr>
    </w:p>
    <w:p w:rsidR="00D07A50" w:rsidRDefault="00D07A50" w:rsidP="00D24FB1">
      <w:pPr>
        <w:spacing w:line="100" w:lineRule="atLeast"/>
        <w:ind w:firstLine="708"/>
        <w:jc w:val="both"/>
        <w:rPr>
          <w:bCs/>
          <w:sz w:val="28"/>
          <w:szCs w:val="28"/>
        </w:rPr>
      </w:pPr>
    </w:p>
    <w:p w:rsidR="00D07A50" w:rsidRDefault="00D07A50" w:rsidP="00D24FB1">
      <w:pPr>
        <w:spacing w:line="100" w:lineRule="atLeast"/>
        <w:ind w:firstLine="708"/>
        <w:jc w:val="both"/>
        <w:rPr>
          <w:bCs/>
          <w:sz w:val="28"/>
          <w:szCs w:val="28"/>
        </w:rPr>
      </w:pPr>
    </w:p>
    <w:p w:rsidR="00151F17" w:rsidRPr="00F86382" w:rsidRDefault="00560E16" w:rsidP="00151F17">
      <w:pPr>
        <w:rPr>
          <w:color w:val="000000"/>
          <w:sz w:val="28"/>
          <w:szCs w:val="28"/>
          <w:shd w:val="clear" w:color="auto" w:fill="FFFFFF"/>
          <w:lang w:eastAsia="he-IL" w:bidi="he-IL"/>
        </w:rPr>
      </w:pPr>
      <w:r>
        <w:rPr>
          <w:color w:val="000000"/>
          <w:sz w:val="28"/>
          <w:szCs w:val="28"/>
          <w:shd w:val="clear" w:color="auto" w:fill="FFFFFF"/>
          <w:lang w:eastAsia="he-IL" w:bidi="he-IL"/>
        </w:rPr>
        <w:t>Заступник міського голови</w:t>
      </w:r>
      <w:r w:rsidR="00151F17" w:rsidRPr="00F86382">
        <w:rPr>
          <w:color w:val="000000"/>
          <w:sz w:val="28"/>
          <w:szCs w:val="28"/>
          <w:shd w:val="clear" w:color="auto" w:fill="FFFFFF"/>
          <w:lang w:eastAsia="he-IL" w:bidi="he-IL"/>
        </w:rPr>
        <w:t xml:space="preserve">–                     </w:t>
      </w:r>
      <w:r w:rsidR="00151F17">
        <w:rPr>
          <w:color w:val="000000"/>
          <w:sz w:val="28"/>
          <w:szCs w:val="28"/>
          <w:shd w:val="clear" w:color="auto" w:fill="FFFFFF"/>
          <w:lang w:eastAsia="he-IL" w:bidi="he-IL"/>
        </w:rPr>
        <w:t xml:space="preserve">                 </w:t>
      </w:r>
    </w:p>
    <w:p w:rsidR="00151F17" w:rsidRPr="00F86382" w:rsidRDefault="00151F17" w:rsidP="00151F17">
      <w:pPr>
        <w:tabs>
          <w:tab w:val="left" w:pos="6804"/>
        </w:tabs>
        <w:rPr>
          <w:sz w:val="28"/>
          <w:szCs w:val="28"/>
        </w:rPr>
      </w:pPr>
      <w:r>
        <w:rPr>
          <w:sz w:val="28"/>
          <w:szCs w:val="28"/>
        </w:rPr>
        <w:t>к</w:t>
      </w:r>
      <w:r w:rsidRPr="00F86382">
        <w:rPr>
          <w:sz w:val="28"/>
          <w:szCs w:val="28"/>
        </w:rPr>
        <w:t>еруючий справами виконкому</w:t>
      </w:r>
      <w:r>
        <w:rPr>
          <w:sz w:val="28"/>
          <w:szCs w:val="28"/>
        </w:rPr>
        <w:t xml:space="preserve">                                        </w:t>
      </w:r>
      <w:r>
        <w:rPr>
          <w:sz w:val="28"/>
          <w:szCs w:val="28"/>
        </w:rPr>
        <w:tab/>
      </w:r>
      <w:r>
        <w:rPr>
          <w:color w:val="000000"/>
          <w:sz w:val="28"/>
          <w:szCs w:val="28"/>
          <w:shd w:val="clear" w:color="auto" w:fill="FFFFFF"/>
          <w:lang w:eastAsia="he-IL" w:bidi="he-IL"/>
        </w:rPr>
        <w:t>Сергій ФЕСЕНКО</w:t>
      </w:r>
    </w:p>
    <w:p w:rsidR="00151F17" w:rsidRDefault="00151F17" w:rsidP="00151F17"/>
    <w:p w:rsidR="00D24FB1" w:rsidRPr="00F86382" w:rsidRDefault="00D24FB1" w:rsidP="00D24FB1">
      <w:pPr>
        <w:rPr>
          <w:sz w:val="28"/>
          <w:szCs w:val="28"/>
        </w:rPr>
      </w:pPr>
    </w:p>
    <w:sectPr w:rsidR="00D24FB1" w:rsidRPr="00F86382" w:rsidSect="00490B2F">
      <w:headerReference w:type="default" r:id="rId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EA" w:rsidRDefault="006B6DEA" w:rsidP="00510B5E">
      <w:r>
        <w:separator/>
      </w:r>
    </w:p>
  </w:endnote>
  <w:endnote w:type="continuationSeparator" w:id="0">
    <w:p w:rsidR="006B6DEA" w:rsidRDefault="006B6DEA" w:rsidP="0051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EA" w:rsidRDefault="006B6DEA" w:rsidP="00510B5E">
      <w:r>
        <w:separator/>
      </w:r>
    </w:p>
  </w:footnote>
  <w:footnote w:type="continuationSeparator" w:id="0">
    <w:p w:rsidR="006B6DEA" w:rsidRDefault="006B6DEA" w:rsidP="0051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094712"/>
      <w:docPartObj>
        <w:docPartGallery w:val="Page Numbers (Top of Page)"/>
        <w:docPartUnique/>
      </w:docPartObj>
    </w:sdtPr>
    <w:sdtEndPr/>
    <w:sdtContent>
      <w:p w:rsidR="001E4F56" w:rsidRDefault="001E4F56">
        <w:pPr>
          <w:pStyle w:val="a6"/>
          <w:jc w:val="center"/>
        </w:pPr>
        <w:r>
          <w:fldChar w:fldCharType="begin"/>
        </w:r>
        <w:r>
          <w:instrText>PAGE   \* MERGEFORMAT</w:instrText>
        </w:r>
        <w:r>
          <w:fldChar w:fldCharType="separate"/>
        </w:r>
        <w:r w:rsidR="0090678E" w:rsidRPr="0090678E">
          <w:rPr>
            <w:noProof/>
            <w:lang w:val="ru-RU"/>
          </w:rPr>
          <w:t>3</w:t>
        </w:r>
        <w:r>
          <w:fldChar w:fldCharType="end"/>
        </w:r>
      </w:p>
    </w:sdtContent>
  </w:sdt>
  <w:p w:rsidR="001E4F56" w:rsidRDefault="001E4F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54"/>
    <w:rsid w:val="00000552"/>
    <w:rsid w:val="00000898"/>
    <w:rsid w:val="00003608"/>
    <w:rsid w:val="0000421A"/>
    <w:rsid w:val="0001168A"/>
    <w:rsid w:val="00015F8F"/>
    <w:rsid w:val="0001704E"/>
    <w:rsid w:val="00025290"/>
    <w:rsid w:val="0002760C"/>
    <w:rsid w:val="000416DE"/>
    <w:rsid w:val="00043A70"/>
    <w:rsid w:val="00047569"/>
    <w:rsid w:val="0005118C"/>
    <w:rsid w:val="000564B2"/>
    <w:rsid w:val="00072BDA"/>
    <w:rsid w:val="000741BC"/>
    <w:rsid w:val="00082854"/>
    <w:rsid w:val="00084810"/>
    <w:rsid w:val="00087BFC"/>
    <w:rsid w:val="00096BDC"/>
    <w:rsid w:val="000B0A8B"/>
    <w:rsid w:val="000B391E"/>
    <w:rsid w:val="000B7ACE"/>
    <w:rsid w:val="000C2927"/>
    <w:rsid w:val="000D170E"/>
    <w:rsid w:val="000D1F3C"/>
    <w:rsid w:val="000D71A3"/>
    <w:rsid w:val="000F321C"/>
    <w:rsid w:val="000F66BB"/>
    <w:rsid w:val="00110343"/>
    <w:rsid w:val="001117EB"/>
    <w:rsid w:val="001138DF"/>
    <w:rsid w:val="00114307"/>
    <w:rsid w:val="001231C4"/>
    <w:rsid w:val="00143F87"/>
    <w:rsid w:val="00151F17"/>
    <w:rsid w:val="001615F7"/>
    <w:rsid w:val="00162E33"/>
    <w:rsid w:val="00165354"/>
    <w:rsid w:val="00170137"/>
    <w:rsid w:val="00170D86"/>
    <w:rsid w:val="0018539D"/>
    <w:rsid w:val="001936C0"/>
    <w:rsid w:val="001A4BBA"/>
    <w:rsid w:val="001A78CE"/>
    <w:rsid w:val="001C6F7E"/>
    <w:rsid w:val="001D2164"/>
    <w:rsid w:val="001D36B6"/>
    <w:rsid w:val="001D3A56"/>
    <w:rsid w:val="001E1E5C"/>
    <w:rsid w:val="001E4F56"/>
    <w:rsid w:val="001E62EF"/>
    <w:rsid w:val="001E730D"/>
    <w:rsid w:val="001F1A03"/>
    <w:rsid w:val="001F1C70"/>
    <w:rsid w:val="001F4CE2"/>
    <w:rsid w:val="001F54AD"/>
    <w:rsid w:val="001F5AC1"/>
    <w:rsid w:val="00205127"/>
    <w:rsid w:val="00207ADB"/>
    <w:rsid w:val="0021198A"/>
    <w:rsid w:val="00211F59"/>
    <w:rsid w:val="00212FDA"/>
    <w:rsid w:val="0022568B"/>
    <w:rsid w:val="00227447"/>
    <w:rsid w:val="00230620"/>
    <w:rsid w:val="002314C9"/>
    <w:rsid w:val="00235B5F"/>
    <w:rsid w:val="002440E3"/>
    <w:rsid w:val="00247420"/>
    <w:rsid w:val="0025057E"/>
    <w:rsid w:val="002537BC"/>
    <w:rsid w:val="0025393B"/>
    <w:rsid w:val="00255524"/>
    <w:rsid w:val="00260BD5"/>
    <w:rsid w:val="002639B3"/>
    <w:rsid w:val="0027050A"/>
    <w:rsid w:val="002740F7"/>
    <w:rsid w:val="00280FA6"/>
    <w:rsid w:val="00282CDC"/>
    <w:rsid w:val="00285B47"/>
    <w:rsid w:val="00295441"/>
    <w:rsid w:val="0029644D"/>
    <w:rsid w:val="002B0FDF"/>
    <w:rsid w:val="002B2CAD"/>
    <w:rsid w:val="002C49AE"/>
    <w:rsid w:val="002D01CC"/>
    <w:rsid w:val="002D2B3B"/>
    <w:rsid w:val="002D4649"/>
    <w:rsid w:val="002D6B17"/>
    <w:rsid w:val="002E0409"/>
    <w:rsid w:val="002E2861"/>
    <w:rsid w:val="002E2C97"/>
    <w:rsid w:val="002E4EC7"/>
    <w:rsid w:val="002F60E0"/>
    <w:rsid w:val="0030405D"/>
    <w:rsid w:val="00311658"/>
    <w:rsid w:val="003176B6"/>
    <w:rsid w:val="00332548"/>
    <w:rsid w:val="00336276"/>
    <w:rsid w:val="003362E4"/>
    <w:rsid w:val="0033765C"/>
    <w:rsid w:val="003438E6"/>
    <w:rsid w:val="00343990"/>
    <w:rsid w:val="00346AA6"/>
    <w:rsid w:val="00346C93"/>
    <w:rsid w:val="00361593"/>
    <w:rsid w:val="003668F4"/>
    <w:rsid w:val="00375ADF"/>
    <w:rsid w:val="003769E2"/>
    <w:rsid w:val="0038316F"/>
    <w:rsid w:val="003844DA"/>
    <w:rsid w:val="003872C3"/>
    <w:rsid w:val="003877F5"/>
    <w:rsid w:val="003A0E52"/>
    <w:rsid w:val="003A36B2"/>
    <w:rsid w:val="003B13C9"/>
    <w:rsid w:val="003B48FB"/>
    <w:rsid w:val="003C00DD"/>
    <w:rsid w:val="003C2124"/>
    <w:rsid w:val="003C4F6A"/>
    <w:rsid w:val="003E718E"/>
    <w:rsid w:val="003F18EA"/>
    <w:rsid w:val="003F6832"/>
    <w:rsid w:val="003F78E6"/>
    <w:rsid w:val="00403C5A"/>
    <w:rsid w:val="004110C1"/>
    <w:rsid w:val="0041212D"/>
    <w:rsid w:val="00422898"/>
    <w:rsid w:val="00427B1D"/>
    <w:rsid w:val="004341B2"/>
    <w:rsid w:val="00455725"/>
    <w:rsid w:val="0045695F"/>
    <w:rsid w:val="00463692"/>
    <w:rsid w:val="00465056"/>
    <w:rsid w:val="0046680F"/>
    <w:rsid w:val="00476638"/>
    <w:rsid w:val="00484FA3"/>
    <w:rsid w:val="00486315"/>
    <w:rsid w:val="00487D72"/>
    <w:rsid w:val="00490B2F"/>
    <w:rsid w:val="004A487F"/>
    <w:rsid w:val="004A570F"/>
    <w:rsid w:val="004B74AD"/>
    <w:rsid w:val="004C2A65"/>
    <w:rsid w:val="004C2AE4"/>
    <w:rsid w:val="004C2B51"/>
    <w:rsid w:val="004F4011"/>
    <w:rsid w:val="004F6428"/>
    <w:rsid w:val="00507B2D"/>
    <w:rsid w:val="00510B5E"/>
    <w:rsid w:val="00511C5C"/>
    <w:rsid w:val="00530B6A"/>
    <w:rsid w:val="00531C96"/>
    <w:rsid w:val="00536FFD"/>
    <w:rsid w:val="00540FCA"/>
    <w:rsid w:val="005467D7"/>
    <w:rsid w:val="005549C3"/>
    <w:rsid w:val="00560E16"/>
    <w:rsid w:val="00561FB2"/>
    <w:rsid w:val="00563C1E"/>
    <w:rsid w:val="0057052C"/>
    <w:rsid w:val="005A42DE"/>
    <w:rsid w:val="005A7FE6"/>
    <w:rsid w:val="005B0BEA"/>
    <w:rsid w:val="005D6E87"/>
    <w:rsid w:val="005E4F70"/>
    <w:rsid w:val="005E7636"/>
    <w:rsid w:val="005F6598"/>
    <w:rsid w:val="00603A32"/>
    <w:rsid w:val="006062B2"/>
    <w:rsid w:val="006137CB"/>
    <w:rsid w:val="00616FB7"/>
    <w:rsid w:val="00621BC5"/>
    <w:rsid w:val="00622B8C"/>
    <w:rsid w:val="00626517"/>
    <w:rsid w:val="00631102"/>
    <w:rsid w:val="00633095"/>
    <w:rsid w:val="00634307"/>
    <w:rsid w:val="00651B7D"/>
    <w:rsid w:val="0065401C"/>
    <w:rsid w:val="0066054E"/>
    <w:rsid w:val="0066473F"/>
    <w:rsid w:val="00666E4C"/>
    <w:rsid w:val="00671ADF"/>
    <w:rsid w:val="0067643F"/>
    <w:rsid w:val="006771BC"/>
    <w:rsid w:val="0068119B"/>
    <w:rsid w:val="00683C57"/>
    <w:rsid w:val="006A0D66"/>
    <w:rsid w:val="006A5425"/>
    <w:rsid w:val="006B091C"/>
    <w:rsid w:val="006B2C0E"/>
    <w:rsid w:val="006B3E5D"/>
    <w:rsid w:val="006B6DEA"/>
    <w:rsid w:val="006C26FA"/>
    <w:rsid w:val="006C4BC1"/>
    <w:rsid w:val="006C6624"/>
    <w:rsid w:val="006D10B5"/>
    <w:rsid w:val="006D4392"/>
    <w:rsid w:val="006F3834"/>
    <w:rsid w:val="00704450"/>
    <w:rsid w:val="007061EA"/>
    <w:rsid w:val="0071448B"/>
    <w:rsid w:val="00723A13"/>
    <w:rsid w:val="00732FCF"/>
    <w:rsid w:val="007343EA"/>
    <w:rsid w:val="00735340"/>
    <w:rsid w:val="007440F6"/>
    <w:rsid w:val="00753FF6"/>
    <w:rsid w:val="00754252"/>
    <w:rsid w:val="00756606"/>
    <w:rsid w:val="00756939"/>
    <w:rsid w:val="00760A9A"/>
    <w:rsid w:val="00760CD1"/>
    <w:rsid w:val="00762832"/>
    <w:rsid w:val="00764986"/>
    <w:rsid w:val="00765FA8"/>
    <w:rsid w:val="0077700E"/>
    <w:rsid w:val="0079242E"/>
    <w:rsid w:val="007A0BC5"/>
    <w:rsid w:val="007B0CF1"/>
    <w:rsid w:val="007B3228"/>
    <w:rsid w:val="007B5ED6"/>
    <w:rsid w:val="007C0615"/>
    <w:rsid w:val="007C346F"/>
    <w:rsid w:val="007D2BB2"/>
    <w:rsid w:val="007F365C"/>
    <w:rsid w:val="00804E9D"/>
    <w:rsid w:val="008070E7"/>
    <w:rsid w:val="0081254F"/>
    <w:rsid w:val="00816F32"/>
    <w:rsid w:val="00827391"/>
    <w:rsid w:val="0083226C"/>
    <w:rsid w:val="00832B0E"/>
    <w:rsid w:val="00864ED3"/>
    <w:rsid w:val="00870DB1"/>
    <w:rsid w:val="00885248"/>
    <w:rsid w:val="00890E23"/>
    <w:rsid w:val="00891414"/>
    <w:rsid w:val="008947FB"/>
    <w:rsid w:val="008A5D44"/>
    <w:rsid w:val="008A6403"/>
    <w:rsid w:val="008B38E1"/>
    <w:rsid w:val="008C57B9"/>
    <w:rsid w:val="008D18C3"/>
    <w:rsid w:val="008D1D5C"/>
    <w:rsid w:val="008E1D6E"/>
    <w:rsid w:val="008E7346"/>
    <w:rsid w:val="008E7982"/>
    <w:rsid w:val="008F2E3E"/>
    <w:rsid w:val="008F4441"/>
    <w:rsid w:val="0090678E"/>
    <w:rsid w:val="009116E1"/>
    <w:rsid w:val="00914938"/>
    <w:rsid w:val="0091565E"/>
    <w:rsid w:val="009156B1"/>
    <w:rsid w:val="00915CAE"/>
    <w:rsid w:val="00915D19"/>
    <w:rsid w:val="00932883"/>
    <w:rsid w:val="009376E2"/>
    <w:rsid w:val="0094011B"/>
    <w:rsid w:val="00950BCE"/>
    <w:rsid w:val="00954580"/>
    <w:rsid w:val="00956A27"/>
    <w:rsid w:val="00981610"/>
    <w:rsid w:val="00982FB2"/>
    <w:rsid w:val="00987440"/>
    <w:rsid w:val="00992C73"/>
    <w:rsid w:val="009937D8"/>
    <w:rsid w:val="00997ABA"/>
    <w:rsid w:val="009D406C"/>
    <w:rsid w:val="009F1BFF"/>
    <w:rsid w:val="00A05B0E"/>
    <w:rsid w:val="00A1105B"/>
    <w:rsid w:val="00A17D3F"/>
    <w:rsid w:val="00A2208A"/>
    <w:rsid w:val="00A42FB9"/>
    <w:rsid w:val="00A4643A"/>
    <w:rsid w:val="00A5295A"/>
    <w:rsid w:val="00A53CBD"/>
    <w:rsid w:val="00A62ACD"/>
    <w:rsid w:val="00A64942"/>
    <w:rsid w:val="00A71EFF"/>
    <w:rsid w:val="00A75EE0"/>
    <w:rsid w:val="00A7713C"/>
    <w:rsid w:val="00A779A0"/>
    <w:rsid w:val="00A82961"/>
    <w:rsid w:val="00A846A7"/>
    <w:rsid w:val="00AA0393"/>
    <w:rsid w:val="00AA7C3C"/>
    <w:rsid w:val="00AB0CEF"/>
    <w:rsid w:val="00AC4E1D"/>
    <w:rsid w:val="00AD4EB3"/>
    <w:rsid w:val="00AE45AA"/>
    <w:rsid w:val="00AF0EDF"/>
    <w:rsid w:val="00AF47D5"/>
    <w:rsid w:val="00B018DF"/>
    <w:rsid w:val="00B045F8"/>
    <w:rsid w:val="00B06A78"/>
    <w:rsid w:val="00B15929"/>
    <w:rsid w:val="00B24FBF"/>
    <w:rsid w:val="00B25346"/>
    <w:rsid w:val="00B26623"/>
    <w:rsid w:val="00B27299"/>
    <w:rsid w:val="00B430B0"/>
    <w:rsid w:val="00B46D0F"/>
    <w:rsid w:val="00B47C36"/>
    <w:rsid w:val="00B64668"/>
    <w:rsid w:val="00B66762"/>
    <w:rsid w:val="00B776C9"/>
    <w:rsid w:val="00B84D06"/>
    <w:rsid w:val="00B926EC"/>
    <w:rsid w:val="00B95D23"/>
    <w:rsid w:val="00BA4A82"/>
    <w:rsid w:val="00BB0BC1"/>
    <w:rsid w:val="00BC0A3F"/>
    <w:rsid w:val="00BD42D1"/>
    <w:rsid w:val="00BD5C0A"/>
    <w:rsid w:val="00BE22C3"/>
    <w:rsid w:val="00BE38E2"/>
    <w:rsid w:val="00BE4CFA"/>
    <w:rsid w:val="00BF0C3F"/>
    <w:rsid w:val="00BF2361"/>
    <w:rsid w:val="00BF7E61"/>
    <w:rsid w:val="00C04078"/>
    <w:rsid w:val="00C040FD"/>
    <w:rsid w:val="00C041E0"/>
    <w:rsid w:val="00C04BD6"/>
    <w:rsid w:val="00C10133"/>
    <w:rsid w:val="00C223A5"/>
    <w:rsid w:val="00C23E77"/>
    <w:rsid w:val="00C27930"/>
    <w:rsid w:val="00C52B8F"/>
    <w:rsid w:val="00C5334F"/>
    <w:rsid w:val="00C63186"/>
    <w:rsid w:val="00C65BC9"/>
    <w:rsid w:val="00C65F16"/>
    <w:rsid w:val="00C67F3B"/>
    <w:rsid w:val="00C70022"/>
    <w:rsid w:val="00C736FD"/>
    <w:rsid w:val="00C74ADA"/>
    <w:rsid w:val="00C93167"/>
    <w:rsid w:val="00C93C09"/>
    <w:rsid w:val="00CC239F"/>
    <w:rsid w:val="00CD747A"/>
    <w:rsid w:val="00CE4A11"/>
    <w:rsid w:val="00CE5A6D"/>
    <w:rsid w:val="00D00A9C"/>
    <w:rsid w:val="00D06643"/>
    <w:rsid w:val="00D07A50"/>
    <w:rsid w:val="00D11C41"/>
    <w:rsid w:val="00D1387A"/>
    <w:rsid w:val="00D24FB1"/>
    <w:rsid w:val="00D33B8B"/>
    <w:rsid w:val="00D36F3A"/>
    <w:rsid w:val="00D43176"/>
    <w:rsid w:val="00D6288D"/>
    <w:rsid w:val="00D648BF"/>
    <w:rsid w:val="00D70E79"/>
    <w:rsid w:val="00D8045F"/>
    <w:rsid w:val="00D83EA0"/>
    <w:rsid w:val="00DC54E6"/>
    <w:rsid w:val="00DC561D"/>
    <w:rsid w:val="00DC6855"/>
    <w:rsid w:val="00DC7C32"/>
    <w:rsid w:val="00DD606F"/>
    <w:rsid w:val="00DE6F1E"/>
    <w:rsid w:val="00DE7EED"/>
    <w:rsid w:val="00DF0F66"/>
    <w:rsid w:val="00DF24D9"/>
    <w:rsid w:val="00E01A39"/>
    <w:rsid w:val="00E07ABF"/>
    <w:rsid w:val="00E1467C"/>
    <w:rsid w:val="00E210EB"/>
    <w:rsid w:val="00E25FB4"/>
    <w:rsid w:val="00E27A66"/>
    <w:rsid w:val="00E3263D"/>
    <w:rsid w:val="00E40FB6"/>
    <w:rsid w:val="00E465CB"/>
    <w:rsid w:val="00E52504"/>
    <w:rsid w:val="00E54006"/>
    <w:rsid w:val="00E61C2A"/>
    <w:rsid w:val="00E64672"/>
    <w:rsid w:val="00E64992"/>
    <w:rsid w:val="00E67613"/>
    <w:rsid w:val="00E77A11"/>
    <w:rsid w:val="00E87CF9"/>
    <w:rsid w:val="00E93354"/>
    <w:rsid w:val="00E94951"/>
    <w:rsid w:val="00E94B82"/>
    <w:rsid w:val="00E96694"/>
    <w:rsid w:val="00E977E0"/>
    <w:rsid w:val="00EA235A"/>
    <w:rsid w:val="00EA57DD"/>
    <w:rsid w:val="00EC26FF"/>
    <w:rsid w:val="00EC2C14"/>
    <w:rsid w:val="00ED1D0C"/>
    <w:rsid w:val="00ED29D9"/>
    <w:rsid w:val="00ED3B74"/>
    <w:rsid w:val="00ED75E2"/>
    <w:rsid w:val="00EE0FAE"/>
    <w:rsid w:val="00EE527F"/>
    <w:rsid w:val="00EF1705"/>
    <w:rsid w:val="00EF7359"/>
    <w:rsid w:val="00F02B13"/>
    <w:rsid w:val="00F03008"/>
    <w:rsid w:val="00F047CF"/>
    <w:rsid w:val="00F11DF8"/>
    <w:rsid w:val="00F22319"/>
    <w:rsid w:val="00F23076"/>
    <w:rsid w:val="00F4305D"/>
    <w:rsid w:val="00F45E5B"/>
    <w:rsid w:val="00F56BDD"/>
    <w:rsid w:val="00F57850"/>
    <w:rsid w:val="00F60D88"/>
    <w:rsid w:val="00F62E25"/>
    <w:rsid w:val="00F63B9A"/>
    <w:rsid w:val="00F64458"/>
    <w:rsid w:val="00F768B6"/>
    <w:rsid w:val="00F83E02"/>
    <w:rsid w:val="00F86382"/>
    <w:rsid w:val="00F94E7F"/>
    <w:rsid w:val="00F975AE"/>
    <w:rsid w:val="00FA568E"/>
    <w:rsid w:val="00FB03AB"/>
    <w:rsid w:val="00FC21FA"/>
    <w:rsid w:val="00FF2F40"/>
    <w:rsid w:val="00FF5812"/>
    <w:rsid w:val="00FF7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2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211F59"/>
    <w:pPr>
      <w:keepNext/>
      <w:suppressAutoHyphens w:val="0"/>
      <w:ind w:firstLine="567"/>
      <w:jc w:val="center"/>
      <w:outlineLvl w:val="0"/>
    </w:pPr>
    <w:rPr>
      <w:rFonts w:eastAsia="Times New Roman"/>
      <w:b/>
      <w:sz w:val="28"/>
      <w:szCs w:val="28"/>
      <w:lang w:eastAsia="ru-RU"/>
    </w:rPr>
  </w:style>
  <w:style w:type="paragraph" w:styleId="2">
    <w:name w:val="heading 2"/>
    <w:basedOn w:val="a"/>
    <w:next w:val="a"/>
    <w:link w:val="20"/>
    <w:semiHidden/>
    <w:unhideWhenUsed/>
    <w:qFormat/>
    <w:rsid w:val="00211F59"/>
    <w:pPr>
      <w:keepNext/>
      <w:suppressAutoHyphens w:val="0"/>
      <w:jc w:val="center"/>
      <w:outlineLvl w:val="1"/>
    </w:pPr>
    <w:rPr>
      <w:rFonts w:eastAsia="Times New Roman"/>
      <w:color w:val="000000"/>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230620"/>
    <w:rPr>
      <w:rFonts w:ascii="Times New Roman" w:hAnsi="Times New Roman" w:cs="Times New Roman" w:hint="default"/>
      <w:strike w:val="0"/>
      <w:dstrike w:val="0"/>
      <w:sz w:val="28"/>
      <w:szCs w:val="28"/>
      <w:u w:val="none"/>
      <w:effect w:val="none"/>
    </w:rPr>
  </w:style>
  <w:style w:type="paragraph" w:styleId="a4">
    <w:name w:val="Balloon Text"/>
    <w:basedOn w:val="a"/>
    <w:link w:val="a5"/>
    <w:uiPriority w:val="99"/>
    <w:semiHidden/>
    <w:unhideWhenUsed/>
    <w:rsid w:val="005E4F70"/>
    <w:rPr>
      <w:rFonts w:ascii="Tahoma" w:hAnsi="Tahoma" w:cs="Tahoma"/>
      <w:sz w:val="16"/>
      <w:szCs w:val="16"/>
    </w:rPr>
  </w:style>
  <w:style w:type="character" w:customStyle="1" w:styleId="a5">
    <w:name w:val="Текст выноски Знак"/>
    <w:basedOn w:val="a0"/>
    <w:link w:val="a4"/>
    <w:uiPriority w:val="99"/>
    <w:semiHidden/>
    <w:rsid w:val="005E4F70"/>
    <w:rPr>
      <w:rFonts w:ascii="Tahoma" w:eastAsia="Calibri" w:hAnsi="Tahoma" w:cs="Tahoma"/>
      <w:sz w:val="16"/>
      <w:szCs w:val="16"/>
      <w:lang w:eastAsia="ar-SA"/>
    </w:rPr>
  </w:style>
  <w:style w:type="paragraph" w:styleId="a6">
    <w:name w:val="header"/>
    <w:basedOn w:val="a"/>
    <w:link w:val="a7"/>
    <w:uiPriority w:val="99"/>
    <w:unhideWhenUsed/>
    <w:rsid w:val="00510B5E"/>
    <w:pPr>
      <w:tabs>
        <w:tab w:val="center" w:pos="4677"/>
        <w:tab w:val="right" w:pos="9355"/>
      </w:tabs>
    </w:pPr>
  </w:style>
  <w:style w:type="character" w:customStyle="1" w:styleId="a7">
    <w:name w:val="Верхний колонтитул Знак"/>
    <w:basedOn w:val="a0"/>
    <w:link w:val="a6"/>
    <w:uiPriority w:val="99"/>
    <w:rsid w:val="00510B5E"/>
    <w:rPr>
      <w:rFonts w:ascii="Times New Roman" w:eastAsia="Calibri" w:hAnsi="Times New Roman" w:cs="Times New Roman"/>
      <w:sz w:val="24"/>
      <w:szCs w:val="24"/>
      <w:lang w:eastAsia="ar-SA"/>
    </w:rPr>
  </w:style>
  <w:style w:type="paragraph" w:styleId="a8">
    <w:name w:val="footer"/>
    <w:basedOn w:val="a"/>
    <w:link w:val="a9"/>
    <w:uiPriority w:val="99"/>
    <w:unhideWhenUsed/>
    <w:rsid w:val="00510B5E"/>
    <w:pPr>
      <w:tabs>
        <w:tab w:val="center" w:pos="4677"/>
        <w:tab w:val="right" w:pos="9355"/>
      </w:tabs>
    </w:pPr>
  </w:style>
  <w:style w:type="character" w:customStyle="1" w:styleId="a9">
    <w:name w:val="Нижний колонтитул Знак"/>
    <w:basedOn w:val="a0"/>
    <w:link w:val="a8"/>
    <w:uiPriority w:val="99"/>
    <w:rsid w:val="00510B5E"/>
    <w:rPr>
      <w:rFonts w:ascii="Times New Roman" w:eastAsia="Calibri" w:hAnsi="Times New Roman" w:cs="Times New Roman"/>
      <w:sz w:val="24"/>
      <w:szCs w:val="24"/>
      <w:lang w:eastAsia="ar-SA"/>
    </w:rPr>
  </w:style>
  <w:style w:type="character" w:customStyle="1" w:styleId="10">
    <w:name w:val="Заголовок 1 Знак"/>
    <w:basedOn w:val="a0"/>
    <w:link w:val="1"/>
    <w:rsid w:val="00211F59"/>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211F59"/>
    <w:rPr>
      <w:rFonts w:ascii="Times New Roman" w:eastAsia="Times New Roman" w:hAnsi="Times New Roman" w:cs="Times New Roman"/>
      <w:color w:val="000000"/>
      <w:sz w:val="40"/>
      <w:szCs w:val="28"/>
      <w:lang w:eastAsia="ru-RU"/>
    </w:rPr>
  </w:style>
  <w:style w:type="paragraph" w:customStyle="1" w:styleId="21">
    <w:name w:val="Основной текст с отступом 21"/>
    <w:basedOn w:val="a"/>
    <w:rsid w:val="00890E23"/>
    <w:pPr>
      <w:widowControl w:val="0"/>
      <w:ind w:firstLine="708"/>
      <w:jc w:val="both"/>
    </w:pPr>
    <w:rPr>
      <w:rFonts w:eastAsia="SimSun" w:cs="Mangal"/>
      <w:kern w:val="1"/>
      <w:sz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2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211F59"/>
    <w:pPr>
      <w:keepNext/>
      <w:suppressAutoHyphens w:val="0"/>
      <w:ind w:firstLine="567"/>
      <w:jc w:val="center"/>
      <w:outlineLvl w:val="0"/>
    </w:pPr>
    <w:rPr>
      <w:rFonts w:eastAsia="Times New Roman"/>
      <w:b/>
      <w:sz w:val="28"/>
      <w:szCs w:val="28"/>
      <w:lang w:eastAsia="ru-RU"/>
    </w:rPr>
  </w:style>
  <w:style w:type="paragraph" w:styleId="2">
    <w:name w:val="heading 2"/>
    <w:basedOn w:val="a"/>
    <w:next w:val="a"/>
    <w:link w:val="20"/>
    <w:semiHidden/>
    <w:unhideWhenUsed/>
    <w:qFormat/>
    <w:rsid w:val="00211F59"/>
    <w:pPr>
      <w:keepNext/>
      <w:suppressAutoHyphens w:val="0"/>
      <w:jc w:val="center"/>
      <w:outlineLvl w:val="1"/>
    </w:pPr>
    <w:rPr>
      <w:rFonts w:eastAsia="Times New Roman"/>
      <w:color w:val="000000"/>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230620"/>
    <w:rPr>
      <w:rFonts w:ascii="Times New Roman" w:hAnsi="Times New Roman" w:cs="Times New Roman" w:hint="default"/>
      <w:strike w:val="0"/>
      <w:dstrike w:val="0"/>
      <w:sz w:val="28"/>
      <w:szCs w:val="28"/>
      <w:u w:val="none"/>
      <w:effect w:val="none"/>
    </w:rPr>
  </w:style>
  <w:style w:type="paragraph" w:styleId="a4">
    <w:name w:val="Balloon Text"/>
    <w:basedOn w:val="a"/>
    <w:link w:val="a5"/>
    <w:uiPriority w:val="99"/>
    <w:semiHidden/>
    <w:unhideWhenUsed/>
    <w:rsid w:val="005E4F70"/>
    <w:rPr>
      <w:rFonts w:ascii="Tahoma" w:hAnsi="Tahoma" w:cs="Tahoma"/>
      <w:sz w:val="16"/>
      <w:szCs w:val="16"/>
    </w:rPr>
  </w:style>
  <w:style w:type="character" w:customStyle="1" w:styleId="a5">
    <w:name w:val="Текст выноски Знак"/>
    <w:basedOn w:val="a0"/>
    <w:link w:val="a4"/>
    <w:uiPriority w:val="99"/>
    <w:semiHidden/>
    <w:rsid w:val="005E4F70"/>
    <w:rPr>
      <w:rFonts w:ascii="Tahoma" w:eastAsia="Calibri" w:hAnsi="Tahoma" w:cs="Tahoma"/>
      <w:sz w:val="16"/>
      <w:szCs w:val="16"/>
      <w:lang w:eastAsia="ar-SA"/>
    </w:rPr>
  </w:style>
  <w:style w:type="paragraph" w:styleId="a6">
    <w:name w:val="header"/>
    <w:basedOn w:val="a"/>
    <w:link w:val="a7"/>
    <w:uiPriority w:val="99"/>
    <w:unhideWhenUsed/>
    <w:rsid w:val="00510B5E"/>
    <w:pPr>
      <w:tabs>
        <w:tab w:val="center" w:pos="4677"/>
        <w:tab w:val="right" w:pos="9355"/>
      </w:tabs>
    </w:pPr>
  </w:style>
  <w:style w:type="character" w:customStyle="1" w:styleId="a7">
    <w:name w:val="Верхний колонтитул Знак"/>
    <w:basedOn w:val="a0"/>
    <w:link w:val="a6"/>
    <w:uiPriority w:val="99"/>
    <w:rsid w:val="00510B5E"/>
    <w:rPr>
      <w:rFonts w:ascii="Times New Roman" w:eastAsia="Calibri" w:hAnsi="Times New Roman" w:cs="Times New Roman"/>
      <w:sz w:val="24"/>
      <w:szCs w:val="24"/>
      <w:lang w:eastAsia="ar-SA"/>
    </w:rPr>
  </w:style>
  <w:style w:type="paragraph" w:styleId="a8">
    <w:name w:val="footer"/>
    <w:basedOn w:val="a"/>
    <w:link w:val="a9"/>
    <w:uiPriority w:val="99"/>
    <w:unhideWhenUsed/>
    <w:rsid w:val="00510B5E"/>
    <w:pPr>
      <w:tabs>
        <w:tab w:val="center" w:pos="4677"/>
        <w:tab w:val="right" w:pos="9355"/>
      </w:tabs>
    </w:pPr>
  </w:style>
  <w:style w:type="character" w:customStyle="1" w:styleId="a9">
    <w:name w:val="Нижний колонтитул Знак"/>
    <w:basedOn w:val="a0"/>
    <w:link w:val="a8"/>
    <w:uiPriority w:val="99"/>
    <w:rsid w:val="00510B5E"/>
    <w:rPr>
      <w:rFonts w:ascii="Times New Roman" w:eastAsia="Calibri" w:hAnsi="Times New Roman" w:cs="Times New Roman"/>
      <w:sz w:val="24"/>
      <w:szCs w:val="24"/>
      <w:lang w:eastAsia="ar-SA"/>
    </w:rPr>
  </w:style>
  <w:style w:type="character" w:customStyle="1" w:styleId="10">
    <w:name w:val="Заголовок 1 Знак"/>
    <w:basedOn w:val="a0"/>
    <w:link w:val="1"/>
    <w:rsid w:val="00211F59"/>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211F59"/>
    <w:rPr>
      <w:rFonts w:ascii="Times New Roman" w:eastAsia="Times New Roman" w:hAnsi="Times New Roman" w:cs="Times New Roman"/>
      <w:color w:val="000000"/>
      <w:sz w:val="40"/>
      <w:szCs w:val="28"/>
      <w:lang w:eastAsia="ru-RU"/>
    </w:rPr>
  </w:style>
  <w:style w:type="paragraph" w:customStyle="1" w:styleId="21">
    <w:name w:val="Основной текст с отступом 21"/>
    <w:basedOn w:val="a"/>
    <w:rsid w:val="00890E23"/>
    <w:pPr>
      <w:widowControl w:val="0"/>
      <w:ind w:firstLine="708"/>
      <w:jc w:val="both"/>
    </w:pPr>
    <w:rPr>
      <w:rFonts w:eastAsia="SimSun" w:cs="Mangal"/>
      <w:kern w:val="1"/>
      <w:sz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046">
      <w:bodyDiv w:val="1"/>
      <w:marLeft w:val="0"/>
      <w:marRight w:val="0"/>
      <w:marTop w:val="0"/>
      <w:marBottom w:val="0"/>
      <w:divBdr>
        <w:top w:val="none" w:sz="0" w:space="0" w:color="auto"/>
        <w:left w:val="none" w:sz="0" w:space="0" w:color="auto"/>
        <w:bottom w:val="none" w:sz="0" w:space="0" w:color="auto"/>
        <w:right w:val="none" w:sz="0" w:space="0" w:color="auto"/>
      </w:divBdr>
    </w:div>
    <w:div w:id="95179782">
      <w:bodyDiv w:val="1"/>
      <w:marLeft w:val="0"/>
      <w:marRight w:val="0"/>
      <w:marTop w:val="0"/>
      <w:marBottom w:val="0"/>
      <w:divBdr>
        <w:top w:val="none" w:sz="0" w:space="0" w:color="auto"/>
        <w:left w:val="none" w:sz="0" w:space="0" w:color="auto"/>
        <w:bottom w:val="none" w:sz="0" w:space="0" w:color="auto"/>
        <w:right w:val="none" w:sz="0" w:space="0" w:color="auto"/>
      </w:divBdr>
    </w:div>
    <w:div w:id="10992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Зинченко</cp:lastModifiedBy>
  <cp:revision>20</cp:revision>
  <cp:lastPrinted>2024-11-21T13:45:00Z</cp:lastPrinted>
  <dcterms:created xsi:type="dcterms:W3CDTF">2025-02-04T07:03:00Z</dcterms:created>
  <dcterms:modified xsi:type="dcterms:W3CDTF">2025-02-14T10:34:00Z</dcterms:modified>
</cp:coreProperties>
</file>