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Default="000A1F88" w:rsidP="0001703D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401929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903A01" w:rsidRDefault="00684A07" w:rsidP="00903A01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78C0FC3F" w14:textId="249F04E3" w:rsidR="00903A01" w:rsidRPr="00A22D42" w:rsidRDefault="00581B1F" w:rsidP="0045311D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  <w:r w:rsidRPr="00903A01">
        <w:rPr>
          <w:rFonts w:ascii="Times New Roman" w:hAnsi="Times New Roman"/>
          <w:sz w:val="28"/>
          <w:szCs w:val="28"/>
          <w:lang w:val="uk-UA" w:eastAsia="uk-UA"/>
        </w:rPr>
        <w:t>до рішення Чернігівської міської ради</w:t>
      </w:r>
      <w:r w:rsidR="00B23CF2" w:rsidRPr="00903A01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r w:rsidR="0045311D" w:rsidRPr="00813E7D">
        <w:rPr>
          <w:rFonts w:ascii="Times New Roman" w:hAnsi="Times New Roman"/>
          <w:sz w:val="28"/>
          <w:szCs w:val="28"/>
          <w:lang w:val="uk-UA"/>
        </w:rPr>
        <w:t>Про</w:t>
      </w:r>
      <w:r w:rsidR="0045311D">
        <w:rPr>
          <w:rFonts w:ascii="Times New Roman" w:hAnsi="Times New Roman"/>
          <w:sz w:val="28"/>
          <w:szCs w:val="28"/>
          <w:lang w:val="uk-UA"/>
        </w:rPr>
        <w:t xml:space="preserve"> внесення змін до Програми</w:t>
      </w:r>
      <w:r w:rsidR="004531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11D">
        <w:rPr>
          <w:rFonts w:ascii="Times New Roman" w:hAnsi="Times New Roman"/>
          <w:sz w:val="28"/>
          <w:szCs w:val="28"/>
          <w:lang w:val="uk-UA"/>
        </w:rPr>
        <w:t>комп’ютеризації закладів та установ</w:t>
      </w:r>
      <w:r w:rsidR="004531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11D">
        <w:rPr>
          <w:rFonts w:ascii="Times New Roman" w:hAnsi="Times New Roman"/>
          <w:sz w:val="28"/>
          <w:szCs w:val="28"/>
          <w:lang w:val="uk-UA"/>
        </w:rPr>
        <w:t>освіти міста Чернігова на 2016-2020 роки</w:t>
      </w:r>
      <w:r w:rsidR="00903A01">
        <w:rPr>
          <w:rFonts w:ascii="Times New Roman" w:hAnsi="Times New Roman"/>
          <w:sz w:val="28"/>
          <w:szCs w:val="28"/>
          <w:lang w:val="uk-UA" w:eastAsia="uk-UA"/>
        </w:rPr>
        <w:t>»</w:t>
      </w:r>
    </w:p>
    <w:p w14:paraId="1E99E710" w14:textId="77777777" w:rsidR="00903A01" w:rsidRPr="00903A01" w:rsidRDefault="00903A01" w:rsidP="00903A01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39C16BEC" w14:textId="2CDB869B" w:rsidR="0045311D" w:rsidRPr="000262DF" w:rsidRDefault="0045311D" w:rsidP="0045311D">
      <w:pPr>
        <w:pStyle w:val="a9"/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22210">
        <w:rPr>
          <w:rFonts w:ascii="Times New Roman" w:hAnsi="Times New Roman"/>
          <w:sz w:val="28"/>
          <w:szCs w:val="28"/>
          <w:lang w:val="uk-UA"/>
        </w:rPr>
        <w:t xml:space="preserve">Рішенням Чернігівської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>25.02.2016 року №4/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642CD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E22210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Програму комп’ютеризації закладів та установ освіти міста Чернігова на 2016-2020 роки» було затверджено відповідну Програму, основна мета якої – </w:t>
      </w:r>
      <w:r w:rsidRPr="004F0271">
        <w:rPr>
          <w:rFonts w:ascii="Times New Roman" w:hAnsi="Times New Roman"/>
          <w:sz w:val="28"/>
          <w:szCs w:val="28"/>
          <w:lang w:val="uk-UA"/>
        </w:rPr>
        <w:t xml:space="preserve">підвищення якості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Pr="004F0271">
        <w:rPr>
          <w:rFonts w:ascii="Times New Roman" w:hAnsi="Times New Roman"/>
          <w:sz w:val="28"/>
          <w:szCs w:val="28"/>
          <w:lang w:val="uk-UA"/>
        </w:rPr>
        <w:t>освітніх послуг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F0271">
        <w:rPr>
          <w:rFonts w:ascii="Times New Roman" w:hAnsi="Times New Roman"/>
          <w:sz w:val="28"/>
          <w:szCs w:val="28"/>
          <w:lang w:val="uk-UA"/>
        </w:rPr>
        <w:t xml:space="preserve"> шляхом впровадження в </w:t>
      </w:r>
      <w:r>
        <w:rPr>
          <w:rFonts w:ascii="Times New Roman" w:hAnsi="Times New Roman"/>
          <w:sz w:val="28"/>
          <w:szCs w:val="28"/>
          <w:lang w:val="uk-UA"/>
        </w:rPr>
        <w:t>освітній</w:t>
      </w:r>
      <w:r w:rsidRPr="004F0271">
        <w:rPr>
          <w:rFonts w:ascii="Times New Roman" w:hAnsi="Times New Roman"/>
          <w:sz w:val="28"/>
          <w:szCs w:val="28"/>
          <w:lang w:val="uk-UA"/>
        </w:rPr>
        <w:t xml:space="preserve"> процес закладів </w:t>
      </w:r>
      <w:r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Pr="004F0271">
        <w:rPr>
          <w:rFonts w:ascii="Times New Roman" w:hAnsi="Times New Roman"/>
          <w:sz w:val="28"/>
          <w:szCs w:val="28"/>
          <w:lang w:val="uk-UA"/>
        </w:rPr>
        <w:t xml:space="preserve">міста </w:t>
      </w:r>
      <w:r>
        <w:rPr>
          <w:rFonts w:ascii="Times New Roman" w:hAnsi="Times New Roman"/>
          <w:sz w:val="28"/>
          <w:szCs w:val="28"/>
          <w:lang w:val="uk-UA"/>
        </w:rPr>
        <w:t xml:space="preserve">Чернігова </w:t>
      </w:r>
      <w:r w:rsidRPr="004F0271">
        <w:rPr>
          <w:rFonts w:ascii="Times New Roman" w:hAnsi="Times New Roman"/>
          <w:sz w:val="28"/>
          <w:szCs w:val="28"/>
          <w:lang w:val="uk-UA"/>
        </w:rPr>
        <w:t>сучасних інформаційних та комунікаційних технологій.</w:t>
      </w:r>
    </w:p>
    <w:p w14:paraId="4C560B7C" w14:textId="09EEE533" w:rsidR="0045311D" w:rsidRDefault="0045311D" w:rsidP="0045311D">
      <w:pPr>
        <w:pStyle w:val="a9"/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ктом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Чернігівської </w:t>
      </w:r>
      <w:r w:rsidRPr="00A22D42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22D4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внесення змін до Програми комп’ютеризації закладів та установ освіти міста Чернігова на 2016-2020 роки», у зв’язку із підвищенням вартості мультимедійного обладнання, пропонується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наступні зміни:</w:t>
      </w:r>
    </w:p>
    <w:p w14:paraId="1C036A38" w14:textId="77777777" w:rsidR="0045311D" w:rsidRDefault="0045311D" w:rsidP="0045311D">
      <w:pPr>
        <w:pStyle w:val="a9"/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0"/>
        <w:gridCol w:w="4840"/>
      </w:tblGrid>
      <w:tr w:rsidR="0045311D" w:rsidRPr="000262DF" w14:paraId="48F295BE" w14:textId="77777777" w:rsidTr="001517E5">
        <w:tc>
          <w:tcPr>
            <w:tcW w:w="5058" w:type="dxa"/>
            <w:shd w:val="clear" w:color="auto" w:fill="auto"/>
          </w:tcPr>
          <w:p w14:paraId="4A0E9579" w14:textId="77777777" w:rsidR="0045311D" w:rsidRPr="00642CD7" w:rsidRDefault="0045311D" w:rsidP="001517E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>До прийняття рішення виконавчого комітету Чернігівської міської ради</w:t>
            </w:r>
          </w:p>
          <w:p w14:paraId="2C892677" w14:textId="77777777" w:rsidR="0045311D" w:rsidRPr="00642CD7" w:rsidRDefault="0045311D" w:rsidP="001517E5">
            <w:pPr>
              <w:pStyle w:val="a9"/>
              <w:tabs>
                <w:tab w:val="left" w:pos="709"/>
                <w:tab w:val="left" w:pos="993"/>
              </w:tabs>
              <w:jc w:val="center"/>
              <w:rPr>
                <w:sz w:val="26"/>
                <w:szCs w:val="26"/>
                <w:lang w:val="uk-UA"/>
              </w:rPr>
            </w:pP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>«Про внесення змін до Програми комп’ютеризації закладів та установ освіти міста Чернігова на 2016-2020 роки»</w:t>
            </w:r>
          </w:p>
        </w:tc>
        <w:tc>
          <w:tcPr>
            <w:tcW w:w="5058" w:type="dxa"/>
            <w:shd w:val="clear" w:color="auto" w:fill="auto"/>
          </w:tcPr>
          <w:p w14:paraId="24955F1A" w14:textId="77777777" w:rsidR="0045311D" w:rsidRPr="00642CD7" w:rsidRDefault="0045311D" w:rsidP="001517E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>Після прийняття рішення виконавчого комітету Чернігівської міської ради</w:t>
            </w:r>
          </w:p>
          <w:p w14:paraId="116E20F2" w14:textId="77777777" w:rsidR="0045311D" w:rsidRPr="00642CD7" w:rsidRDefault="0045311D" w:rsidP="001517E5">
            <w:pPr>
              <w:pStyle w:val="a9"/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>«Про внесення змін до Програми комп’ютеризації закладів та установ освіти міста Чернігова на 2016-2020 роки»</w:t>
            </w:r>
          </w:p>
        </w:tc>
      </w:tr>
      <w:tr w:rsidR="0045311D" w:rsidRPr="000262DF" w14:paraId="6C3960A1" w14:textId="77777777" w:rsidTr="001517E5">
        <w:tc>
          <w:tcPr>
            <w:tcW w:w="5058" w:type="dxa"/>
            <w:shd w:val="clear" w:color="auto" w:fill="auto"/>
          </w:tcPr>
          <w:p w14:paraId="1D676BD9" w14:textId="77777777" w:rsidR="0045311D" w:rsidRDefault="0045311D" w:rsidP="001517E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ПАСПОРТ</w:t>
            </w:r>
          </w:p>
          <w:p w14:paraId="23A124CC" w14:textId="77777777" w:rsidR="0045311D" w:rsidRDefault="0045311D" w:rsidP="001517E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>Програми комп’ютеризації закладів та установ освіти міста Чернігова на 2016-2020 роки</w:t>
            </w:r>
          </w:p>
          <w:p w14:paraId="780D6C17" w14:textId="77777777" w:rsidR="0045311D" w:rsidRDefault="0045311D" w:rsidP="001517E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  <w:p w14:paraId="35F8A139" w14:textId="77777777" w:rsidR="0045311D" w:rsidRPr="00824132" w:rsidRDefault="0045311D" w:rsidP="001517E5">
            <w:pPr>
              <w:rPr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8.</w:t>
            </w:r>
            <w:r w:rsidRPr="00824132">
              <w:rPr>
                <w:lang w:val="uk-UA"/>
              </w:rPr>
              <w:t xml:space="preserve"> </w:t>
            </w:r>
            <w:r w:rsidRPr="00824132">
              <w:rPr>
                <w:sz w:val="24"/>
                <w:szCs w:val="24"/>
                <w:lang w:val="uk-UA"/>
              </w:rPr>
              <w:t>Етапи виконання Програми</w:t>
            </w:r>
          </w:p>
          <w:p w14:paraId="1E4DCCB8" w14:textId="77777777" w:rsidR="0045311D" w:rsidRPr="00824132" w:rsidRDefault="0045311D" w:rsidP="001517E5">
            <w:pPr>
              <w:jc w:val="both"/>
              <w:rPr>
                <w:sz w:val="24"/>
                <w:szCs w:val="24"/>
                <w:lang w:val="uk-UA"/>
              </w:rPr>
            </w:pPr>
            <w:r w:rsidRPr="00824132">
              <w:rPr>
                <w:sz w:val="24"/>
                <w:szCs w:val="24"/>
                <w:lang w:val="uk-UA"/>
              </w:rPr>
              <w:t xml:space="preserve">2020 рік: </w:t>
            </w:r>
          </w:p>
          <w:p w14:paraId="29B36D7C" w14:textId="77777777" w:rsidR="0045311D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4132">
              <w:rPr>
                <w:rFonts w:ascii="Times New Roman" w:hAnsi="Times New Roman"/>
                <w:sz w:val="24"/>
                <w:szCs w:val="24"/>
                <w:lang w:val="uk-UA"/>
              </w:rPr>
              <w:t>– придбання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241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мультимедійних комплексів «ноутбук + проектор + інтерактивна дошка»</w:t>
            </w:r>
          </w:p>
          <w:p w14:paraId="637C0231" w14:textId="77777777" w:rsidR="0045311D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…</w:t>
            </w:r>
          </w:p>
          <w:p w14:paraId="276CEAF8" w14:textId="77777777" w:rsidR="0045311D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10. Загальний обсяг фінансових ресурсів, необхідних для реалізації Програми, всього, в тому числі: </w:t>
            </w:r>
          </w:p>
          <w:p w14:paraId="187EE56B" w14:textId="77777777" w:rsidR="0045311D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17 287 тис. грн</w:t>
            </w:r>
          </w:p>
          <w:p w14:paraId="5733EB9F" w14:textId="77777777" w:rsidR="0045311D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 Коштів місцевого бюджету</w:t>
            </w:r>
          </w:p>
          <w:p w14:paraId="7DE323FA" w14:textId="77777777" w:rsidR="0045311D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17 287 тис. грн</w:t>
            </w:r>
          </w:p>
          <w:p w14:paraId="0DE81945" w14:textId="77777777" w:rsidR="0045311D" w:rsidRPr="00642CD7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…</w:t>
            </w:r>
          </w:p>
        </w:tc>
        <w:tc>
          <w:tcPr>
            <w:tcW w:w="5058" w:type="dxa"/>
            <w:shd w:val="clear" w:color="auto" w:fill="auto"/>
          </w:tcPr>
          <w:p w14:paraId="1C1E31D4" w14:textId="77777777" w:rsidR="0045311D" w:rsidRDefault="0045311D" w:rsidP="001517E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ПАСПОРТ</w:t>
            </w:r>
          </w:p>
          <w:p w14:paraId="4D6A499D" w14:textId="77777777" w:rsidR="0045311D" w:rsidRDefault="0045311D" w:rsidP="001517E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>Програми комп’ютеризації закладів та установ освіти міста Чернігова на 2016-2020 роки</w:t>
            </w:r>
          </w:p>
          <w:p w14:paraId="0196DD56" w14:textId="77777777" w:rsidR="0045311D" w:rsidRDefault="0045311D" w:rsidP="001517E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  <w:p w14:paraId="13B5E2CB" w14:textId="77777777" w:rsidR="0045311D" w:rsidRPr="00824132" w:rsidRDefault="0045311D" w:rsidP="001517E5">
            <w:pPr>
              <w:rPr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8.</w:t>
            </w:r>
            <w:r w:rsidRPr="00824132">
              <w:rPr>
                <w:lang w:val="uk-UA"/>
              </w:rPr>
              <w:t xml:space="preserve"> </w:t>
            </w:r>
            <w:r w:rsidRPr="00824132">
              <w:rPr>
                <w:sz w:val="24"/>
                <w:szCs w:val="24"/>
                <w:lang w:val="uk-UA"/>
              </w:rPr>
              <w:t>Етапи виконання Програми</w:t>
            </w:r>
          </w:p>
          <w:p w14:paraId="43CA4237" w14:textId="77777777" w:rsidR="0045311D" w:rsidRPr="00824132" w:rsidRDefault="0045311D" w:rsidP="001517E5">
            <w:pPr>
              <w:jc w:val="both"/>
              <w:rPr>
                <w:sz w:val="24"/>
                <w:szCs w:val="24"/>
                <w:lang w:val="uk-UA"/>
              </w:rPr>
            </w:pPr>
            <w:r w:rsidRPr="00824132">
              <w:rPr>
                <w:sz w:val="24"/>
                <w:szCs w:val="24"/>
                <w:lang w:val="uk-UA"/>
              </w:rPr>
              <w:t xml:space="preserve">2020 рік: </w:t>
            </w:r>
          </w:p>
          <w:p w14:paraId="415B0D5D" w14:textId="77777777" w:rsidR="0045311D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4132">
              <w:rPr>
                <w:rFonts w:ascii="Times New Roman" w:hAnsi="Times New Roman"/>
                <w:sz w:val="24"/>
                <w:szCs w:val="24"/>
                <w:lang w:val="uk-UA"/>
              </w:rPr>
              <w:t>– придбання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241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мультимедійних комплексів «ноутбук + проектор + інтерактивна дошка»</w:t>
            </w:r>
          </w:p>
          <w:p w14:paraId="5D1C6E9E" w14:textId="77777777" w:rsidR="0045311D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…</w:t>
            </w:r>
          </w:p>
          <w:p w14:paraId="26CC8854" w14:textId="77777777" w:rsidR="0045311D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10. Загальний обсяг фінансових ресурсів, необхідних для реалізації Програми, всього, в тому числі: </w:t>
            </w:r>
          </w:p>
          <w:p w14:paraId="0F96CBB2" w14:textId="77777777" w:rsidR="0045311D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17 352,446 тис. грн</w:t>
            </w:r>
          </w:p>
          <w:p w14:paraId="27112297" w14:textId="77777777" w:rsidR="0045311D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 Коштів місцевого бюджету</w:t>
            </w:r>
          </w:p>
          <w:p w14:paraId="5768B3CD" w14:textId="77777777" w:rsidR="0045311D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17 352,446 тис. грн</w:t>
            </w:r>
          </w:p>
          <w:p w14:paraId="66C69B1C" w14:textId="77777777" w:rsidR="0045311D" w:rsidRPr="00642CD7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…</w:t>
            </w:r>
          </w:p>
        </w:tc>
      </w:tr>
      <w:tr w:rsidR="0045311D" w:rsidRPr="000262DF" w14:paraId="0ED0E04F" w14:textId="77777777" w:rsidTr="001517E5">
        <w:tc>
          <w:tcPr>
            <w:tcW w:w="5058" w:type="dxa"/>
            <w:shd w:val="clear" w:color="auto" w:fill="auto"/>
          </w:tcPr>
          <w:p w14:paraId="703CEA0F" w14:textId="77777777" w:rsidR="0045311D" w:rsidRPr="00AE0D6E" w:rsidRDefault="0045311D" w:rsidP="001517E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0D6E">
              <w:rPr>
                <w:rFonts w:ascii="Times New Roman" w:hAnsi="Times New Roman"/>
                <w:sz w:val="24"/>
                <w:szCs w:val="24"/>
                <w:lang w:val="uk-UA"/>
              </w:rPr>
              <w:t>Розділ 4. СТРОКИ ТА ЕТАПИ ВИКОНАННЯ ПРОГРАМИ</w:t>
            </w:r>
          </w:p>
          <w:p w14:paraId="6BEC3F1A" w14:textId="77777777" w:rsidR="0045311D" w:rsidRPr="00AE0D6E" w:rsidRDefault="0045311D" w:rsidP="001517E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E0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ab/>
              <w:t>2020 рік:</w:t>
            </w:r>
          </w:p>
          <w:p w14:paraId="613DB9CF" w14:textId="77777777" w:rsidR="0045311D" w:rsidRPr="00AE0D6E" w:rsidRDefault="0045311D" w:rsidP="001517E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0D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– придбання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E0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мультимедійних комплексів «ноутбук + проектор + інтерактивна дошка» для загальноосвітніх навчальних закладів (по 1 на кожен ЗНЗ).</w:t>
            </w:r>
          </w:p>
          <w:p w14:paraId="180E33A9" w14:textId="77777777" w:rsidR="0045311D" w:rsidRDefault="0045311D" w:rsidP="001517E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73E09EBA" w14:textId="77777777" w:rsidR="0045311D" w:rsidRDefault="0045311D" w:rsidP="001517E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B363897" w14:textId="77777777" w:rsidR="0045311D" w:rsidRDefault="0045311D" w:rsidP="001517E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3A25A570" w14:textId="77777777" w:rsidR="0045311D" w:rsidRDefault="0045311D" w:rsidP="001517E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58" w:type="dxa"/>
            <w:shd w:val="clear" w:color="auto" w:fill="auto"/>
          </w:tcPr>
          <w:p w14:paraId="51489673" w14:textId="77777777" w:rsidR="0045311D" w:rsidRPr="00AE0D6E" w:rsidRDefault="0045311D" w:rsidP="001517E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0D6E">
              <w:rPr>
                <w:rFonts w:ascii="Times New Roman" w:hAnsi="Times New Roman"/>
                <w:sz w:val="24"/>
                <w:szCs w:val="24"/>
                <w:lang w:val="uk-UA"/>
              </w:rPr>
              <w:t>Розділ 4. СТРОКИ ТА ЕТАПИ ВИКОНАННЯ ПРОГРАМИ</w:t>
            </w:r>
          </w:p>
          <w:p w14:paraId="68C08EAB" w14:textId="77777777" w:rsidR="0045311D" w:rsidRPr="00AE0D6E" w:rsidRDefault="0045311D" w:rsidP="001517E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E0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ab/>
              <w:t>2020 рік:</w:t>
            </w:r>
          </w:p>
          <w:p w14:paraId="3E2E2E9B" w14:textId="77777777" w:rsidR="0045311D" w:rsidRPr="00AE0D6E" w:rsidRDefault="0045311D" w:rsidP="001517E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0D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– придбання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0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мультимедійних комплексів «ноутбук + проектор + інтерактивна дошка» для загальноосвітніх навчальних закладів (по 1 на кожен ЗНЗ).</w:t>
            </w:r>
          </w:p>
          <w:p w14:paraId="0CBECD26" w14:textId="77777777" w:rsidR="0045311D" w:rsidRDefault="0045311D" w:rsidP="001517E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5311D" w:rsidRPr="000262DF" w14:paraId="0BC78C40" w14:textId="77777777" w:rsidTr="001517E5">
        <w:tc>
          <w:tcPr>
            <w:tcW w:w="5058" w:type="dxa"/>
            <w:shd w:val="clear" w:color="auto" w:fill="auto"/>
          </w:tcPr>
          <w:p w14:paraId="7E39DE55" w14:textId="77777777" w:rsidR="0045311D" w:rsidRPr="00642CD7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Розділ 9. РЕСУРСНЕ ЗАБЕЗПЕЧЕННЯ ПРОГРАМИ</w:t>
            </w:r>
          </w:p>
          <w:p w14:paraId="0D136675" w14:textId="77777777" w:rsidR="0045311D" w:rsidRPr="00642CD7" w:rsidRDefault="0045311D" w:rsidP="001517E5">
            <w:pPr>
              <w:pStyle w:val="a9"/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42CD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Обсяг коштів, які пропонується залучити на виконання Програми – </w:t>
            </w: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>17 287 000 грн</w:t>
            </w:r>
          </w:p>
          <w:p w14:paraId="3C4E487B" w14:textId="77777777" w:rsidR="0045311D" w:rsidRPr="00642CD7" w:rsidRDefault="0045311D" w:rsidP="001517E5">
            <w:pPr>
              <w:pStyle w:val="a9"/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… на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2020</w:t>
            </w: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1 836 000</w:t>
            </w: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</w:t>
            </w:r>
          </w:p>
        </w:tc>
        <w:tc>
          <w:tcPr>
            <w:tcW w:w="5058" w:type="dxa"/>
            <w:shd w:val="clear" w:color="auto" w:fill="auto"/>
          </w:tcPr>
          <w:p w14:paraId="223F7672" w14:textId="77777777" w:rsidR="0045311D" w:rsidRPr="00642CD7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>Розділ 9. РЕСУРСНЕ ЗАБЕЗПЕЧЕННЯ ПРОГРАМИ</w:t>
            </w:r>
          </w:p>
          <w:p w14:paraId="77AFAC22" w14:textId="77777777" w:rsidR="0045311D" w:rsidRPr="00642CD7" w:rsidRDefault="0045311D" w:rsidP="001517E5">
            <w:pPr>
              <w:pStyle w:val="a9"/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42CD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Обсяг коштів, які пропонується залучити на виконання Програми 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–</w:t>
            </w:r>
            <w:r w:rsidRPr="00642CD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17 352 446</w:t>
            </w: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</w:t>
            </w:r>
          </w:p>
          <w:p w14:paraId="296B8173" w14:textId="77777777" w:rsidR="0045311D" w:rsidRDefault="0045311D" w:rsidP="001517E5">
            <w:pPr>
              <w:pStyle w:val="a9"/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… на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2020</w:t>
            </w: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1 901 446</w:t>
            </w: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грн</w:t>
            </w:r>
          </w:p>
          <w:p w14:paraId="1C51DE3D" w14:textId="77777777" w:rsidR="0045311D" w:rsidRPr="00642CD7" w:rsidRDefault="0045311D" w:rsidP="001517E5">
            <w:pPr>
              <w:pStyle w:val="a9"/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5311D" w:rsidRPr="000262DF" w14:paraId="17060F65" w14:textId="77777777" w:rsidTr="001517E5">
        <w:tc>
          <w:tcPr>
            <w:tcW w:w="5058" w:type="dxa"/>
            <w:shd w:val="clear" w:color="auto" w:fill="auto"/>
          </w:tcPr>
          <w:p w14:paraId="015C2EAC" w14:textId="77777777" w:rsidR="0045311D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>Розділ 10. ЗАХОДИ ПРОГРАМИ</w:t>
            </w:r>
          </w:p>
          <w:p w14:paraId="48773189" w14:textId="77777777" w:rsidR="0045311D" w:rsidRPr="00642CD7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…</w:t>
            </w:r>
          </w:p>
          <w:p w14:paraId="1FB41F54" w14:textId="77777777" w:rsidR="0045311D" w:rsidRDefault="0045311D" w:rsidP="001517E5">
            <w:pPr>
              <w:pStyle w:val="a9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 Придбання мультимедійних комплексів</w:t>
            </w:r>
          </w:p>
          <w:p w14:paraId="5C228E30" w14:textId="77777777" w:rsidR="0045311D" w:rsidRPr="00642CD7" w:rsidRDefault="0045311D" w:rsidP="001517E5">
            <w:pPr>
              <w:pStyle w:val="a9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2020 р. 1 836 тис. грн</w:t>
            </w:r>
          </w:p>
        </w:tc>
        <w:tc>
          <w:tcPr>
            <w:tcW w:w="5058" w:type="dxa"/>
            <w:shd w:val="clear" w:color="auto" w:fill="auto"/>
          </w:tcPr>
          <w:p w14:paraId="34B5BBE1" w14:textId="77777777" w:rsidR="0045311D" w:rsidRPr="00642CD7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>Розділ 10. ЗАХОДИ ПРОГРАМИ</w:t>
            </w:r>
          </w:p>
          <w:p w14:paraId="3AF5648E" w14:textId="77777777" w:rsidR="0045311D" w:rsidRPr="00642CD7" w:rsidRDefault="0045311D" w:rsidP="001517E5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…</w:t>
            </w:r>
          </w:p>
          <w:p w14:paraId="731F6FCD" w14:textId="77777777" w:rsidR="0045311D" w:rsidRDefault="0045311D" w:rsidP="001517E5">
            <w:pPr>
              <w:pStyle w:val="a9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 Придбання мультимедійних комплексів</w:t>
            </w:r>
          </w:p>
          <w:p w14:paraId="181111F9" w14:textId="77777777" w:rsidR="0045311D" w:rsidRDefault="0045311D" w:rsidP="001517E5">
            <w:pPr>
              <w:pStyle w:val="a9"/>
              <w:tabs>
                <w:tab w:val="left" w:pos="45"/>
                <w:tab w:val="left" w:pos="993"/>
              </w:tabs>
              <w:ind w:left="36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2020 р. 1901,446 тис. грн</w:t>
            </w:r>
            <w:r w:rsidRPr="00642CD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14:paraId="61EB32BB" w14:textId="77777777" w:rsidR="0045311D" w:rsidRPr="00642CD7" w:rsidRDefault="0045311D" w:rsidP="001517E5">
            <w:pPr>
              <w:pStyle w:val="a9"/>
              <w:tabs>
                <w:tab w:val="left" w:pos="45"/>
                <w:tab w:val="left" w:pos="993"/>
              </w:tabs>
              <w:ind w:left="36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5E8958E7" w14:textId="77777777" w:rsidR="0045311D" w:rsidRDefault="0045311D" w:rsidP="0045311D">
      <w:pPr>
        <w:jc w:val="both"/>
        <w:rPr>
          <w:sz w:val="28"/>
          <w:szCs w:val="28"/>
          <w:lang w:val="uk-UA"/>
        </w:rPr>
      </w:pPr>
    </w:p>
    <w:p w14:paraId="56246D22" w14:textId="77777777" w:rsidR="0045311D" w:rsidRDefault="0045311D" w:rsidP="0045311D">
      <w:pPr>
        <w:jc w:val="both"/>
        <w:rPr>
          <w:sz w:val="28"/>
          <w:szCs w:val="28"/>
          <w:lang w:val="uk-UA"/>
        </w:rPr>
      </w:pPr>
    </w:p>
    <w:p w14:paraId="4E7B9BAD" w14:textId="77777777" w:rsidR="0045311D" w:rsidRPr="00F96FA3" w:rsidRDefault="0045311D" w:rsidP="0045311D">
      <w:pPr>
        <w:jc w:val="both"/>
        <w:rPr>
          <w:sz w:val="28"/>
          <w:szCs w:val="28"/>
          <w:lang w:val="uk-UA"/>
        </w:rPr>
      </w:pPr>
    </w:p>
    <w:p w14:paraId="77100C05" w14:textId="77777777" w:rsidR="0045311D" w:rsidRPr="00F96FA3" w:rsidRDefault="0045311D" w:rsidP="004531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освіти</w:t>
      </w:r>
      <w:r w:rsidRPr="00F96FA3">
        <w:rPr>
          <w:sz w:val="28"/>
          <w:szCs w:val="28"/>
          <w:lang w:val="uk-UA"/>
        </w:rPr>
        <w:tab/>
      </w:r>
      <w:r w:rsidRPr="00F96FA3">
        <w:rPr>
          <w:sz w:val="28"/>
          <w:szCs w:val="28"/>
          <w:lang w:val="uk-UA"/>
        </w:rPr>
        <w:tab/>
      </w:r>
      <w:r w:rsidRPr="00F96FA3">
        <w:rPr>
          <w:sz w:val="28"/>
          <w:szCs w:val="28"/>
          <w:lang w:val="uk-UA"/>
        </w:rPr>
        <w:tab/>
      </w:r>
      <w:r w:rsidRPr="00F96FA3">
        <w:rPr>
          <w:sz w:val="28"/>
          <w:szCs w:val="28"/>
          <w:lang w:val="uk-UA"/>
        </w:rPr>
        <w:tab/>
      </w:r>
      <w:r w:rsidRPr="00F96FA3">
        <w:rPr>
          <w:sz w:val="28"/>
          <w:szCs w:val="28"/>
          <w:lang w:val="uk-UA"/>
        </w:rPr>
        <w:tab/>
      </w:r>
      <w:r w:rsidRPr="00F96FA3">
        <w:rPr>
          <w:sz w:val="28"/>
          <w:szCs w:val="28"/>
          <w:lang w:val="uk-UA"/>
        </w:rPr>
        <w:tab/>
      </w:r>
      <w:r w:rsidRPr="00F96FA3">
        <w:rPr>
          <w:sz w:val="28"/>
          <w:szCs w:val="28"/>
          <w:lang w:val="uk-UA"/>
        </w:rPr>
        <w:tab/>
        <w:t>В</w:t>
      </w:r>
      <w:r>
        <w:rPr>
          <w:sz w:val="28"/>
          <w:szCs w:val="28"/>
          <w:lang w:val="uk-UA"/>
        </w:rPr>
        <w:t>.</w:t>
      </w:r>
      <w:r w:rsidRPr="00F96FA3">
        <w:rPr>
          <w:sz w:val="28"/>
          <w:szCs w:val="28"/>
          <w:lang w:val="uk-UA"/>
        </w:rPr>
        <w:t xml:space="preserve"> БІЛОГУРА</w:t>
      </w:r>
    </w:p>
    <w:p w14:paraId="3A6DE828" w14:textId="79D349C1" w:rsidR="0049471B" w:rsidRPr="002F31E4" w:rsidRDefault="0049471B" w:rsidP="0045311D">
      <w:pPr>
        <w:pStyle w:val="a9"/>
        <w:ind w:firstLine="708"/>
        <w:jc w:val="both"/>
        <w:rPr>
          <w:color w:val="000000"/>
          <w:sz w:val="28"/>
          <w:szCs w:val="28"/>
          <w:lang w:val="uk-UA"/>
        </w:rPr>
      </w:pPr>
    </w:p>
    <w:sectPr w:rsidR="0049471B" w:rsidRPr="002F31E4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72E0"/>
    <w:rsid w:val="000A1F88"/>
    <w:rsid w:val="000C215D"/>
    <w:rsid w:val="000C7C87"/>
    <w:rsid w:val="00104E45"/>
    <w:rsid w:val="002B3508"/>
    <w:rsid w:val="002D2E06"/>
    <w:rsid w:val="002D6F8B"/>
    <w:rsid w:val="002F31E4"/>
    <w:rsid w:val="0035683E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581B1F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621F3"/>
    <w:rsid w:val="00870154"/>
    <w:rsid w:val="008D4E6E"/>
    <w:rsid w:val="00903A01"/>
    <w:rsid w:val="00937486"/>
    <w:rsid w:val="009C5C21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A2C86"/>
    <w:rsid w:val="00CD7892"/>
    <w:rsid w:val="00CE2C8F"/>
    <w:rsid w:val="00D05D65"/>
    <w:rsid w:val="00D33C13"/>
    <w:rsid w:val="00D85D40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A91"/>
    <w:rsid w:val="00F353A7"/>
    <w:rsid w:val="00F623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chartTrackingRefBased/>
  <w15:docId w15:val="{415033C0-C93B-45C7-A06C-C4914230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2020-04-16T08:53:00Z</cp:lastPrinted>
  <dcterms:created xsi:type="dcterms:W3CDTF">2020-04-14T09:11:00Z</dcterms:created>
  <dcterms:modified xsi:type="dcterms:W3CDTF">2020-11-19T13:53:00Z</dcterms:modified>
</cp:coreProperties>
</file>