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306714" w:rsidTr="00565BE5">
        <w:trPr>
          <w:trHeight w:val="983"/>
        </w:trPr>
        <w:tc>
          <w:tcPr>
            <w:tcW w:w="6487" w:type="dxa"/>
          </w:tcPr>
          <w:p w:rsidR="00306714" w:rsidRPr="00E73C24" w:rsidRDefault="00306714" w:rsidP="00565BE5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306714" w:rsidRDefault="00C91A01" w:rsidP="00C91A01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ПРОЕКТ</w:t>
            </w:r>
          </w:p>
        </w:tc>
      </w:tr>
    </w:tbl>
    <w:p w:rsidR="00306714" w:rsidRPr="00DA62A7" w:rsidRDefault="00306714" w:rsidP="00306714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306714" w:rsidRDefault="00306714" w:rsidP="00306714">
      <w:pPr>
        <w:pStyle w:val="a3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306714" w:rsidRDefault="00306714" w:rsidP="0030671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306714" w:rsidRDefault="00306714" w:rsidP="00306714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340"/>
      </w:tblGrid>
      <w:tr w:rsidR="00306714" w:rsidRPr="007A66CE" w:rsidTr="00565BE5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06714" w:rsidRPr="006546CF" w:rsidRDefault="00306714" w:rsidP="00565BE5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306714" w:rsidRPr="00413B61" w:rsidRDefault="00306714" w:rsidP="00565BE5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306714" w:rsidRDefault="00306714" w:rsidP="00565BE5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306714" w:rsidRPr="00413B61" w:rsidRDefault="00306714" w:rsidP="00565BE5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306714" w:rsidRPr="005F6564" w:rsidRDefault="00306714" w:rsidP="00565BE5">
            <w:pPr>
              <w:jc w:val="center"/>
            </w:pPr>
          </w:p>
        </w:tc>
        <w:tc>
          <w:tcPr>
            <w:tcW w:w="506" w:type="dxa"/>
            <w:vAlign w:val="bottom"/>
          </w:tcPr>
          <w:p w:rsidR="00306714" w:rsidRPr="006546CF" w:rsidRDefault="00306714" w:rsidP="00565BE5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340" w:type="dxa"/>
            <w:vAlign w:val="bottom"/>
          </w:tcPr>
          <w:p w:rsidR="00306714" w:rsidRPr="007A66CE" w:rsidRDefault="00306714" w:rsidP="00865E3E">
            <w:pPr>
              <w:tabs>
                <w:tab w:val="left" w:pos="1952"/>
              </w:tabs>
              <w:rPr>
                <w:lang w:val="uk-UA"/>
              </w:rPr>
            </w:pPr>
            <w:r w:rsidRPr="00350B31">
              <w:rPr>
                <w:sz w:val="26"/>
                <w:szCs w:val="26"/>
                <w:lang w:val="uk-UA"/>
              </w:rPr>
              <w:t>№</w:t>
            </w:r>
            <w:r w:rsidRPr="00350B31">
              <w:rPr>
                <w:lang w:val="uk-UA"/>
              </w:rPr>
              <w:t xml:space="preserve"> </w:t>
            </w:r>
            <w:r w:rsidR="002334A3" w:rsidRPr="002334A3">
              <w:rPr>
                <w:u w:val="single"/>
                <w:lang w:val="uk-UA"/>
              </w:rPr>
              <w:t>2</w:t>
            </w:r>
            <w:r w:rsidR="00865E3E">
              <w:rPr>
                <w:u w:val="single"/>
                <w:lang w:val="uk-UA"/>
              </w:rPr>
              <w:t>5</w:t>
            </w:r>
            <w:r w:rsidRPr="002334A3">
              <w:rPr>
                <w:u w:val="single"/>
                <w:lang w:val="uk-UA"/>
              </w:rPr>
              <w:t>/</w:t>
            </w:r>
            <w:r w:rsidRPr="002334A3">
              <w:rPr>
                <w:u w:val="single"/>
                <w:lang w:val="en-US"/>
              </w:rPr>
              <w:t>VII-</w:t>
            </w:r>
            <w:r w:rsidRPr="002334A3">
              <w:rPr>
                <w:lang w:val="uk-UA"/>
              </w:rPr>
              <w:t>_____</w:t>
            </w:r>
          </w:p>
        </w:tc>
      </w:tr>
    </w:tbl>
    <w:p w:rsidR="00306714" w:rsidRDefault="00306714" w:rsidP="00306714">
      <w:pPr>
        <w:rPr>
          <w:lang w:val="uk-UA"/>
        </w:rPr>
      </w:pPr>
    </w:p>
    <w:p w:rsidR="00306714" w:rsidRDefault="00306714" w:rsidP="00306714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06714" w:rsidTr="00565BE5">
        <w:tc>
          <w:tcPr>
            <w:tcW w:w="4785" w:type="dxa"/>
            <w:shd w:val="clear" w:color="auto" w:fill="auto"/>
          </w:tcPr>
          <w:p w:rsidR="00306714" w:rsidRPr="000065E5" w:rsidRDefault="00306714" w:rsidP="00565BE5">
            <w:pPr>
              <w:rPr>
                <w:sz w:val="28"/>
                <w:szCs w:val="28"/>
                <w:lang w:val="uk-UA"/>
              </w:rPr>
            </w:pPr>
            <w:r w:rsidRPr="000065E5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</w:t>
            </w:r>
            <w:r w:rsidRPr="000065E5">
              <w:rPr>
                <w:sz w:val="28"/>
                <w:szCs w:val="28"/>
                <w:lang w:val="uk-UA"/>
              </w:rPr>
              <w:t xml:space="preserve"> до Програми поліпшення екологічного стану міста Чернігова на  2016-2017 роки</w:t>
            </w:r>
          </w:p>
        </w:tc>
        <w:tc>
          <w:tcPr>
            <w:tcW w:w="4786" w:type="dxa"/>
            <w:shd w:val="clear" w:color="auto" w:fill="auto"/>
          </w:tcPr>
          <w:p w:rsidR="00306714" w:rsidRDefault="00306714" w:rsidP="00565BE5"/>
        </w:tc>
      </w:tr>
      <w:tr w:rsidR="00306714" w:rsidTr="00565BE5">
        <w:tc>
          <w:tcPr>
            <w:tcW w:w="4785" w:type="dxa"/>
            <w:shd w:val="clear" w:color="auto" w:fill="auto"/>
          </w:tcPr>
          <w:p w:rsidR="00306714" w:rsidRDefault="00306714" w:rsidP="00565BE5"/>
        </w:tc>
        <w:tc>
          <w:tcPr>
            <w:tcW w:w="4786" w:type="dxa"/>
            <w:shd w:val="clear" w:color="auto" w:fill="auto"/>
          </w:tcPr>
          <w:p w:rsidR="00306714" w:rsidRDefault="00306714" w:rsidP="00565BE5"/>
        </w:tc>
      </w:tr>
    </w:tbl>
    <w:p w:rsidR="00306714" w:rsidRDefault="00306714" w:rsidP="00306714">
      <w:pPr>
        <w:rPr>
          <w:lang w:val="uk-UA"/>
        </w:rPr>
      </w:pPr>
    </w:p>
    <w:p w:rsidR="00306714" w:rsidRDefault="00306714" w:rsidP="00306714">
      <w:pPr>
        <w:rPr>
          <w:lang w:val="uk-UA"/>
        </w:rPr>
      </w:pPr>
    </w:p>
    <w:p w:rsidR="00306714" w:rsidRPr="006C35FD" w:rsidRDefault="00306714" w:rsidP="00306714">
      <w:pPr>
        <w:jc w:val="both"/>
        <w:rPr>
          <w:sz w:val="28"/>
          <w:lang w:val="uk-UA"/>
        </w:rPr>
      </w:pP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пункту «д» </w:t>
      </w:r>
      <w:r w:rsidR="0082190B" w:rsidRPr="0082190B">
        <w:rPr>
          <w:sz w:val="28"/>
          <w:lang w:val="uk-UA"/>
        </w:rPr>
        <w:t>частини першої</w:t>
      </w:r>
      <w:r w:rsidR="0082190B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15 Закону України  «Про охорону навколишнього природного середовища», пункту  22 частини 1 статті 26 Закону України  «Про місцеве самоврядування в Україні»</w:t>
      </w:r>
      <w:r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міська рада вирішила:</w:t>
      </w: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</w:p>
    <w:p w:rsidR="008317ED" w:rsidRDefault="006D5E3B" w:rsidP="008317E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 </w:t>
      </w:r>
      <w:r w:rsidR="00306714" w:rsidRPr="006D5E3B">
        <w:rPr>
          <w:sz w:val="28"/>
          <w:lang w:val="uk-UA"/>
        </w:rPr>
        <w:t xml:space="preserve">Внести зміни </w:t>
      </w:r>
      <w:r w:rsidR="00865E3E">
        <w:rPr>
          <w:sz w:val="28"/>
          <w:szCs w:val="28"/>
          <w:lang w:val="uk-UA"/>
        </w:rPr>
        <w:t>до</w:t>
      </w:r>
      <w:r w:rsidR="00865E3E" w:rsidRPr="005F75D0">
        <w:rPr>
          <w:sz w:val="28"/>
          <w:szCs w:val="28"/>
          <w:lang w:val="uk-UA"/>
        </w:rPr>
        <w:t xml:space="preserve"> </w:t>
      </w:r>
      <w:r w:rsidR="00865E3E">
        <w:rPr>
          <w:sz w:val="28"/>
          <w:szCs w:val="28"/>
          <w:lang w:val="uk-UA"/>
        </w:rPr>
        <w:t xml:space="preserve">пункту 1.12. додатка до  Програми поліпшення екологічного стану міста Чернігова на 2016-2017 роки, затвердженої рішенням Чернігівської міської ради від 31 березня 2016 року </w:t>
      </w:r>
      <w:r w:rsidR="00865E3E" w:rsidRPr="0073100A">
        <w:rPr>
          <w:sz w:val="28"/>
          <w:szCs w:val="28"/>
          <w:lang w:val="uk-UA"/>
        </w:rPr>
        <w:t>№ 6/</w:t>
      </w:r>
      <w:r w:rsidR="00865E3E" w:rsidRPr="0073100A">
        <w:rPr>
          <w:sz w:val="28"/>
          <w:szCs w:val="28"/>
          <w:lang w:val="en-US"/>
        </w:rPr>
        <w:t>VII</w:t>
      </w:r>
      <w:r w:rsidR="00865E3E" w:rsidRPr="0073100A">
        <w:rPr>
          <w:sz w:val="28"/>
          <w:szCs w:val="28"/>
          <w:lang w:val="uk-UA"/>
        </w:rPr>
        <w:t>-20</w:t>
      </w:r>
      <w:r w:rsidR="00865E3E">
        <w:rPr>
          <w:sz w:val="28"/>
          <w:szCs w:val="28"/>
          <w:lang w:val="uk-UA"/>
        </w:rPr>
        <w:t xml:space="preserve"> (далі – Програма) та </w:t>
      </w:r>
      <w:r w:rsidR="008317ED">
        <w:rPr>
          <w:sz w:val="28"/>
          <w:szCs w:val="28"/>
          <w:lang w:val="uk-UA"/>
        </w:rPr>
        <w:t>викласти  назву природоохоронного заходу у наступній редакції:</w:t>
      </w:r>
    </w:p>
    <w:p w:rsidR="008317ED" w:rsidRDefault="008317ED" w:rsidP="008317ED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Pr="00050714">
        <w:rPr>
          <w:sz w:val="28"/>
          <w:szCs w:val="28"/>
          <w:lang w:val="uk-UA"/>
        </w:rPr>
        <w:t>Реконструкція вторинних радіальних відстійників №6 та №7 діаметр</w:t>
      </w:r>
      <w:r>
        <w:rPr>
          <w:sz w:val="28"/>
          <w:szCs w:val="28"/>
          <w:lang w:val="uk-UA"/>
        </w:rPr>
        <w:t>ом</w:t>
      </w:r>
      <w:r w:rsidRPr="00050714">
        <w:rPr>
          <w:sz w:val="28"/>
          <w:szCs w:val="28"/>
          <w:lang w:val="uk-UA"/>
        </w:rPr>
        <w:t xml:space="preserve"> 30м на каналізаційних очисних спорудах міста Чернігова</w:t>
      </w:r>
      <w:r>
        <w:rPr>
          <w:sz w:val="28"/>
          <w:szCs w:val="28"/>
          <w:lang w:val="uk-UA"/>
        </w:rPr>
        <w:t xml:space="preserve">, розташованих по вул. Колективній, 58 в с. Гущин Чернігівського району Чернігівської області».   </w:t>
      </w:r>
    </w:p>
    <w:p w:rsidR="00306714" w:rsidRPr="008852BC" w:rsidRDefault="00306714" w:rsidP="008317ED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Контроль за виконанням цього рішення покласти на заступника  міського голови </w:t>
      </w:r>
      <w:r w:rsidR="00FE10EB">
        <w:rPr>
          <w:sz w:val="28"/>
          <w:szCs w:val="28"/>
          <w:lang w:val="uk-UA"/>
        </w:rPr>
        <w:t>Черненка</w:t>
      </w:r>
      <w:r>
        <w:rPr>
          <w:sz w:val="28"/>
          <w:szCs w:val="28"/>
          <w:lang w:val="uk-UA"/>
        </w:rPr>
        <w:t xml:space="preserve"> </w:t>
      </w:r>
      <w:r w:rsidR="00FE10E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. В., постійну комісію міської ради з питань житлово-комунального господарства, транспорту і </w:t>
      </w:r>
      <w:r w:rsidR="00CA5BC2">
        <w:rPr>
          <w:sz w:val="28"/>
          <w:szCs w:val="28"/>
          <w:lang w:val="uk-UA"/>
        </w:rPr>
        <w:t>зв’язку</w:t>
      </w:r>
      <w:r>
        <w:rPr>
          <w:sz w:val="28"/>
          <w:szCs w:val="28"/>
          <w:lang w:val="uk-UA"/>
        </w:rPr>
        <w:t xml:space="preserve"> та енергозбереження (Антонов О.С.).</w:t>
      </w: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</w:p>
    <w:p w:rsidR="00306714" w:rsidRDefault="001D0C04" w:rsidP="001D0C04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 w:rsidRPr="006C35FD"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bookmarkStart w:id="0" w:name="_GoBack"/>
      <w:bookmarkEnd w:id="0"/>
      <w:r>
        <w:rPr>
          <w:sz w:val="28"/>
          <w:lang w:val="uk-UA"/>
        </w:rPr>
        <w:t>В. А. Атрошенко</w:t>
      </w:r>
    </w:p>
    <w:sectPr w:rsidR="00306714" w:rsidSect="0085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06F6B"/>
    <w:multiLevelType w:val="hybridMultilevel"/>
    <w:tmpl w:val="3E000B08"/>
    <w:lvl w:ilvl="0" w:tplc="B4B882E0">
      <w:start w:val="1"/>
      <w:numFmt w:val="decimal"/>
      <w:lvlText w:val="%1."/>
      <w:lvlJc w:val="left"/>
      <w:pPr>
        <w:ind w:left="125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F3B4FBC"/>
    <w:multiLevelType w:val="hybridMultilevel"/>
    <w:tmpl w:val="4B5A4C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714"/>
    <w:rsid w:val="0004318F"/>
    <w:rsid w:val="000550C9"/>
    <w:rsid w:val="00061C46"/>
    <w:rsid w:val="00063E7B"/>
    <w:rsid w:val="00071B5E"/>
    <w:rsid w:val="000C3FBB"/>
    <w:rsid w:val="00131805"/>
    <w:rsid w:val="00166484"/>
    <w:rsid w:val="001A230A"/>
    <w:rsid w:val="001A7D39"/>
    <w:rsid w:val="001D0C04"/>
    <w:rsid w:val="001E1C35"/>
    <w:rsid w:val="001F7742"/>
    <w:rsid w:val="0023142B"/>
    <w:rsid w:val="002334A3"/>
    <w:rsid w:val="002661B8"/>
    <w:rsid w:val="00281BF4"/>
    <w:rsid w:val="002A28E1"/>
    <w:rsid w:val="00300A49"/>
    <w:rsid w:val="00306714"/>
    <w:rsid w:val="0034469D"/>
    <w:rsid w:val="00350B31"/>
    <w:rsid w:val="003946C9"/>
    <w:rsid w:val="003955B0"/>
    <w:rsid w:val="003C1A5A"/>
    <w:rsid w:val="003C57EA"/>
    <w:rsid w:val="003E7735"/>
    <w:rsid w:val="004136CD"/>
    <w:rsid w:val="004735F3"/>
    <w:rsid w:val="004D3872"/>
    <w:rsid w:val="004E5278"/>
    <w:rsid w:val="00513F9C"/>
    <w:rsid w:val="005945EB"/>
    <w:rsid w:val="005B19CC"/>
    <w:rsid w:val="005E172D"/>
    <w:rsid w:val="005E569A"/>
    <w:rsid w:val="005F742F"/>
    <w:rsid w:val="00672B3D"/>
    <w:rsid w:val="006D5E3B"/>
    <w:rsid w:val="00733BA2"/>
    <w:rsid w:val="00755E58"/>
    <w:rsid w:val="007B08C4"/>
    <w:rsid w:val="0082190B"/>
    <w:rsid w:val="008317ED"/>
    <w:rsid w:val="00854914"/>
    <w:rsid w:val="00862CAB"/>
    <w:rsid w:val="00865E3E"/>
    <w:rsid w:val="008E2B42"/>
    <w:rsid w:val="009545A9"/>
    <w:rsid w:val="00995370"/>
    <w:rsid w:val="009D4F74"/>
    <w:rsid w:val="009F208A"/>
    <w:rsid w:val="00A00AF5"/>
    <w:rsid w:val="00A0355B"/>
    <w:rsid w:val="00A64332"/>
    <w:rsid w:val="00A804B5"/>
    <w:rsid w:val="00A93FD1"/>
    <w:rsid w:val="00AA74B5"/>
    <w:rsid w:val="00AC2D9C"/>
    <w:rsid w:val="00AF37C4"/>
    <w:rsid w:val="00B059A3"/>
    <w:rsid w:val="00B17871"/>
    <w:rsid w:val="00B376EF"/>
    <w:rsid w:val="00B650BD"/>
    <w:rsid w:val="00B7206C"/>
    <w:rsid w:val="00BC4B41"/>
    <w:rsid w:val="00C56000"/>
    <w:rsid w:val="00C62743"/>
    <w:rsid w:val="00C779B7"/>
    <w:rsid w:val="00C91A01"/>
    <w:rsid w:val="00CA5BC2"/>
    <w:rsid w:val="00D214A7"/>
    <w:rsid w:val="00D30F1E"/>
    <w:rsid w:val="00E36E13"/>
    <w:rsid w:val="00E65AB6"/>
    <w:rsid w:val="00EA668D"/>
    <w:rsid w:val="00EC1FC9"/>
    <w:rsid w:val="00ED2FFB"/>
    <w:rsid w:val="00EE5ADC"/>
    <w:rsid w:val="00F37455"/>
    <w:rsid w:val="00FE10EB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7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067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7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81BF4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281BF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6D5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Валерій М. Дука</cp:lastModifiedBy>
  <cp:revision>18</cp:revision>
  <cp:lastPrinted>2017-11-10T08:05:00Z</cp:lastPrinted>
  <dcterms:created xsi:type="dcterms:W3CDTF">2017-11-10T07:41:00Z</dcterms:created>
  <dcterms:modified xsi:type="dcterms:W3CDTF">2017-11-15T08:40:00Z</dcterms:modified>
</cp:coreProperties>
</file>