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3B92" w14:textId="77777777" w:rsidR="009F1BF6" w:rsidRPr="00EF1B31" w:rsidRDefault="009F1BF6" w:rsidP="009F1BF6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F1B3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47F647ED" w14:textId="77777777" w:rsidR="009F1BF6" w:rsidRPr="00EF1B31" w:rsidRDefault="009F1BF6" w:rsidP="009F1BF6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EF1B31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4E321A8D" w14:textId="77777777" w:rsidR="009F1BF6" w:rsidRPr="00EF1B31" w:rsidRDefault="009F1BF6" w:rsidP="009F1BF6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</w:p>
    <w:p w14:paraId="733169B0" w14:textId="77777777" w:rsidR="009F1BF6" w:rsidRDefault="009F1BF6" w:rsidP="009F1BF6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/VIII - </w:t>
      </w:r>
    </w:p>
    <w:p w14:paraId="015FB216" w14:textId="77777777" w:rsidR="00983829" w:rsidRDefault="00983829" w:rsidP="00983829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4F3F9F34" w14:textId="77777777" w:rsidR="00983829" w:rsidRDefault="00983829" w:rsidP="00983829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56CB63FC" w14:textId="77777777" w:rsidR="00983829" w:rsidRDefault="00983829" w:rsidP="0098382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</w:t>
      </w:r>
    </w:p>
    <w:p w14:paraId="5C2AF2FD" w14:textId="52BA19CA" w:rsidR="00983829" w:rsidRDefault="00983829" w:rsidP="0098382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Програми надання одноразової матеріальної допомоги мешканцям міста Чернігова – власникам приватних житлових будинків, знищених та пошкоджених внаслідок російської військової агресії, на 2023 рік</w:t>
      </w:r>
    </w:p>
    <w:p w14:paraId="777EF962" w14:textId="77777777" w:rsidR="00983829" w:rsidRDefault="00983829" w:rsidP="0098382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B0ADC8" w14:textId="77777777" w:rsidR="000A14FC" w:rsidRPr="00F96EFA" w:rsidRDefault="000A14FC" w:rsidP="000A14F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EFA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назви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одноразової матеріальної допомоги мешканцям міста Чернігова – власникам приватних житлових будинків, знищених та пошкоджених внаслідок російської військової агресії, на 2023 рік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її у наступній редакції:</w:t>
      </w:r>
    </w:p>
    <w:p w14:paraId="5C07C784" w14:textId="77777777" w:rsidR="000A14FC" w:rsidRDefault="000A14FC" w:rsidP="000A14FC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одноразової матеріальної допомоги мешканцям міста Чернігова – власникам приватних житлових будинків, знищених та пошкоджених внаслідок російської військової агресії» (далі – Програма).</w:t>
      </w:r>
    </w:p>
    <w:p w14:paraId="317E0884" w14:textId="77777777" w:rsidR="000A14FC" w:rsidRDefault="000A14FC" w:rsidP="000A14FC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198991" w14:textId="77777777" w:rsidR="000A14FC" w:rsidRDefault="000A14FC" w:rsidP="000A14F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FD6">
        <w:rPr>
          <w:rFonts w:ascii="Times New Roman" w:hAnsi="Times New Roman" w:cs="Times New Roman"/>
          <w:sz w:val="28"/>
          <w:szCs w:val="28"/>
          <w:lang w:val="uk-UA"/>
        </w:rPr>
        <w:t xml:space="preserve">У пункті 5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Pr="00F13FD6">
        <w:rPr>
          <w:rFonts w:ascii="Times New Roman" w:hAnsi="Times New Roman" w:cs="Times New Roman"/>
          <w:sz w:val="28"/>
          <w:szCs w:val="28"/>
          <w:lang w:val="uk-UA"/>
        </w:rPr>
        <w:t xml:space="preserve"> 1 Програми слова «до 01 вересня 2023 року» замінити словами «на період воєнного стану і протягом трьох місяців після його припинення чи скасування».</w:t>
      </w:r>
    </w:p>
    <w:p w14:paraId="2DBF62CF" w14:textId="77777777" w:rsidR="000A14FC" w:rsidRDefault="000A14FC" w:rsidP="000A14FC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3E5E97" w14:textId="77777777" w:rsidR="000A14FC" w:rsidRDefault="000A14FC" w:rsidP="000A14F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пункті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6.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6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</w:t>
      </w:r>
      <w:r w:rsidRPr="00EA7967">
        <w:rPr>
          <w:rFonts w:ascii="Times New Roman" w:hAnsi="Times New Roman" w:cs="Times New Roman"/>
          <w:sz w:val="28"/>
          <w:szCs w:val="28"/>
          <w:lang w:val="uk-UA"/>
        </w:rPr>
        <w:t xml:space="preserve">останнє речення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другого </w:t>
      </w:r>
      <w:r w:rsidRPr="00EA7967">
        <w:rPr>
          <w:rFonts w:ascii="Times New Roman" w:hAnsi="Times New Roman" w:cs="Times New Roman"/>
          <w:sz w:val="28"/>
          <w:szCs w:val="28"/>
          <w:lang w:val="uk-UA"/>
        </w:rPr>
        <w:t xml:space="preserve">абзацу  </w:t>
      </w:r>
      <w:r>
        <w:rPr>
          <w:rFonts w:ascii="Times New Roman" w:hAnsi="Times New Roman" w:cs="Times New Roman"/>
          <w:sz w:val="28"/>
          <w:szCs w:val="28"/>
          <w:lang w:val="uk-UA"/>
        </w:rPr>
        <w:t>словами «або копію акту комісійного обстеження житлового будинку, пошкодженого внаслідок збройної агресії російської федерації».</w:t>
      </w:r>
    </w:p>
    <w:p w14:paraId="4DBF93F5" w14:textId="77777777" w:rsidR="000A14FC" w:rsidRPr="008D0566" w:rsidRDefault="000A14FC" w:rsidP="000A1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99BF452" w14:textId="77777777" w:rsidR="000A14FC" w:rsidRDefault="000A14FC" w:rsidP="000A14F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пункті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6.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6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</w:t>
      </w:r>
      <w:r w:rsidRPr="00EA7967">
        <w:rPr>
          <w:rFonts w:ascii="Times New Roman" w:hAnsi="Times New Roman" w:cs="Times New Roman"/>
          <w:sz w:val="28"/>
          <w:szCs w:val="28"/>
          <w:lang w:val="uk-UA"/>
        </w:rPr>
        <w:t xml:space="preserve">останнє речення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другого </w:t>
      </w:r>
      <w:r w:rsidRPr="00EA7967">
        <w:rPr>
          <w:rFonts w:ascii="Times New Roman" w:hAnsi="Times New Roman" w:cs="Times New Roman"/>
          <w:sz w:val="28"/>
          <w:szCs w:val="28"/>
          <w:lang w:val="uk-UA"/>
        </w:rPr>
        <w:t xml:space="preserve">абзацу  </w:t>
      </w:r>
      <w:r>
        <w:rPr>
          <w:rFonts w:ascii="Times New Roman" w:hAnsi="Times New Roman" w:cs="Times New Roman"/>
          <w:sz w:val="28"/>
          <w:szCs w:val="28"/>
          <w:lang w:val="uk-UA"/>
        </w:rPr>
        <w:t>словами «або копію акту комісійного обстеження житлового будинку, пошкодженого внаслідок збройної агресії російської федерації».</w:t>
      </w:r>
    </w:p>
    <w:p w14:paraId="7EF8D137" w14:textId="77777777" w:rsidR="000A14FC" w:rsidRPr="008D0566" w:rsidRDefault="000A14FC" w:rsidP="000A14FC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7F2C9C" w14:textId="77777777" w:rsidR="000A14FC" w:rsidRPr="00A70D26" w:rsidRDefault="000A14FC" w:rsidP="000A14F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пункті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6.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6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абзац другий 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викласти у наступній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BDF1970" w14:textId="77777777" w:rsidR="000A14FC" w:rsidRDefault="000A14FC" w:rsidP="000A14FC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«Заява має бути подана не пізніше ніж за один місяць до дати завершення терміну реалізації Програми».</w:t>
      </w:r>
    </w:p>
    <w:p w14:paraId="6030DA25" w14:textId="77777777" w:rsidR="009E1451" w:rsidRDefault="009E1451" w:rsidP="00FC09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1451" w:rsidSect="009E14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D5A"/>
    <w:multiLevelType w:val="hybridMultilevel"/>
    <w:tmpl w:val="186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EE"/>
    <w:rsid w:val="000A14FC"/>
    <w:rsid w:val="000D639A"/>
    <w:rsid w:val="005177E0"/>
    <w:rsid w:val="00664A5B"/>
    <w:rsid w:val="00735FB9"/>
    <w:rsid w:val="00751B6C"/>
    <w:rsid w:val="008D0566"/>
    <w:rsid w:val="00983829"/>
    <w:rsid w:val="009B6A68"/>
    <w:rsid w:val="009E1451"/>
    <w:rsid w:val="009F1BF6"/>
    <w:rsid w:val="00A70D26"/>
    <w:rsid w:val="00AB08EE"/>
    <w:rsid w:val="00EA7967"/>
    <w:rsid w:val="00EB43AB"/>
    <w:rsid w:val="00EF3239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F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29"/>
    <w:pPr>
      <w:ind w:left="720"/>
      <w:contextualSpacing/>
    </w:pPr>
  </w:style>
  <w:style w:type="paragraph" w:styleId="a4">
    <w:name w:val="No Spacing"/>
    <w:uiPriority w:val="1"/>
    <w:qFormat/>
    <w:rsid w:val="0098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C09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rsid w:val="00FC09B4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29"/>
    <w:pPr>
      <w:ind w:left="720"/>
      <w:contextualSpacing/>
    </w:pPr>
  </w:style>
  <w:style w:type="paragraph" w:styleId="a4">
    <w:name w:val="No Spacing"/>
    <w:uiPriority w:val="1"/>
    <w:qFormat/>
    <w:rsid w:val="0098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C09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rsid w:val="00FC09B4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6453-6189-45C8-B177-B060B6A3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</dc:creator>
  <cp:lastModifiedBy>latina_sv</cp:lastModifiedBy>
  <cp:revision>2</cp:revision>
  <dcterms:created xsi:type="dcterms:W3CDTF">2023-09-08T14:36:00Z</dcterms:created>
  <dcterms:modified xsi:type="dcterms:W3CDTF">2023-09-08T14:36:00Z</dcterms:modified>
</cp:coreProperties>
</file>