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9EB4E" w14:textId="77777777" w:rsidR="000A1F88" w:rsidRDefault="000A1F88" w:rsidP="0001703D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401929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3824F5EA" w14:textId="78E5D745" w:rsidR="000A1F88" w:rsidRPr="00FF7AA7" w:rsidRDefault="00E31891" w:rsidP="00FF7AA7">
      <w:pPr>
        <w:pStyle w:val="a4"/>
        <w:jc w:val="center"/>
        <w:rPr>
          <w:b w:val="0"/>
          <w:color w:val="FF0000"/>
          <w:lang w:val="uk-UA"/>
        </w:rPr>
      </w:pPr>
      <w:r>
        <w:rPr>
          <w:b w:val="0"/>
          <w:color w:val="000000"/>
          <w:lang w:val="uk-UA"/>
        </w:rPr>
        <w:t xml:space="preserve">до </w:t>
      </w:r>
      <w:proofErr w:type="spellStart"/>
      <w:r>
        <w:rPr>
          <w:b w:val="0"/>
          <w:color w:val="000000"/>
          <w:lang w:val="uk-UA"/>
        </w:rPr>
        <w:t>проє</w:t>
      </w:r>
      <w:r w:rsidR="000A1F88" w:rsidRPr="007D1DE0">
        <w:rPr>
          <w:b w:val="0"/>
          <w:color w:val="000000"/>
          <w:lang w:val="uk-UA"/>
        </w:rPr>
        <w:t>кту</w:t>
      </w:r>
      <w:proofErr w:type="spellEnd"/>
      <w:r w:rsidR="000A1F88" w:rsidRPr="007D1DE0">
        <w:rPr>
          <w:b w:val="0"/>
          <w:color w:val="000000"/>
          <w:lang w:val="uk-UA"/>
        </w:rPr>
        <w:t xml:space="preserve"> рішення Чернігівської міської ради</w:t>
      </w:r>
      <w:r w:rsidR="00B23CF2">
        <w:rPr>
          <w:b w:val="0"/>
          <w:color w:val="000000"/>
          <w:lang w:val="uk-UA"/>
        </w:rPr>
        <w:t xml:space="preserve"> </w:t>
      </w:r>
      <w:r w:rsidR="00B23CF2">
        <w:rPr>
          <w:b w:val="0"/>
          <w:lang w:val="uk-UA"/>
        </w:rPr>
        <w:t>«</w:t>
      </w:r>
      <w:r w:rsidR="00C10C7A" w:rsidRPr="00C10C7A">
        <w:rPr>
          <w:b w:val="0"/>
          <w:bCs w:val="0"/>
          <w:color w:val="000000"/>
          <w:lang w:val="uk-UA" w:eastAsia="ru-RU"/>
        </w:rPr>
        <w:t xml:space="preserve">Про реорганізацію </w:t>
      </w:r>
      <w:r w:rsidR="00C10C7A" w:rsidRPr="00C10C7A">
        <w:rPr>
          <w:b w:val="0"/>
          <w:color w:val="000000"/>
          <w:lang w:val="uk-UA" w:eastAsia="ru-RU"/>
        </w:rPr>
        <w:t>комунального закладу «Чернігівська вечірня (змінна) загальноосвітня школа</w:t>
      </w:r>
      <w:r w:rsidR="00506300">
        <w:rPr>
          <w:b w:val="0"/>
          <w:color w:val="000000"/>
          <w:lang w:val="uk-UA" w:eastAsia="ru-RU"/>
        </w:rPr>
        <w:t xml:space="preserve">    </w:t>
      </w:r>
      <w:r w:rsidR="00C10C7A" w:rsidRPr="00C10C7A">
        <w:rPr>
          <w:b w:val="0"/>
          <w:color w:val="000000"/>
          <w:lang w:val="uk-UA" w:eastAsia="ru-RU"/>
        </w:rPr>
        <w:t xml:space="preserve"> ІІ-ІІІ ступенів №1 Чернігівської міської ради Чернігівської області</w:t>
      </w:r>
      <w:r w:rsidR="00FF7AA7" w:rsidRPr="00040B95">
        <w:rPr>
          <w:b w:val="0"/>
          <w:lang w:val="uk-UA"/>
        </w:rPr>
        <w:t>»</w:t>
      </w:r>
    </w:p>
    <w:p w14:paraId="7CFADF1B" w14:textId="77777777" w:rsidR="006B2CBE" w:rsidRPr="006B2CBE" w:rsidRDefault="006B2CBE" w:rsidP="006B2CBE">
      <w:pPr>
        <w:pStyle w:val="a4"/>
        <w:jc w:val="center"/>
        <w:rPr>
          <w:b w:val="0"/>
          <w:lang w:val="uk-UA"/>
        </w:rPr>
      </w:pPr>
    </w:p>
    <w:p w14:paraId="3F4E0B7D" w14:textId="77777777" w:rsidR="00DB0A51" w:rsidRPr="00DB0A51" w:rsidRDefault="00DB0A51" w:rsidP="00792C3D">
      <w:pPr>
        <w:pStyle w:val="a6"/>
        <w:numPr>
          <w:ilvl w:val="0"/>
          <w:numId w:val="1"/>
        </w:numPr>
        <w:ind w:left="0" w:firstLine="567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Обґрунтування необхідності прийняття рішення</w:t>
      </w:r>
    </w:p>
    <w:p w14:paraId="301B9DD7" w14:textId="0A6EEE59" w:rsidR="0059470A" w:rsidRPr="00915588" w:rsidRDefault="00E31891" w:rsidP="00C10C7A">
      <w:pPr>
        <w:pStyle w:val="a4"/>
        <w:ind w:firstLine="567"/>
        <w:jc w:val="both"/>
        <w:rPr>
          <w:b w:val="0"/>
          <w:color w:val="000000"/>
          <w:lang w:val="uk-UA" w:eastAsia="ru-RU"/>
        </w:rPr>
      </w:pPr>
      <w:proofErr w:type="spellStart"/>
      <w:r>
        <w:rPr>
          <w:b w:val="0"/>
          <w:lang w:val="uk-UA"/>
        </w:rPr>
        <w:t>Проє</w:t>
      </w:r>
      <w:r w:rsidR="00DB0A51" w:rsidRPr="00DB0A51">
        <w:rPr>
          <w:b w:val="0"/>
          <w:lang w:val="uk-UA"/>
        </w:rPr>
        <w:t>кт</w:t>
      </w:r>
      <w:proofErr w:type="spellEnd"/>
      <w:r w:rsidR="00DB0A51" w:rsidRPr="00DB0A51">
        <w:rPr>
          <w:b w:val="0"/>
          <w:lang w:val="uk-UA"/>
        </w:rPr>
        <w:t xml:space="preserve"> </w:t>
      </w:r>
      <w:r w:rsidR="00DB0A51" w:rsidRPr="00FF3708">
        <w:rPr>
          <w:b w:val="0"/>
          <w:color w:val="000000" w:themeColor="text1"/>
          <w:lang w:val="uk-UA"/>
        </w:rPr>
        <w:t>рішення Чернігівської міської ради «</w:t>
      </w:r>
      <w:r w:rsidR="00C10C7A" w:rsidRPr="00C10C7A">
        <w:rPr>
          <w:b w:val="0"/>
          <w:bCs w:val="0"/>
          <w:color w:val="000000"/>
          <w:lang w:val="uk-UA" w:eastAsia="ru-RU"/>
        </w:rPr>
        <w:t xml:space="preserve">Про реорганізацію </w:t>
      </w:r>
      <w:r w:rsidR="00C10C7A" w:rsidRPr="00C10C7A">
        <w:rPr>
          <w:b w:val="0"/>
          <w:color w:val="000000"/>
          <w:lang w:val="uk-UA" w:eastAsia="ru-RU"/>
        </w:rPr>
        <w:t xml:space="preserve">комунального закладу «Чернігівська вечірня (змінна) загальноосвітня школа </w:t>
      </w:r>
      <w:r w:rsidR="00506300">
        <w:rPr>
          <w:b w:val="0"/>
          <w:color w:val="000000"/>
          <w:lang w:val="uk-UA" w:eastAsia="ru-RU"/>
        </w:rPr>
        <w:t xml:space="preserve">       </w:t>
      </w:r>
      <w:r w:rsidR="00C10C7A" w:rsidRPr="00C10C7A">
        <w:rPr>
          <w:b w:val="0"/>
          <w:color w:val="000000"/>
          <w:lang w:val="uk-UA" w:eastAsia="ru-RU"/>
        </w:rPr>
        <w:t>ІІ-ІІІ ступенів №1 Чернігівської міської ради Чернігівської області</w:t>
      </w:r>
      <w:r w:rsidR="00B56AE5">
        <w:rPr>
          <w:b w:val="0"/>
          <w:lang w:val="uk-UA"/>
        </w:rPr>
        <w:t>»</w:t>
      </w:r>
      <w:r w:rsidR="006B2CBE">
        <w:rPr>
          <w:b w:val="0"/>
          <w:bCs w:val="0"/>
          <w:color w:val="000000" w:themeColor="text1"/>
          <w:lang w:val="uk-UA"/>
        </w:rPr>
        <w:t xml:space="preserve"> </w:t>
      </w:r>
      <w:r w:rsidR="00DB0A51" w:rsidRPr="00FF3708">
        <w:rPr>
          <w:b w:val="0"/>
          <w:bCs w:val="0"/>
          <w:color w:val="000000" w:themeColor="text1"/>
          <w:lang w:val="uk-UA"/>
        </w:rPr>
        <w:t>розроблений</w:t>
      </w:r>
      <w:r w:rsidR="00FF7D72" w:rsidRPr="00FF3708">
        <w:rPr>
          <w:b w:val="0"/>
          <w:bCs w:val="0"/>
          <w:color w:val="000000" w:themeColor="text1"/>
          <w:lang w:val="uk-UA"/>
        </w:rPr>
        <w:t xml:space="preserve"> </w:t>
      </w:r>
      <w:r w:rsidR="00DB0A51" w:rsidRPr="00FF3708">
        <w:rPr>
          <w:b w:val="0"/>
          <w:bCs w:val="0"/>
          <w:color w:val="000000" w:themeColor="text1"/>
          <w:lang w:val="uk-UA"/>
        </w:rPr>
        <w:t xml:space="preserve">з метою </w:t>
      </w:r>
      <w:r w:rsidR="00C10C7A">
        <w:rPr>
          <w:b w:val="0"/>
          <w:bCs w:val="0"/>
          <w:color w:val="000000" w:themeColor="text1"/>
          <w:lang w:val="uk-UA" w:eastAsia="ru-RU"/>
        </w:rPr>
        <w:t xml:space="preserve">приведення </w:t>
      </w:r>
      <w:r w:rsidR="00C10C7A" w:rsidRPr="00915588">
        <w:rPr>
          <w:b w:val="0"/>
          <w:color w:val="000000"/>
          <w:lang w:val="uk-UA" w:eastAsia="ru-RU"/>
        </w:rPr>
        <w:t xml:space="preserve">мережі закладів загальної середньої освіти у відповідність до Закону України «Про </w:t>
      </w:r>
      <w:r w:rsidR="002503A1">
        <w:rPr>
          <w:b w:val="0"/>
          <w:color w:val="000000"/>
          <w:lang w:val="uk-UA" w:eastAsia="ru-RU"/>
        </w:rPr>
        <w:t xml:space="preserve">повну </w:t>
      </w:r>
      <w:r w:rsidR="00C10C7A" w:rsidRPr="00915588">
        <w:rPr>
          <w:b w:val="0"/>
          <w:color w:val="000000"/>
          <w:lang w:val="uk-UA" w:eastAsia="ru-RU"/>
        </w:rPr>
        <w:t>загальну середню освіту».</w:t>
      </w:r>
    </w:p>
    <w:p w14:paraId="2E831C5F" w14:textId="2E2F9C0B" w:rsidR="00C10C7A" w:rsidRDefault="00E478D8" w:rsidP="00C10C7A">
      <w:pPr>
        <w:pStyle w:val="a4"/>
        <w:ind w:firstLine="567"/>
        <w:jc w:val="both"/>
        <w:rPr>
          <w:b w:val="0"/>
          <w:color w:val="000000"/>
          <w:lang w:val="uk-UA" w:eastAsia="ru-RU"/>
        </w:rPr>
      </w:pPr>
      <w:r>
        <w:rPr>
          <w:b w:val="0"/>
          <w:color w:val="000000"/>
          <w:lang w:val="uk-UA" w:eastAsia="ru-RU"/>
        </w:rPr>
        <w:t xml:space="preserve">Закон </w:t>
      </w:r>
      <w:r w:rsidRPr="00915588">
        <w:rPr>
          <w:b w:val="0"/>
          <w:color w:val="000000"/>
          <w:lang w:val="uk-UA" w:eastAsia="ru-RU"/>
        </w:rPr>
        <w:t xml:space="preserve">України «Про </w:t>
      </w:r>
      <w:r w:rsidR="002503A1">
        <w:rPr>
          <w:b w:val="0"/>
          <w:color w:val="000000"/>
          <w:lang w:val="uk-UA" w:eastAsia="ru-RU"/>
        </w:rPr>
        <w:t xml:space="preserve">повну </w:t>
      </w:r>
      <w:r w:rsidRPr="00915588">
        <w:rPr>
          <w:b w:val="0"/>
          <w:color w:val="000000"/>
          <w:lang w:val="uk-UA" w:eastAsia="ru-RU"/>
        </w:rPr>
        <w:t>загальну середню освіту»</w:t>
      </w:r>
      <w:r>
        <w:rPr>
          <w:b w:val="0"/>
          <w:color w:val="000000"/>
          <w:lang w:val="uk-UA" w:eastAsia="ru-RU"/>
        </w:rPr>
        <w:t xml:space="preserve"> не передбачає створення та функціонування вечірніх шкіл. </w:t>
      </w:r>
      <w:r w:rsidR="00C10C7A" w:rsidRPr="00915588">
        <w:rPr>
          <w:b w:val="0"/>
          <w:color w:val="000000"/>
          <w:lang w:val="uk-UA" w:eastAsia="ru-RU"/>
        </w:rPr>
        <w:t>Положення про інституційну форму здобуття загальної середньої освіти</w:t>
      </w:r>
      <w:r w:rsidR="00995482">
        <w:rPr>
          <w:b w:val="0"/>
          <w:color w:val="000000"/>
          <w:lang w:val="uk-UA" w:eastAsia="ru-RU"/>
        </w:rPr>
        <w:t xml:space="preserve"> затвердженого</w:t>
      </w:r>
      <w:r w:rsidR="00C10C7A" w:rsidRPr="00915588">
        <w:rPr>
          <w:b w:val="0"/>
          <w:color w:val="000000"/>
          <w:lang w:val="uk-UA" w:eastAsia="ru-RU"/>
        </w:rPr>
        <w:t xml:space="preserve"> </w:t>
      </w:r>
      <w:r w:rsidR="00995482">
        <w:rPr>
          <w:b w:val="0"/>
          <w:color w:val="000000"/>
          <w:lang w:val="uk-UA" w:eastAsia="ru-RU"/>
        </w:rPr>
        <w:t>н</w:t>
      </w:r>
      <w:r w:rsidR="00995482" w:rsidRPr="00915588">
        <w:rPr>
          <w:b w:val="0"/>
          <w:color w:val="000000"/>
          <w:lang w:val="uk-UA" w:eastAsia="ru-RU"/>
        </w:rPr>
        <w:t>аказ</w:t>
      </w:r>
      <w:r w:rsidR="00995482">
        <w:rPr>
          <w:b w:val="0"/>
          <w:color w:val="000000"/>
          <w:lang w:val="uk-UA" w:eastAsia="ru-RU"/>
        </w:rPr>
        <w:t>ом</w:t>
      </w:r>
      <w:r w:rsidR="00995482" w:rsidRPr="00915588">
        <w:rPr>
          <w:b w:val="0"/>
          <w:color w:val="000000"/>
          <w:lang w:val="uk-UA" w:eastAsia="ru-RU"/>
        </w:rPr>
        <w:t xml:space="preserve"> Міністерства освіти і науки України </w:t>
      </w:r>
      <w:r w:rsidR="00C10C7A" w:rsidRPr="00915588">
        <w:rPr>
          <w:b w:val="0"/>
          <w:color w:val="000000"/>
          <w:lang w:val="uk-UA" w:eastAsia="ru-RU"/>
        </w:rPr>
        <w:t xml:space="preserve">від </w:t>
      </w:r>
      <w:r>
        <w:rPr>
          <w:b w:val="0"/>
          <w:color w:val="000000"/>
          <w:lang w:val="uk-UA" w:eastAsia="ru-RU"/>
        </w:rPr>
        <w:t>0</w:t>
      </w:r>
      <w:r w:rsidR="00915588">
        <w:rPr>
          <w:b w:val="0"/>
          <w:color w:val="000000"/>
          <w:lang w:val="uk-UA" w:eastAsia="ru-RU"/>
        </w:rPr>
        <w:t>3.04.2019  № </w:t>
      </w:r>
      <w:r w:rsidR="00C10C7A" w:rsidRPr="00915588">
        <w:rPr>
          <w:b w:val="0"/>
          <w:color w:val="000000"/>
          <w:lang w:val="uk-UA" w:eastAsia="ru-RU"/>
        </w:rPr>
        <w:t xml:space="preserve">536 </w:t>
      </w:r>
      <w:r w:rsidR="00995482">
        <w:rPr>
          <w:b w:val="0"/>
          <w:color w:val="000000"/>
          <w:lang w:val="uk-UA" w:eastAsia="ru-RU"/>
        </w:rPr>
        <w:t>встановлює новий підхід до функціонування вечірніх шкіл. В</w:t>
      </w:r>
      <w:r w:rsidR="00915588" w:rsidRPr="00915588">
        <w:rPr>
          <w:b w:val="0"/>
          <w:color w:val="000000"/>
          <w:lang w:val="uk-UA" w:eastAsia="ru-RU"/>
        </w:rPr>
        <w:t>ечірні школи зможуть функціонувати як заклади загальної середньої освіти, в яких організовано вечірню форму здобуття освіти.</w:t>
      </w:r>
      <w:r w:rsidR="0035512E">
        <w:rPr>
          <w:b w:val="0"/>
          <w:color w:val="000000"/>
          <w:lang w:val="uk-UA" w:eastAsia="ru-RU"/>
        </w:rPr>
        <w:t xml:space="preserve"> У зв’язку з чим необхідне проведення реорганізації </w:t>
      </w:r>
      <w:r w:rsidR="0035512E" w:rsidRPr="00C10C7A">
        <w:rPr>
          <w:b w:val="0"/>
          <w:color w:val="000000"/>
          <w:lang w:val="uk-UA" w:eastAsia="ru-RU"/>
        </w:rPr>
        <w:t>комунального закладу «Чернігівська вечірня (змінна) загальноосвітня школа ІІ-ІІІ ступенів №1 Чернігівської міської ради Чернігівської області</w:t>
      </w:r>
      <w:r w:rsidR="002503A1">
        <w:rPr>
          <w:b w:val="0"/>
          <w:color w:val="000000"/>
          <w:lang w:val="uk-UA" w:eastAsia="ru-RU"/>
        </w:rPr>
        <w:t>»</w:t>
      </w:r>
      <w:r w:rsidR="0035512E">
        <w:rPr>
          <w:b w:val="0"/>
          <w:color w:val="000000"/>
          <w:lang w:val="uk-UA" w:eastAsia="ru-RU"/>
        </w:rPr>
        <w:t>.</w:t>
      </w:r>
    </w:p>
    <w:p w14:paraId="76E42520" w14:textId="3CA9B407" w:rsidR="006D0B87" w:rsidRPr="00D60C91" w:rsidRDefault="0035512E" w:rsidP="00D60C91">
      <w:pPr>
        <w:pStyle w:val="a4"/>
        <w:ind w:firstLine="567"/>
        <w:jc w:val="both"/>
        <w:rPr>
          <w:b w:val="0"/>
          <w:color w:val="000000"/>
          <w:lang w:val="uk-UA" w:eastAsia="ru-RU"/>
        </w:rPr>
      </w:pPr>
      <w:r>
        <w:rPr>
          <w:b w:val="0"/>
          <w:color w:val="000000"/>
          <w:lang w:val="uk-UA" w:eastAsia="ru-RU"/>
        </w:rPr>
        <w:t xml:space="preserve">При реалізації рішення будуть дотримані вимоги частини 2 статті 11 </w:t>
      </w:r>
      <w:r w:rsidRPr="00915588">
        <w:rPr>
          <w:b w:val="0"/>
          <w:color w:val="000000"/>
          <w:lang w:val="uk-UA" w:eastAsia="ru-RU"/>
        </w:rPr>
        <w:t xml:space="preserve">Закону України «Про </w:t>
      </w:r>
      <w:r w:rsidR="002503A1">
        <w:rPr>
          <w:b w:val="0"/>
          <w:color w:val="000000"/>
          <w:lang w:val="uk-UA" w:eastAsia="ru-RU"/>
        </w:rPr>
        <w:t xml:space="preserve">повну </w:t>
      </w:r>
      <w:r w:rsidRPr="00915588">
        <w:rPr>
          <w:b w:val="0"/>
          <w:color w:val="000000"/>
          <w:lang w:val="uk-UA" w:eastAsia="ru-RU"/>
        </w:rPr>
        <w:t>загальну середню освіту»</w:t>
      </w:r>
      <w:r>
        <w:rPr>
          <w:b w:val="0"/>
          <w:color w:val="000000"/>
          <w:lang w:val="uk-UA" w:eastAsia="ru-RU"/>
        </w:rPr>
        <w:t xml:space="preserve"> щодо </w:t>
      </w:r>
      <w:r w:rsidR="003C1E34">
        <w:rPr>
          <w:b w:val="0"/>
          <w:color w:val="000000"/>
          <w:lang w:val="uk-UA" w:eastAsia="ru-RU"/>
        </w:rPr>
        <w:t>обов’язкового</w:t>
      </w:r>
      <w:r>
        <w:rPr>
          <w:b w:val="0"/>
          <w:color w:val="000000"/>
          <w:lang w:val="uk-UA" w:eastAsia="ru-RU"/>
        </w:rPr>
        <w:t xml:space="preserve"> забезпечення здобувачам освіти можливості продовжити здобуття загальної середньої освіти в </w:t>
      </w:r>
      <w:r>
        <w:rPr>
          <w:b w:val="0"/>
          <w:bCs w:val="0"/>
          <w:color w:val="000000"/>
          <w:lang w:val="uk-UA" w:eastAsia="ru-RU"/>
        </w:rPr>
        <w:t>Чернігівській загальноосвітній школі</w:t>
      </w:r>
      <w:r w:rsidRPr="00C10C7A">
        <w:rPr>
          <w:b w:val="0"/>
          <w:bCs w:val="0"/>
          <w:color w:val="000000"/>
          <w:lang w:val="uk-UA" w:eastAsia="ru-RU"/>
        </w:rPr>
        <w:t xml:space="preserve"> І-ІІІ ступенів № 13 Чернігівської міської ради Чернігівської області</w:t>
      </w:r>
      <w:r w:rsidR="00D60C91">
        <w:rPr>
          <w:b w:val="0"/>
          <w:bCs w:val="0"/>
          <w:color w:val="000000"/>
          <w:lang w:val="uk-UA" w:eastAsia="ru-RU"/>
        </w:rPr>
        <w:t>.</w:t>
      </w:r>
    </w:p>
    <w:p w14:paraId="29713ACE" w14:textId="77777777" w:rsidR="00CA13FD" w:rsidRDefault="00E3562D" w:rsidP="00CA13FD">
      <w:pPr>
        <w:pStyle w:val="a6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14:paraId="77E9C62D" w14:textId="77777777" w:rsidR="004B3182" w:rsidRPr="00B23CF2" w:rsidRDefault="00D60C91" w:rsidP="00CA13FD">
      <w:pPr>
        <w:pStyle w:val="a6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Мата та ф</w:t>
      </w:r>
      <w:r w:rsidR="00E22E14" w:rsidRPr="00B23CF2">
        <w:rPr>
          <w:b/>
          <w:color w:val="000000" w:themeColor="text1"/>
          <w:sz w:val="28"/>
          <w:szCs w:val="28"/>
          <w:lang w:val="uk-UA"/>
        </w:rPr>
        <w:t xml:space="preserve">інансово-економічне </w:t>
      </w:r>
      <w:r w:rsidR="002D6F8B" w:rsidRPr="00B23CF2">
        <w:rPr>
          <w:b/>
          <w:color w:val="000000" w:themeColor="text1"/>
          <w:sz w:val="28"/>
          <w:szCs w:val="28"/>
          <w:lang w:val="uk-UA"/>
        </w:rPr>
        <w:t>обґрунтування</w:t>
      </w:r>
      <w:r w:rsidR="00E22E14" w:rsidRPr="00B23CF2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14:paraId="5E64A847" w14:textId="77777777" w:rsidR="006D0B87" w:rsidRPr="00D60C91" w:rsidRDefault="006D0B87" w:rsidP="006D0B87">
      <w:pPr>
        <w:ind w:firstLine="720"/>
        <w:jc w:val="both"/>
        <w:rPr>
          <w:bCs/>
          <w:color w:val="000000"/>
          <w:sz w:val="28"/>
          <w:szCs w:val="28"/>
          <w:lang w:val="uk-UA" w:eastAsia="ru-RU"/>
        </w:rPr>
      </w:pPr>
      <w:r w:rsidRPr="00D60C91">
        <w:rPr>
          <w:bCs/>
          <w:color w:val="000000"/>
          <w:sz w:val="28"/>
          <w:szCs w:val="28"/>
          <w:lang w:val="uk-UA" w:eastAsia="ru-RU"/>
        </w:rPr>
        <w:t xml:space="preserve">Прийняття даного рішення не потребує додаткових витрат з місцевого бюджету. </w:t>
      </w:r>
      <w:r w:rsidR="00D60C91" w:rsidRPr="00D60C91">
        <w:rPr>
          <w:bCs/>
          <w:color w:val="000000"/>
          <w:sz w:val="28"/>
          <w:szCs w:val="28"/>
          <w:lang w:val="uk-UA" w:eastAsia="ru-RU"/>
        </w:rPr>
        <w:t>Прийняття рішення дасть можливість раціонально використовувати бюджетні кошти</w:t>
      </w:r>
      <w:r w:rsidR="00341693">
        <w:rPr>
          <w:bCs/>
          <w:color w:val="000000"/>
          <w:sz w:val="28"/>
          <w:szCs w:val="28"/>
          <w:lang w:val="uk-UA" w:eastAsia="ru-RU"/>
        </w:rPr>
        <w:t xml:space="preserve"> та </w:t>
      </w:r>
      <w:r w:rsidR="00D60C91" w:rsidRPr="00D60C91">
        <w:rPr>
          <w:bCs/>
          <w:color w:val="000000"/>
          <w:sz w:val="28"/>
          <w:szCs w:val="28"/>
          <w:lang w:val="uk-UA" w:eastAsia="ru-RU"/>
        </w:rPr>
        <w:t xml:space="preserve">укріпити матеріально-технічну базу. </w:t>
      </w:r>
      <w:r w:rsidR="00341693">
        <w:rPr>
          <w:bCs/>
          <w:color w:val="000000"/>
          <w:sz w:val="28"/>
          <w:szCs w:val="28"/>
          <w:lang w:val="uk-UA" w:eastAsia="ru-RU"/>
        </w:rPr>
        <w:t>Дозволить</w:t>
      </w:r>
      <w:r w:rsidR="00D60C91" w:rsidRPr="00D60C91">
        <w:rPr>
          <w:bCs/>
          <w:color w:val="000000"/>
          <w:sz w:val="28"/>
          <w:szCs w:val="28"/>
          <w:lang w:val="uk-UA" w:eastAsia="ru-RU"/>
        </w:rPr>
        <w:t xml:space="preserve"> створити оптимальні умови для надання якісних освітніх послуг, підвищити ефективність заходів щодо розвитку галузі освіти в громаді та максимально задовольнити освітні потреби громадян.</w:t>
      </w:r>
    </w:p>
    <w:p w14:paraId="5698966A" w14:textId="77777777" w:rsidR="008621F3" w:rsidRPr="00D85D40" w:rsidRDefault="008621F3" w:rsidP="00D85D40">
      <w:pPr>
        <w:pStyle w:val="a6"/>
        <w:ind w:left="0" w:firstLine="567"/>
        <w:jc w:val="both"/>
        <w:rPr>
          <w:i/>
          <w:color w:val="000000" w:themeColor="text1"/>
          <w:sz w:val="28"/>
          <w:szCs w:val="28"/>
          <w:lang w:val="uk-UA"/>
        </w:rPr>
      </w:pPr>
    </w:p>
    <w:p w14:paraId="36CF4C8E" w14:textId="77777777" w:rsidR="006E1CED" w:rsidRPr="006E1CED" w:rsidRDefault="006E1CED" w:rsidP="0035683E">
      <w:pPr>
        <w:pStyle w:val="a6"/>
        <w:numPr>
          <w:ilvl w:val="0"/>
          <w:numId w:val="1"/>
        </w:numPr>
        <w:ind w:left="0" w:firstLine="567"/>
        <w:jc w:val="both"/>
        <w:rPr>
          <w:b/>
          <w:color w:val="000000"/>
          <w:sz w:val="28"/>
          <w:szCs w:val="28"/>
          <w:lang w:val="uk-UA"/>
        </w:rPr>
      </w:pPr>
      <w:r w:rsidRPr="006E1CED">
        <w:rPr>
          <w:b/>
          <w:color w:val="000000"/>
          <w:sz w:val="28"/>
          <w:szCs w:val="28"/>
          <w:lang w:val="uk-UA"/>
        </w:rPr>
        <w:t>Регіональний аспект</w:t>
      </w:r>
    </w:p>
    <w:p w14:paraId="49B8BA94" w14:textId="4665212F" w:rsidR="006E1CED" w:rsidRPr="00BF6A52" w:rsidRDefault="006E1CED" w:rsidP="007612D8">
      <w:pPr>
        <w:pStyle w:val="a6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8235F4">
        <w:rPr>
          <w:color w:val="000000" w:themeColor="text1"/>
          <w:sz w:val="28"/>
          <w:szCs w:val="28"/>
          <w:lang w:val="uk-UA"/>
        </w:rPr>
        <w:t>Про</w:t>
      </w:r>
      <w:r w:rsidR="002503A1">
        <w:rPr>
          <w:color w:val="000000" w:themeColor="text1"/>
          <w:sz w:val="28"/>
          <w:szCs w:val="28"/>
          <w:lang w:val="uk-UA"/>
        </w:rPr>
        <w:t>є</w:t>
      </w:r>
      <w:r w:rsidRPr="008235F4">
        <w:rPr>
          <w:color w:val="000000" w:themeColor="text1"/>
          <w:sz w:val="28"/>
          <w:szCs w:val="28"/>
          <w:lang w:val="uk-UA"/>
        </w:rPr>
        <w:t>кт</w:t>
      </w:r>
      <w:proofErr w:type="spellEnd"/>
      <w:r w:rsidRPr="008235F4">
        <w:rPr>
          <w:color w:val="000000" w:themeColor="text1"/>
          <w:sz w:val="28"/>
          <w:szCs w:val="28"/>
          <w:lang w:val="uk-UA"/>
        </w:rPr>
        <w:t xml:space="preserve"> рішення приймається з метою </w:t>
      </w:r>
      <w:r w:rsidR="007612D8" w:rsidRPr="008235F4">
        <w:rPr>
          <w:color w:val="000000" w:themeColor="text1"/>
          <w:sz w:val="28"/>
          <w:szCs w:val="28"/>
          <w:lang w:val="uk-UA"/>
        </w:rPr>
        <w:t xml:space="preserve">оптимізації мережі закладів освіти. У </w:t>
      </w:r>
      <w:r w:rsidR="00341693" w:rsidRPr="008235F4">
        <w:rPr>
          <w:color w:val="000000" w:themeColor="text1"/>
          <w:sz w:val="28"/>
          <w:szCs w:val="28"/>
          <w:lang w:val="uk-UA" w:eastAsia="ru-RU"/>
        </w:rPr>
        <w:t xml:space="preserve">комунальному закладі «Чернігівська вечірня (змінна) загальноосвітня школа </w:t>
      </w:r>
      <w:r w:rsidR="002503A1">
        <w:rPr>
          <w:color w:val="000000" w:themeColor="text1"/>
          <w:sz w:val="28"/>
          <w:szCs w:val="28"/>
          <w:lang w:val="uk-UA" w:eastAsia="ru-RU"/>
        </w:rPr>
        <w:t xml:space="preserve">       </w:t>
      </w:r>
      <w:r w:rsidR="00341693" w:rsidRPr="008235F4">
        <w:rPr>
          <w:color w:val="000000" w:themeColor="text1"/>
          <w:sz w:val="28"/>
          <w:szCs w:val="28"/>
          <w:lang w:val="uk-UA" w:eastAsia="ru-RU"/>
        </w:rPr>
        <w:t xml:space="preserve">ІІ-ІІІ </w:t>
      </w:r>
      <w:r w:rsidR="00341693" w:rsidRPr="00BF6A52">
        <w:rPr>
          <w:color w:val="000000" w:themeColor="text1"/>
          <w:sz w:val="28"/>
          <w:szCs w:val="28"/>
          <w:lang w:val="uk-UA" w:eastAsia="ru-RU"/>
        </w:rPr>
        <w:t>ступенів №</w:t>
      </w:r>
      <w:r w:rsidR="002503A1">
        <w:rPr>
          <w:color w:val="000000" w:themeColor="text1"/>
          <w:sz w:val="28"/>
          <w:szCs w:val="28"/>
          <w:lang w:val="uk-UA" w:eastAsia="ru-RU"/>
        </w:rPr>
        <w:t> </w:t>
      </w:r>
      <w:r w:rsidR="00341693" w:rsidRPr="00BF6A52">
        <w:rPr>
          <w:color w:val="000000" w:themeColor="text1"/>
          <w:sz w:val="28"/>
          <w:szCs w:val="28"/>
          <w:lang w:val="uk-UA" w:eastAsia="ru-RU"/>
        </w:rPr>
        <w:t>1 Чернігівської міської ради Чернігівської області»</w:t>
      </w:r>
      <w:r w:rsidR="007612D8" w:rsidRPr="00BF6A52">
        <w:rPr>
          <w:color w:val="000000" w:themeColor="text1"/>
          <w:sz w:val="28"/>
          <w:szCs w:val="28"/>
          <w:lang w:val="uk-UA"/>
        </w:rPr>
        <w:t xml:space="preserve"> функціонує </w:t>
      </w:r>
      <w:r w:rsidR="008235F4" w:rsidRPr="00BF6A52">
        <w:rPr>
          <w:color w:val="000000" w:themeColor="text1"/>
          <w:sz w:val="28"/>
          <w:szCs w:val="28"/>
          <w:lang w:val="uk-UA"/>
        </w:rPr>
        <w:t>6</w:t>
      </w:r>
      <w:r w:rsidR="007612D8" w:rsidRPr="00BF6A52">
        <w:rPr>
          <w:color w:val="000000" w:themeColor="text1"/>
          <w:sz w:val="28"/>
          <w:szCs w:val="28"/>
          <w:lang w:val="uk-UA"/>
        </w:rPr>
        <w:t xml:space="preserve"> класів (</w:t>
      </w:r>
      <w:r w:rsidR="008235F4" w:rsidRPr="00BF6A52">
        <w:rPr>
          <w:color w:val="000000" w:themeColor="text1"/>
          <w:sz w:val="28"/>
          <w:szCs w:val="28"/>
          <w:lang w:val="uk-UA"/>
        </w:rPr>
        <w:t>139</w:t>
      </w:r>
      <w:r w:rsidR="007612D8" w:rsidRPr="00BF6A52">
        <w:rPr>
          <w:color w:val="000000" w:themeColor="text1"/>
          <w:sz w:val="28"/>
          <w:szCs w:val="28"/>
          <w:lang w:val="uk-UA"/>
        </w:rPr>
        <w:t xml:space="preserve"> учнів). Освітній процес забезпечує </w:t>
      </w:r>
      <w:r w:rsidR="00BF6A52" w:rsidRPr="00BF6A52">
        <w:rPr>
          <w:color w:val="000000" w:themeColor="text1"/>
          <w:sz w:val="28"/>
          <w:szCs w:val="28"/>
          <w:lang w:val="uk-UA"/>
        </w:rPr>
        <w:t>14</w:t>
      </w:r>
      <w:r w:rsidR="007612D8" w:rsidRPr="00BF6A52">
        <w:rPr>
          <w:color w:val="000000" w:themeColor="text1"/>
          <w:sz w:val="28"/>
          <w:szCs w:val="28"/>
          <w:lang w:val="uk-UA"/>
        </w:rPr>
        <w:t xml:space="preserve"> учителів (</w:t>
      </w:r>
      <w:r w:rsidR="00BF6A52" w:rsidRPr="00BF6A52">
        <w:rPr>
          <w:color w:val="000000" w:themeColor="text1"/>
          <w:sz w:val="28"/>
          <w:szCs w:val="28"/>
          <w:lang w:val="uk-UA"/>
        </w:rPr>
        <w:t>12</w:t>
      </w:r>
      <w:r w:rsidR="007612D8" w:rsidRPr="00BF6A52">
        <w:rPr>
          <w:color w:val="000000" w:themeColor="text1"/>
          <w:sz w:val="28"/>
          <w:szCs w:val="28"/>
          <w:lang w:val="uk-UA"/>
        </w:rPr>
        <w:t xml:space="preserve"> з них основні працівники, решта – сумісники)</w:t>
      </w:r>
      <w:r w:rsidRPr="00BF6A52">
        <w:rPr>
          <w:color w:val="000000" w:themeColor="text1"/>
          <w:sz w:val="28"/>
          <w:szCs w:val="28"/>
          <w:lang w:val="uk-UA"/>
        </w:rPr>
        <w:t>.</w:t>
      </w:r>
    </w:p>
    <w:p w14:paraId="5A492F06" w14:textId="4CAF1231" w:rsidR="000A1F88" w:rsidRDefault="007612D8" w:rsidP="00036856">
      <w:pPr>
        <w:pStyle w:val="a6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BF6A52">
        <w:rPr>
          <w:bCs/>
          <w:color w:val="000000" w:themeColor="text1"/>
          <w:sz w:val="28"/>
          <w:szCs w:val="28"/>
          <w:lang w:val="uk-UA"/>
        </w:rPr>
        <w:t>У</w:t>
      </w:r>
      <w:r w:rsidRPr="00BF6A52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341693" w:rsidRPr="00BF6A52">
        <w:rPr>
          <w:bCs/>
          <w:color w:val="000000" w:themeColor="text1"/>
          <w:sz w:val="28"/>
          <w:szCs w:val="28"/>
          <w:lang w:val="uk-UA" w:eastAsia="ru-RU"/>
        </w:rPr>
        <w:t xml:space="preserve">Чернігівській </w:t>
      </w:r>
      <w:r w:rsidR="00341693" w:rsidRPr="00341693">
        <w:rPr>
          <w:bCs/>
          <w:color w:val="000000"/>
          <w:sz w:val="28"/>
          <w:szCs w:val="28"/>
          <w:lang w:val="uk-UA" w:eastAsia="ru-RU"/>
        </w:rPr>
        <w:t>загальноосві</w:t>
      </w:r>
      <w:r w:rsidR="00341693" w:rsidRPr="008235F4">
        <w:rPr>
          <w:bCs/>
          <w:color w:val="000000" w:themeColor="text1"/>
          <w:sz w:val="28"/>
          <w:szCs w:val="28"/>
          <w:lang w:val="uk-UA" w:eastAsia="ru-RU"/>
        </w:rPr>
        <w:t>тній школі І-ІІІ ступенів № 13 Чернігівської міської ради Чернігівської області</w:t>
      </w:r>
      <w:r w:rsidR="00341693" w:rsidRPr="008235F4">
        <w:rPr>
          <w:color w:val="000000" w:themeColor="text1"/>
          <w:sz w:val="28"/>
          <w:szCs w:val="28"/>
          <w:lang w:val="uk-UA"/>
        </w:rPr>
        <w:t xml:space="preserve"> </w:t>
      </w:r>
      <w:r w:rsidRPr="008235F4">
        <w:rPr>
          <w:color w:val="000000" w:themeColor="text1"/>
          <w:sz w:val="28"/>
          <w:szCs w:val="28"/>
          <w:lang w:val="uk-UA"/>
        </w:rPr>
        <w:t xml:space="preserve">навчається </w:t>
      </w:r>
      <w:r w:rsidR="008235F4" w:rsidRPr="008235F4">
        <w:rPr>
          <w:color w:val="000000" w:themeColor="text1"/>
          <w:sz w:val="28"/>
          <w:szCs w:val="28"/>
          <w:lang w:val="uk-UA"/>
        </w:rPr>
        <w:t>422 учня</w:t>
      </w:r>
      <w:r w:rsidRPr="008235F4"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8235F4">
        <w:rPr>
          <w:bCs/>
          <w:color w:val="000000" w:themeColor="text1"/>
          <w:sz w:val="28"/>
          <w:szCs w:val="28"/>
          <w:lang w:val="uk-UA"/>
        </w:rPr>
        <w:t>Про</w:t>
      </w:r>
      <w:r w:rsidR="002503A1">
        <w:rPr>
          <w:bCs/>
          <w:color w:val="000000" w:themeColor="text1"/>
          <w:sz w:val="28"/>
          <w:szCs w:val="28"/>
          <w:lang w:val="uk-UA"/>
        </w:rPr>
        <w:t>є</w:t>
      </w:r>
      <w:r w:rsidRPr="008235F4">
        <w:rPr>
          <w:bCs/>
          <w:color w:val="000000" w:themeColor="text1"/>
          <w:sz w:val="28"/>
          <w:szCs w:val="28"/>
          <w:lang w:val="uk-UA"/>
        </w:rPr>
        <w:t>ктна</w:t>
      </w:r>
      <w:proofErr w:type="spellEnd"/>
      <w:r w:rsidRPr="008235F4">
        <w:rPr>
          <w:bCs/>
          <w:color w:val="000000" w:themeColor="text1"/>
          <w:sz w:val="28"/>
          <w:szCs w:val="28"/>
          <w:lang w:val="uk-UA"/>
        </w:rPr>
        <w:t xml:space="preserve"> потужність </w:t>
      </w:r>
      <w:r w:rsidR="00341693" w:rsidRPr="008235F4">
        <w:rPr>
          <w:bCs/>
          <w:color w:val="000000" w:themeColor="text1"/>
          <w:sz w:val="28"/>
          <w:szCs w:val="28"/>
          <w:lang w:val="uk-UA" w:eastAsia="ru-RU"/>
        </w:rPr>
        <w:t xml:space="preserve">Чернігівської загальноосвітньої школи І-ІІІ ступенів № 13 Чернігівської міської </w:t>
      </w:r>
      <w:r w:rsidR="00341693" w:rsidRPr="008235F4">
        <w:rPr>
          <w:bCs/>
          <w:color w:val="000000" w:themeColor="text1"/>
          <w:sz w:val="28"/>
          <w:szCs w:val="28"/>
          <w:lang w:val="uk-UA" w:eastAsia="ru-RU"/>
        </w:rPr>
        <w:lastRenderedPageBreak/>
        <w:t>ради Чернігівської області</w:t>
      </w:r>
      <w:r w:rsidRPr="008235F4">
        <w:rPr>
          <w:color w:val="000000" w:themeColor="text1"/>
          <w:sz w:val="28"/>
          <w:szCs w:val="28"/>
          <w:lang w:val="uk-UA"/>
        </w:rPr>
        <w:t xml:space="preserve"> становить – </w:t>
      </w:r>
      <w:r w:rsidR="00341693" w:rsidRPr="008235F4">
        <w:rPr>
          <w:color w:val="000000" w:themeColor="text1"/>
          <w:sz w:val="28"/>
          <w:szCs w:val="28"/>
          <w:lang w:val="uk-UA"/>
        </w:rPr>
        <w:t>814</w:t>
      </w:r>
      <w:r w:rsidRPr="008235F4">
        <w:rPr>
          <w:color w:val="000000" w:themeColor="text1"/>
          <w:sz w:val="28"/>
          <w:szCs w:val="28"/>
          <w:lang w:val="uk-UA"/>
        </w:rPr>
        <w:t xml:space="preserve"> осіб. </w:t>
      </w:r>
    </w:p>
    <w:p w14:paraId="7359C4A1" w14:textId="41D01F78" w:rsidR="00036856" w:rsidRDefault="00036856" w:rsidP="00036856">
      <w:pPr>
        <w:pStyle w:val="a6"/>
        <w:ind w:left="0" w:firstLine="567"/>
        <w:jc w:val="both"/>
        <w:rPr>
          <w:color w:val="FF0000"/>
          <w:sz w:val="28"/>
          <w:szCs w:val="28"/>
          <w:lang w:val="uk-UA"/>
        </w:rPr>
      </w:pPr>
    </w:p>
    <w:p w14:paraId="685417FB" w14:textId="77777777" w:rsidR="00036856" w:rsidRPr="00036856" w:rsidRDefault="00036856" w:rsidP="00036856">
      <w:pPr>
        <w:pStyle w:val="a6"/>
        <w:ind w:left="0" w:firstLine="567"/>
        <w:jc w:val="both"/>
        <w:rPr>
          <w:color w:val="FF0000"/>
          <w:sz w:val="28"/>
          <w:szCs w:val="28"/>
          <w:lang w:val="uk-UA"/>
        </w:rPr>
      </w:pPr>
      <w:bookmarkStart w:id="0" w:name="_GoBack"/>
      <w:bookmarkEnd w:id="0"/>
    </w:p>
    <w:p w14:paraId="449DD7AA" w14:textId="77777777" w:rsidR="0049471B" w:rsidRPr="006B2CBE" w:rsidRDefault="003A1F06" w:rsidP="0035683E">
      <w:pPr>
        <w:jc w:val="both"/>
        <w:rPr>
          <w:sz w:val="28"/>
          <w:szCs w:val="28"/>
          <w:lang w:val="uk-UA"/>
        </w:rPr>
      </w:pPr>
      <w:r w:rsidRPr="00BC1384">
        <w:rPr>
          <w:sz w:val="28"/>
          <w:szCs w:val="28"/>
          <w:lang w:val="uk-UA"/>
        </w:rPr>
        <w:t xml:space="preserve">Начальник управління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BC1384">
        <w:rPr>
          <w:sz w:val="28"/>
          <w:szCs w:val="28"/>
          <w:lang w:val="uk-UA"/>
        </w:rPr>
        <w:t xml:space="preserve">         </w:t>
      </w:r>
      <w:r w:rsidRPr="00BC1384">
        <w:rPr>
          <w:sz w:val="28"/>
          <w:szCs w:val="28"/>
          <w:lang w:val="uk-UA"/>
        </w:rPr>
        <w:tab/>
        <w:t>В. БІЛОГУРА</w:t>
      </w:r>
    </w:p>
    <w:sectPr w:rsidR="0049471B" w:rsidRPr="006B2CBE" w:rsidSect="00036856">
      <w:pgSz w:w="11910" w:h="16840"/>
      <w:pgMar w:top="1134" w:right="640" w:bottom="1843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72E0"/>
    <w:rsid w:val="00036856"/>
    <w:rsid w:val="00040B95"/>
    <w:rsid w:val="000A1F88"/>
    <w:rsid w:val="000C215D"/>
    <w:rsid w:val="000C7C87"/>
    <w:rsid w:val="002503A1"/>
    <w:rsid w:val="002B7114"/>
    <w:rsid w:val="002D6F8B"/>
    <w:rsid w:val="00341693"/>
    <w:rsid w:val="0035512E"/>
    <w:rsid w:val="0035683E"/>
    <w:rsid w:val="003A1F06"/>
    <w:rsid w:val="003A423B"/>
    <w:rsid w:val="003C1E34"/>
    <w:rsid w:val="00403740"/>
    <w:rsid w:val="00477A31"/>
    <w:rsid w:val="00481B26"/>
    <w:rsid w:val="0049471B"/>
    <w:rsid w:val="004B3182"/>
    <w:rsid w:val="00506300"/>
    <w:rsid w:val="0059470A"/>
    <w:rsid w:val="006B2CBE"/>
    <w:rsid w:val="006D0B87"/>
    <w:rsid w:val="006E1CED"/>
    <w:rsid w:val="0071704D"/>
    <w:rsid w:val="007612D8"/>
    <w:rsid w:val="00792C3D"/>
    <w:rsid w:val="007D1DE0"/>
    <w:rsid w:val="007D67E1"/>
    <w:rsid w:val="00814C32"/>
    <w:rsid w:val="008235F4"/>
    <w:rsid w:val="008621F3"/>
    <w:rsid w:val="00870154"/>
    <w:rsid w:val="008D4E6E"/>
    <w:rsid w:val="00915588"/>
    <w:rsid w:val="00953464"/>
    <w:rsid w:val="00962EC9"/>
    <w:rsid w:val="00995482"/>
    <w:rsid w:val="009C5C21"/>
    <w:rsid w:val="00A27D80"/>
    <w:rsid w:val="00A527AA"/>
    <w:rsid w:val="00AE365E"/>
    <w:rsid w:val="00B23CF2"/>
    <w:rsid w:val="00B56AE5"/>
    <w:rsid w:val="00BF6A52"/>
    <w:rsid w:val="00C10C7A"/>
    <w:rsid w:val="00C71244"/>
    <w:rsid w:val="00C73595"/>
    <w:rsid w:val="00C75737"/>
    <w:rsid w:val="00CA13FD"/>
    <w:rsid w:val="00CD7892"/>
    <w:rsid w:val="00D250E0"/>
    <w:rsid w:val="00D33C13"/>
    <w:rsid w:val="00D60C91"/>
    <w:rsid w:val="00D85D40"/>
    <w:rsid w:val="00DB0A51"/>
    <w:rsid w:val="00DE2CFA"/>
    <w:rsid w:val="00E22E14"/>
    <w:rsid w:val="00E31891"/>
    <w:rsid w:val="00E3562D"/>
    <w:rsid w:val="00E462E7"/>
    <w:rsid w:val="00E478D8"/>
    <w:rsid w:val="00E766C8"/>
    <w:rsid w:val="00F26EFE"/>
    <w:rsid w:val="00F353A7"/>
    <w:rsid w:val="00F623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29204"/>
  <w15:chartTrackingRefBased/>
  <w15:docId w15:val="{415033C0-C93B-45C7-A06C-C4914230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character" w:styleId="a9">
    <w:name w:val="Strong"/>
    <w:uiPriority w:val="22"/>
    <w:qFormat/>
    <w:rsid w:val="00E31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2020-01-29T12:38:00Z</cp:lastPrinted>
  <dcterms:created xsi:type="dcterms:W3CDTF">2020-01-30T10:39:00Z</dcterms:created>
  <dcterms:modified xsi:type="dcterms:W3CDTF">2020-04-01T08:07:00Z</dcterms:modified>
</cp:coreProperties>
</file>