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1F" w:rsidRDefault="0016661F" w:rsidP="0016661F">
      <w:pPr>
        <w:jc w:val="center"/>
      </w:pPr>
      <w:r>
        <w:t>Пояснювальна записка</w:t>
      </w:r>
    </w:p>
    <w:p w:rsidR="0016661F" w:rsidRDefault="0016661F" w:rsidP="0016661F">
      <w:pPr>
        <w:jc w:val="center"/>
      </w:pPr>
      <w:r>
        <w:t>до проекту рішення виконавчого комітету міської ради</w:t>
      </w:r>
    </w:p>
    <w:p w:rsidR="0016661F" w:rsidRDefault="0016661F" w:rsidP="0016661F">
      <w:pPr>
        <w:jc w:val="center"/>
      </w:pPr>
      <w:r>
        <w:t>«Про внесення змін до рішення виконавчого комітету міської ради від 20 грудня 2013 року № 370»</w:t>
      </w:r>
    </w:p>
    <w:p w:rsidR="0016661F" w:rsidRDefault="0016661F" w:rsidP="0016661F">
      <w:pPr>
        <w:ind w:firstLine="709"/>
        <w:jc w:val="both"/>
      </w:pPr>
    </w:p>
    <w:p w:rsidR="0016661F" w:rsidRDefault="0016661F" w:rsidP="0016661F">
      <w:pPr>
        <w:ind w:firstLine="709"/>
        <w:jc w:val="both"/>
      </w:pPr>
      <w:r>
        <w:t>Проект рішення передбачає встановлення тарифів на послуги зі знешкодження побутових відходів ПП «</w:t>
      </w:r>
      <w:proofErr w:type="spellStart"/>
      <w:r>
        <w:t>Гранпласт</w:t>
      </w:r>
      <w:proofErr w:type="spellEnd"/>
      <w:r>
        <w:t>» для бюджетних установ та інших споживачів, скоригованих на величину підвищення податку</w:t>
      </w:r>
      <w:r w:rsidRPr="005B6C4B">
        <w:t xml:space="preserve"> </w:t>
      </w:r>
      <w:r>
        <w:t>за розміщення відходів («екологічного податку»).</w:t>
      </w:r>
    </w:p>
    <w:p w:rsidR="0016661F" w:rsidRDefault="0016661F" w:rsidP="0016661F">
      <w:pPr>
        <w:ind w:firstLine="709"/>
        <w:jc w:val="both"/>
      </w:pPr>
      <w:r>
        <w:t>З 01.01.2016 згідно з Податковим кодексом України (</w:t>
      </w:r>
      <w:proofErr w:type="spellStart"/>
      <w:r>
        <w:t>ст.</w:t>
      </w:r>
      <w:proofErr w:type="spellEnd"/>
      <w:r>
        <w:t xml:space="preserve"> 246) підвищено ставки податку за розміщення відходів у спеціально відведених для цього місцях чи на об’єктах. З розрахунку на 1 м куб побутових відходів податок зріс з 5,71 </w:t>
      </w:r>
      <w:proofErr w:type="spellStart"/>
      <w:r>
        <w:t>грн</w:t>
      </w:r>
      <w:proofErr w:type="spellEnd"/>
      <w:r>
        <w:t xml:space="preserve"> до 7,24 грн. (на 1,53 </w:t>
      </w:r>
      <w:proofErr w:type="spellStart"/>
      <w:r>
        <w:t>грн</w:t>
      </w:r>
      <w:proofErr w:type="spellEnd"/>
      <w:r>
        <w:t xml:space="preserve"> без ПДВ та 1,84 </w:t>
      </w:r>
      <w:proofErr w:type="spellStart"/>
      <w:r>
        <w:t>грн</w:t>
      </w:r>
      <w:proofErr w:type="spellEnd"/>
      <w:r>
        <w:t xml:space="preserve"> з урахуванням ПДВ).</w:t>
      </w:r>
    </w:p>
    <w:p w:rsidR="0016661F" w:rsidRPr="005D1EB0" w:rsidRDefault="0016661F" w:rsidP="0016661F">
      <w:pPr>
        <w:ind w:firstLine="709"/>
        <w:jc w:val="both"/>
        <w:rPr>
          <w:sz w:val="20"/>
          <w:szCs w:val="20"/>
        </w:rPr>
      </w:pPr>
    </w:p>
    <w:p w:rsidR="0016661F" w:rsidRDefault="0016661F" w:rsidP="0016661F">
      <w:pPr>
        <w:jc w:val="center"/>
      </w:pPr>
      <w:r>
        <w:t>Інформація щодо проектних та діючих тарифів</w:t>
      </w:r>
    </w:p>
    <w:p w:rsidR="0016661F" w:rsidRDefault="0016661F" w:rsidP="0016661F">
      <w:pPr>
        <w:jc w:val="center"/>
      </w:pPr>
      <w:r>
        <w:t>на послуги зі знешкодження побутових відходів ПП «</w:t>
      </w:r>
      <w:proofErr w:type="spellStart"/>
      <w:r>
        <w:t>Гранпласт</w:t>
      </w:r>
      <w:proofErr w:type="spellEnd"/>
      <w:r>
        <w:t>»</w:t>
      </w:r>
    </w:p>
    <w:p w:rsidR="0016661F" w:rsidRPr="008015B7" w:rsidRDefault="0016661F" w:rsidP="0016661F">
      <w:pPr>
        <w:jc w:val="center"/>
        <w:rPr>
          <w:sz w:val="12"/>
          <w:szCs w:val="12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342"/>
        <w:gridCol w:w="1877"/>
        <w:gridCol w:w="1854"/>
        <w:gridCol w:w="1973"/>
        <w:gridCol w:w="1673"/>
      </w:tblGrid>
      <w:tr w:rsidR="0016661F" w:rsidTr="00B64A5A">
        <w:trPr>
          <w:trHeight w:val="335"/>
        </w:trPr>
        <w:tc>
          <w:tcPr>
            <w:tcW w:w="2342" w:type="dxa"/>
            <w:vAlign w:val="center"/>
          </w:tcPr>
          <w:p w:rsidR="0016661F" w:rsidRDefault="0016661F" w:rsidP="00B64A5A">
            <w:pPr>
              <w:jc w:val="center"/>
            </w:pPr>
            <w:r>
              <w:t>Категорія споживачів</w:t>
            </w:r>
          </w:p>
        </w:tc>
        <w:tc>
          <w:tcPr>
            <w:tcW w:w="1877" w:type="dxa"/>
            <w:vAlign w:val="center"/>
          </w:tcPr>
          <w:p w:rsidR="0016661F" w:rsidRDefault="0016661F" w:rsidP="00B64A5A">
            <w:pPr>
              <w:jc w:val="center"/>
            </w:pPr>
            <w:r>
              <w:t xml:space="preserve">Діючий розмір тарифу (з урахуванням ПДВ), </w:t>
            </w:r>
            <w:proofErr w:type="spellStart"/>
            <w:r>
              <w:t>грн</w:t>
            </w:r>
            <w:proofErr w:type="spellEnd"/>
            <w:r>
              <w:t>/м</w:t>
            </w:r>
            <w:r w:rsidRPr="00A36B15">
              <w:rPr>
                <w:vertAlign w:val="superscript"/>
              </w:rPr>
              <w:t>3</w:t>
            </w:r>
          </w:p>
        </w:tc>
        <w:tc>
          <w:tcPr>
            <w:tcW w:w="1854" w:type="dxa"/>
            <w:vAlign w:val="center"/>
          </w:tcPr>
          <w:p w:rsidR="0016661F" w:rsidRDefault="0016661F" w:rsidP="00B64A5A">
            <w:pPr>
              <w:jc w:val="center"/>
            </w:pPr>
            <w:r>
              <w:t xml:space="preserve">Проектний розмір тарифу (з урахуванням ПДВ), </w:t>
            </w:r>
            <w:proofErr w:type="spellStart"/>
            <w:r>
              <w:t>грн</w:t>
            </w:r>
            <w:proofErr w:type="spellEnd"/>
            <w:r>
              <w:t>/м</w:t>
            </w:r>
            <w:r w:rsidRPr="00A36B15">
              <w:rPr>
                <w:vertAlign w:val="superscript"/>
              </w:rPr>
              <w:t>3</w:t>
            </w:r>
          </w:p>
        </w:tc>
        <w:tc>
          <w:tcPr>
            <w:tcW w:w="1973" w:type="dxa"/>
            <w:vAlign w:val="center"/>
          </w:tcPr>
          <w:p w:rsidR="0016661F" w:rsidRDefault="0016661F" w:rsidP="00B64A5A">
            <w:pPr>
              <w:jc w:val="center"/>
            </w:pPr>
            <w:r>
              <w:t xml:space="preserve">Абсолютне зростання тарифу, </w:t>
            </w:r>
            <w:proofErr w:type="spellStart"/>
            <w:r>
              <w:t>грн</w:t>
            </w:r>
            <w:proofErr w:type="spellEnd"/>
          </w:p>
        </w:tc>
        <w:tc>
          <w:tcPr>
            <w:tcW w:w="1673" w:type="dxa"/>
            <w:vAlign w:val="center"/>
          </w:tcPr>
          <w:p w:rsidR="0016661F" w:rsidRDefault="0016661F" w:rsidP="00B64A5A">
            <w:pPr>
              <w:jc w:val="center"/>
            </w:pPr>
            <w:r>
              <w:t>Темп росту, %</w:t>
            </w:r>
          </w:p>
        </w:tc>
      </w:tr>
      <w:tr w:rsidR="0016661F" w:rsidTr="00B64A5A">
        <w:trPr>
          <w:trHeight w:val="335"/>
        </w:trPr>
        <w:tc>
          <w:tcPr>
            <w:tcW w:w="2342" w:type="dxa"/>
          </w:tcPr>
          <w:p w:rsidR="0016661F" w:rsidRDefault="0016661F" w:rsidP="00B64A5A">
            <w:pPr>
              <w:jc w:val="both"/>
            </w:pPr>
            <w:r>
              <w:t>Бюджетні установи</w:t>
            </w:r>
          </w:p>
        </w:tc>
        <w:tc>
          <w:tcPr>
            <w:tcW w:w="1877" w:type="dxa"/>
            <w:vAlign w:val="center"/>
          </w:tcPr>
          <w:p w:rsidR="0016661F" w:rsidRDefault="0016661F" w:rsidP="00B64A5A">
            <w:pPr>
              <w:jc w:val="center"/>
            </w:pPr>
            <w:r>
              <w:t>16,09</w:t>
            </w:r>
          </w:p>
        </w:tc>
        <w:tc>
          <w:tcPr>
            <w:tcW w:w="1854" w:type="dxa"/>
            <w:vAlign w:val="center"/>
          </w:tcPr>
          <w:p w:rsidR="0016661F" w:rsidRDefault="0016661F" w:rsidP="00B64A5A">
            <w:pPr>
              <w:jc w:val="center"/>
            </w:pPr>
            <w:r>
              <w:t>17,93</w:t>
            </w:r>
          </w:p>
        </w:tc>
        <w:tc>
          <w:tcPr>
            <w:tcW w:w="1973" w:type="dxa"/>
            <w:vAlign w:val="center"/>
          </w:tcPr>
          <w:p w:rsidR="0016661F" w:rsidRDefault="0016661F" w:rsidP="00B64A5A">
            <w:pPr>
              <w:jc w:val="center"/>
            </w:pPr>
            <w:r>
              <w:t>1,84</w:t>
            </w:r>
          </w:p>
        </w:tc>
        <w:tc>
          <w:tcPr>
            <w:tcW w:w="1673" w:type="dxa"/>
            <w:vAlign w:val="center"/>
          </w:tcPr>
          <w:p w:rsidR="0016661F" w:rsidRDefault="0016661F" w:rsidP="00B64A5A">
            <w:pPr>
              <w:jc w:val="center"/>
            </w:pPr>
            <w:r>
              <w:t>111,4 %</w:t>
            </w:r>
          </w:p>
        </w:tc>
      </w:tr>
      <w:tr w:rsidR="0016661F" w:rsidTr="00B64A5A">
        <w:trPr>
          <w:trHeight w:val="347"/>
        </w:trPr>
        <w:tc>
          <w:tcPr>
            <w:tcW w:w="2342" w:type="dxa"/>
          </w:tcPr>
          <w:p w:rsidR="0016661F" w:rsidRDefault="0016661F" w:rsidP="00B64A5A">
            <w:pPr>
              <w:jc w:val="both"/>
            </w:pPr>
            <w:r>
              <w:t>Інші споживачі</w:t>
            </w:r>
          </w:p>
        </w:tc>
        <w:tc>
          <w:tcPr>
            <w:tcW w:w="1877" w:type="dxa"/>
            <w:vAlign w:val="center"/>
          </w:tcPr>
          <w:p w:rsidR="0016661F" w:rsidRDefault="0016661F" w:rsidP="00B64A5A">
            <w:pPr>
              <w:jc w:val="center"/>
            </w:pPr>
            <w:r>
              <w:t>19,03</w:t>
            </w:r>
          </w:p>
        </w:tc>
        <w:tc>
          <w:tcPr>
            <w:tcW w:w="1854" w:type="dxa"/>
            <w:vAlign w:val="center"/>
          </w:tcPr>
          <w:p w:rsidR="0016661F" w:rsidRDefault="0016661F" w:rsidP="00B64A5A">
            <w:pPr>
              <w:jc w:val="center"/>
            </w:pPr>
            <w:r>
              <w:t>20,87</w:t>
            </w:r>
          </w:p>
        </w:tc>
        <w:tc>
          <w:tcPr>
            <w:tcW w:w="1973" w:type="dxa"/>
            <w:vAlign w:val="center"/>
          </w:tcPr>
          <w:p w:rsidR="0016661F" w:rsidRDefault="0016661F" w:rsidP="00B64A5A">
            <w:pPr>
              <w:jc w:val="center"/>
            </w:pPr>
            <w:r>
              <w:t>1,84</w:t>
            </w:r>
          </w:p>
        </w:tc>
        <w:tc>
          <w:tcPr>
            <w:tcW w:w="1673" w:type="dxa"/>
            <w:vAlign w:val="center"/>
          </w:tcPr>
          <w:p w:rsidR="0016661F" w:rsidRDefault="0016661F" w:rsidP="00B64A5A">
            <w:pPr>
              <w:jc w:val="center"/>
            </w:pPr>
            <w:r>
              <w:t>109,7 %</w:t>
            </w:r>
          </w:p>
        </w:tc>
      </w:tr>
    </w:tbl>
    <w:p w:rsidR="0016661F" w:rsidRDefault="0016661F" w:rsidP="0016661F">
      <w:pPr>
        <w:ind w:firstLine="709"/>
        <w:jc w:val="both"/>
      </w:pPr>
    </w:p>
    <w:p w:rsidR="0016661F" w:rsidRDefault="0016661F" w:rsidP="0016661F">
      <w:pPr>
        <w:ind w:firstLine="709"/>
        <w:jc w:val="both"/>
      </w:pPr>
      <w:r>
        <w:t xml:space="preserve">Орієнтовне збільшення витрат з міського бюджету на 2016 рік через зростання тарифу на послуги зі знешкодження побутових відходів для бюджетних установ – 114,3 </w:t>
      </w:r>
      <w:proofErr w:type="spellStart"/>
      <w:r>
        <w:t>тис.грн</w:t>
      </w:r>
      <w:proofErr w:type="spellEnd"/>
      <w:r>
        <w:t>.</w:t>
      </w:r>
    </w:p>
    <w:p w:rsidR="0016661F" w:rsidRDefault="0016661F" w:rsidP="0016661F">
      <w:pPr>
        <w:ind w:firstLine="709"/>
        <w:jc w:val="both"/>
      </w:pPr>
    </w:p>
    <w:p w:rsidR="0016661F" w:rsidRDefault="0016661F" w:rsidP="0016661F">
      <w:pPr>
        <w:jc w:val="both"/>
      </w:pPr>
      <w:r>
        <w:t xml:space="preserve">Заступник начальника </w:t>
      </w:r>
    </w:p>
    <w:p w:rsidR="0016661F" w:rsidRDefault="0016661F" w:rsidP="0016661F">
      <w:pPr>
        <w:jc w:val="both"/>
      </w:pPr>
      <w:r>
        <w:t xml:space="preserve">Управління житлово-комунального </w:t>
      </w:r>
    </w:p>
    <w:p w:rsidR="0016661F" w:rsidRPr="000C6ABE" w:rsidRDefault="0016661F" w:rsidP="0016661F">
      <w:pPr>
        <w:jc w:val="both"/>
      </w:pPr>
      <w:r>
        <w:t xml:space="preserve">господарства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 В. Пли</w:t>
      </w:r>
      <w:proofErr w:type="spellEnd"/>
      <w:r>
        <w:t>ско</w:t>
      </w:r>
    </w:p>
    <w:p w:rsidR="006C2E77" w:rsidRDefault="006C2E77">
      <w:bookmarkStart w:id="0" w:name="_GoBack"/>
      <w:bookmarkEnd w:id="0"/>
    </w:p>
    <w:sectPr w:rsidR="006C2E77" w:rsidSect="007F7E3D">
      <w:pgSz w:w="11906" w:h="16838"/>
      <w:pgMar w:top="680" w:right="680" w:bottom="51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1F"/>
    <w:rsid w:val="0016661F"/>
    <w:rsid w:val="006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2016-02-10T07:06:00Z</dcterms:created>
  <dcterms:modified xsi:type="dcterms:W3CDTF">2016-02-10T07:07:00Z</dcterms:modified>
</cp:coreProperties>
</file>