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3AD" w:rsidRDefault="004073AD" w:rsidP="004073AD">
      <w:pPr>
        <w:spacing w:after="0" w:line="240" w:lineRule="auto"/>
        <w:ind w:firstLine="504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ЗАТВЕРДЖЕНО</w:t>
      </w:r>
    </w:p>
    <w:p w:rsidR="004073AD" w:rsidRPr="00AE47A8" w:rsidRDefault="004073AD" w:rsidP="004073AD">
      <w:pPr>
        <w:spacing w:after="0" w:line="240" w:lineRule="auto"/>
        <w:ind w:firstLine="504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AE47A8">
        <w:rPr>
          <w:rFonts w:ascii="Times New Roman" w:eastAsia="Times New Roman" w:hAnsi="Times New Roman" w:cs="Times New Roman"/>
          <w:sz w:val="28"/>
          <w:szCs w:val="28"/>
          <w:lang w:val="uk-UA" w:eastAsia="ru-RU"/>
        </w:rPr>
        <w:t xml:space="preserve">ішення виконавчого </w:t>
      </w:r>
    </w:p>
    <w:p w:rsidR="004073AD" w:rsidRPr="00AE47A8" w:rsidRDefault="004073AD" w:rsidP="004073AD">
      <w:pPr>
        <w:spacing w:after="0" w:line="240" w:lineRule="auto"/>
        <w:ind w:firstLine="5040"/>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комітету міської ради</w:t>
      </w:r>
    </w:p>
    <w:p w:rsidR="004073AD" w:rsidRPr="00AE47A8" w:rsidRDefault="004073AD" w:rsidP="004073AD">
      <w:pPr>
        <w:spacing w:after="0" w:line="240" w:lineRule="auto"/>
        <w:ind w:firstLine="5040"/>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 «___» </w:t>
      </w:r>
      <w:r>
        <w:rPr>
          <w:rFonts w:ascii="Times New Roman" w:eastAsia="Times New Roman" w:hAnsi="Times New Roman" w:cs="Times New Roman"/>
          <w:sz w:val="28"/>
          <w:szCs w:val="28"/>
          <w:lang w:val="uk-UA" w:eastAsia="ru-RU"/>
        </w:rPr>
        <w:t>квіт</w:t>
      </w:r>
      <w:r>
        <w:rPr>
          <w:rFonts w:ascii="Times New Roman" w:eastAsia="Times New Roman" w:hAnsi="Times New Roman" w:cs="Times New Roman"/>
          <w:sz w:val="28"/>
          <w:szCs w:val="28"/>
          <w:lang w:val="uk-UA" w:eastAsia="ru-RU"/>
        </w:rPr>
        <w:t>ня</w:t>
      </w:r>
      <w:bookmarkStart w:id="0" w:name="_GoBack"/>
      <w:bookmarkEnd w:id="0"/>
      <w:r w:rsidRPr="00AE47A8">
        <w:rPr>
          <w:rFonts w:ascii="Times New Roman" w:eastAsia="Times New Roman" w:hAnsi="Times New Roman" w:cs="Times New Roman"/>
          <w:sz w:val="28"/>
          <w:szCs w:val="28"/>
          <w:lang w:val="uk-UA" w:eastAsia="ru-RU"/>
        </w:rPr>
        <w:t xml:space="preserve"> 2017 року №__</w:t>
      </w:r>
    </w:p>
    <w:p w:rsidR="004073AD" w:rsidRPr="00AE47A8" w:rsidRDefault="004073AD" w:rsidP="004073AD">
      <w:pPr>
        <w:spacing w:after="0" w:line="240" w:lineRule="auto"/>
        <w:ind w:firstLine="5040"/>
        <w:rPr>
          <w:rFonts w:ascii="Times New Roman" w:eastAsia="Times New Roman" w:hAnsi="Times New Roman" w:cs="Times New Roman"/>
          <w:sz w:val="28"/>
          <w:szCs w:val="28"/>
          <w:lang w:val="uk-UA" w:eastAsia="ru-RU"/>
        </w:rPr>
      </w:pPr>
    </w:p>
    <w:p w:rsidR="004073AD" w:rsidRPr="00AE47A8" w:rsidRDefault="004073AD" w:rsidP="004073AD">
      <w:pPr>
        <w:spacing w:after="0" w:line="240" w:lineRule="auto"/>
        <w:ind w:firstLine="851"/>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Cs/>
          <w:color w:val="000000"/>
          <w:sz w:val="28"/>
          <w:szCs w:val="28"/>
          <w:lang w:val="uk-UA" w:eastAsia="ru-RU"/>
        </w:rPr>
        <w:t> </w:t>
      </w:r>
    </w:p>
    <w:p w:rsidR="004073AD" w:rsidRPr="00AE47A8" w:rsidRDefault="004073AD" w:rsidP="004073A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4073AD" w:rsidRPr="00AE47A8" w:rsidRDefault="004073AD" w:rsidP="004073A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4073AD" w:rsidRPr="00AE47A8" w:rsidRDefault="004073AD" w:rsidP="004073AD">
      <w:pPr>
        <w:spacing w:after="0" w:line="240" w:lineRule="auto"/>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
          <w:bCs/>
          <w:color w:val="000000"/>
          <w:sz w:val="28"/>
          <w:szCs w:val="20"/>
          <w:lang w:val="uk-UA" w:eastAsia="ru-RU"/>
        </w:rPr>
        <w:t> </w:t>
      </w:r>
      <w:r w:rsidRPr="00AE47A8">
        <w:rPr>
          <w:rFonts w:ascii="Times New Roman" w:eastAsia="Times New Roman" w:hAnsi="Times New Roman" w:cs="Times New Roman"/>
          <w:sz w:val="28"/>
          <w:szCs w:val="28"/>
          <w:lang w:val="uk-UA" w:eastAsia="ru-RU"/>
        </w:rPr>
        <w:t>Нова редакція</w:t>
      </w:r>
    </w:p>
    <w:p w:rsidR="004073AD" w:rsidRPr="00AE47A8" w:rsidRDefault="004073AD" w:rsidP="004073AD">
      <w:pPr>
        <w:spacing w:after="0" w:line="240" w:lineRule="auto"/>
        <w:ind w:firstLine="851"/>
        <w:jc w:val="both"/>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4073AD" w:rsidRPr="00AE47A8" w:rsidRDefault="004073AD" w:rsidP="004073A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4073AD" w:rsidRPr="00AE47A8" w:rsidRDefault="004073AD" w:rsidP="004073AD">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4073AD" w:rsidRPr="00AE47A8" w:rsidRDefault="004073AD" w:rsidP="004073AD">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4073AD" w:rsidRPr="00AE47A8" w:rsidRDefault="004073AD" w:rsidP="004073AD">
      <w:pPr>
        <w:spacing w:before="240" w:after="60" w:line="240" w:lineRule="auto"/>
        <w:jc w:val="center"/>
        <w:outlineLvl w:val="0"/>
        <w:rPr>
          <w:rFonts w:ascii="Times New Roman" w:eastAsia="Times New Roman" w:hAnsi="Times New Roman" w:cs="Times New Roman"/>
          <w:bCs/>
          <w:color w:val="000000"/>
          <w:kern w:val="36"/>
          <w:sz w:val="30"/>
          <w:szCs w:val="30"/>
          <w:lang w:eastAsia="ru-RU"/>
        </w:rPr>
      </w:pPr>
      <w:bookmarkStart w:id="1" w:name="_Toc172456737"/>
      <w:r w:rsidRPr="00AE47A8">
        <w:rPr>
          <w:rFonts w:ascii="Times New Roman" w:eastAsia="Times New Roman" w:hAnsi="Times New Roman" w:cs="Times New Roman"/>
          <w:color w:val="464646"/>
          <w:kern w:val="36"/>
          <w:sz w:val="36"/>
          <w:szCs w:val="36"/>
          <w:lang w:eastAsia="ru-RU"/>
        </w:rPr>
        <w:t>СТАТУТ</w:t>
      </w:r>
      <w:bookmarkEnd w:id="1"/>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color w:val="000000"/>
          <w:sz w:val="27"/>
          <w:szCs w:val="27"/>
          <w:lang w:val="uk-UA" w:eastAsia="ru-RU"/>
        </w:rPr>
        <w:t> </w:t>
      </w:r>
    </w:p>
    <w:p w:rsidR="004073AD" w:rsidRPr="00AE47A8" w:rsidRDefault="004073AD" w:rsidP="004073AD">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КОМУНАЛЬНОГО ПІДПРИЄМСТВА</w:t>
      </w:r>
    </w:p>
    <w:p w:rsidR="004073AD" w:rsidRPr="004073AD" w:rsidRDefault="004073AD" w:rsidP="004073AD">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4073AD">
        <w:rPr>
          <w:rFonts w:ascii="Times New Roman" w:eastAsia="Times New Roman" w:hAnsi="Times New Roman" w:cs="Times New Roman"/>
          <w:color w:val="000000"/>
          <w:kern w:val="36"/>
          <w:sz w:val="36"/>
          <w:szCs w:val="36"/>
          <w:lang w:val="uk-UA" w:eastAsia="ru-RU"/>
        </w:rPr>
        <w:t>«</w:t>
      </w:r>
      <w:r w:rsidRPr="00AE47A8">
        <w:rPr>
          <w:rFonts w:ascii="Times New Roman" w:eastAsia="Times New Roman" w:hAnsi="Times New Roman" w:cs="Times New Roman"/>
          <w:color w:val="000000"/>
          <w:kern w:val="36"/>
          <w:sz w:val="36"/>
          <w:szCs w:val="36"/>
          <w:lang w:val="uk-UA" w:eastAsia="ru-RU"/>
        </w:rPr>
        <w:t>ЧЕРНІГІВВОДОКАНАЛ</w:t>
      </w:r>
      <w:r w:rsidRPr="004073AD">
        <w:rPr>
          <w:rFonts w:ascii="Times New Roman" w:eastAsia="Times New Roman" w:hAnsi="Times New Roman" w:cs="Times New Roman"/>
          <w:color w:val="000000"/>
          <w:kern w:val="36"/>
          <w:sz w:val="36"/>
          <w:szCs w:val="36"/>
          <w:lang w:val="uk-UA" w:eastAsia="ru-RU"/>
        </w:rPr>
        <w:t>»</w:t>
      </w:r>
    </w:p>
    <w:p w:rsidR="004073AD" w:rsidRPr="00AE47A8" w:rsidRDefault="004073AD" w:rsidP="004073AD">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 xml:space="preserve"> ЧЕРНІГІВСЬКОЇ МІСЬКОЇ РАДИ</w:t>
      </w:r>
    </w:p>
    <w:p w:rsidR="004073AD" w:rsidRPr="00AE47A8" w:rsidRDefault="004073AD" w:rsidP="004073AD">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4073AD" w:rsidRPr="00AE47A8" w:rsidRDefault="004073AD" w:rsidP="004073A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4073AD" w:rsidRPr="00AE47A8" w:rsidRDefault="004073AD" w:rsidP="004073A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4073AD" w:rsidRPr="00AE47A8" w:rsidRDefault="004073AD" w:rsidP="004073A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4073AD" w:rsidRPr="00AE47A8" w:rsidRDefault="004073AD" w:rsidP="004073A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4073AD" w:rsidRPr="00AE47A8" w:rsidRDefault="004073AD" w:rsidP="004073A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4073AD" w:rsidRPr="00AE47A8" w:rsidRDefault="004073AD" w:rsidP="004073AD">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4073AD" w:rsidRPr="00AE47A8" w:rsidRDefault="004073AD" w:rsidP="004073AD">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4073AD" w:rsidRPr="00AE47A8" w:rsidRDefault="004073AD" w:rsidP="004073AD">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18"/>
          <w:szCs w:val="18"/>
          <w:lang w:val="uk-UA" w:eastAsia="ru-RU"/>
        </w:rPr>
      </w:pPr>
    </w:p>
    <w:p w:rsidR="004073AD" w:rsidRPr="00AE47A8" w:rsidRDefault="004073AD" w:rsidP="004073AD">
      <w:pPr>
        <w:spacing w:after="0" w:line="240" w:lineRule="auto"/>
        <w:ind w:left="3397" w:firstLine="851"/>
        <w:rPr>
          <w:rFonts w:ascii="Times New Roman" w:eastAsia="Times New Roman" w:hAnsi="Times New Roman" w:cs="Times New Roman"/>
          <w:b/>
          <w:color w:val="000000"/>
          <w:sz w:val="18"/>
          <w:szCs w:val="18"/>
          <w:lang w:val="uk-UA" w:eastAsia="ru-RU"/>
        </w:rPr>
      </w:pPr>
      <w:r w:rsidRPr="00AE47A8">
        <w:rPr>
          <w:rFonts w:ascii="Times New Roman" w:eastAsia="Times New Roman" w:hAnsi="Times New Roman" w:cs="Times New Roman"/>
          <w:bCs/>
          <w:color w:val="000000"/>
          <w:sz w:val="27"/>
          <w:szCs w:val="27"/>
          <w:lang w:val="uk-UA" w:eastAsia="ru-RU"/>
        </w:rPr>
        <w:t>м. Чернігів</w:t>
      </w:r>
    </w:p>
    <w:p w:rsidR="004073AD" w:rsidRPr="00AE47A8" w:rsidRDefault="004073AD" w:rsidP="004073AD">
      <w:pPr>
        <w:spacing w:after="0" w:line="240" w:lineRule="auto"/>
        <w:ind w:left="3397" w:firstLine="851"/>
        <w:rPr>
          <w:rFonts w:ascii="Times New Roman" w:eastAsia="Times New Roman" w:hAnsi="Times New Roman" w:cs="Times New Roman"/>
          <w:b/>
          <w:bCs/>
          <w:color w:val="000000"/>
          <w:sz w:val="27"/>
          <w:szCs w:val="27"/>
          <w:lang w:val="uk-UA" w:eastAsia="ru-RU"/>
        </w:rPr>
      </w:pPr>
      <w:r w:rsidRPr="00AE47A8">
        <w:rPr>
          <w:rFonts w:ascii="Times New Roman" w:eastAsia="Times New Roman" w:hAnsi="Times New Roman" w:cs="Times New Roman"/>
          <w:bCs/>
          <w:color w:val="000000"/>
          <w:sz w:val="27"/>
          <w:szCs w:val="27"/>
          <w:lang w:val="uk-UA" w:eastAsia="ru-RU"/>
        </w:rPr>
        <w:t>2017 рік</w:t>
      </w:r>
    </w:p>
    <w:p w:rsidR="004073AD" w:rsidRPr="00AE47A8" w:rsidRDefault="004073AD" w:rsidP="004073AD">
      <w:pPr>
        <w:tabs>
          <w:tab w:val="left" w:pos="5355"/>
        </w:tabs>
        <w:spacing w:after="0" w:line="240" w:lineRule="auto"/>
        <w:contextualSpacing/>
        <w:rPr>
          <w:rFonts w:ascii="Calibri" w:eastAsia="Times New Roman" w:hAnsi="Calibri" w:cs="Times New Roman"/>
          <w:b/>
          <w:bCs/>
          <w:color w:val="000000"/>
          <w:sz w:val="28"/>
          <w:szCs w:val="28"/>
          <w:lang w:val="uk-UA" w:eastAsia="ru-RU"/>
        </w:rPr>
      </w:pPr>
    </w:p>
    <w:p w:rsidR="004073AD" w:rsidRPr="00AE47A8" w:rsidRDefault="004073AD" w:rsidP="004073AD">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1. Загальні положення.</w:t>
      </w:r>
    </w:p>
    <w:p w:rsidR="004073AD" w:rsidRPr="00AE47A8" w:rsidRDefault="004073AD" w:rsidP="004073AD">
      <w:pPr>
        <w:spacing w:after="0" w:line="240" w:lineRule="auto"/>
        <w:ind w:left="1451"/>
        <w:contextualSpacing/>
        <w:rPr>
          <w:rFonts w:ascii="Times New Roman" w:eastAsia="Times New Roman" w:hAnsi="Times New Roman" w:cs="Times New Roman"/>
          <w:color w:val="000000"/>
          <w:sz w:val="28"/>
          <w:szCs w:val="28"/>
          <w:lang w:val="uk-UA" w:eastAsia="ru-RU"/>
        </w:rPr>
      </w:pP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 1.1. </w:t>
      </w:r>
      <w:r w:rsidRPr="00AE47A8">
        <w:rPr>
          <w:rFonts w:ascii="Times New Roman" w:eastAsia="Times New Roman CYR" w:hAnsi="Times New Roman" w:cs="Times New Roman"/>
          <w:color w:val="000000"/>
          <w:sz w:val="28"/>
          <w:szCs w:val="28"/>
          <w:lang w:val="uk-UA" w:eastAsia="ru-RU"/>
        </w:rPr>
        <w:t>Комунальне підприємство "</w:t>
      </w:r>
      <w:proofErr w:type="spellStart"/>
      <w:r w:rsidRPr="00AE47A8">
        <w:rPr>
          <w:rFonts w:ascii="Times New Roman" w:eastAsia="Times New Roman CYR" w:hAnsi="Times New Roman" w:cs="Times New Roman"/>
          <w:color w:val="000000"/>
          <w:sz w:val="28"/>
          <w:szCs w:val="28"/>
          <w:lang w:val="uk-UA" w:eastAsia="ru-RU"/>
        </w:rPr>
        <w:t>Чернігівводоканал</w:t>
      </w:r>
      <w:proofErr w:type="spellEnd"/>
      <w:r w:rsidRPr="00AE47A8">
        <w:rPr>
          <w:rFonts w:ascii="Times New Roman" w:eastAsia="Times New Roman CYR" w:hAnsi="Times New Roman" w:cs="Times New Roman"/>
          <w:color w:val="000000"/>
          <w:sz w:val="28"/>
          <w:szCs w:val="28"/>
          <w:lang w:val="uk-UA" w:eastAsia="ru-RU"/>
        </w:rPr>
        <w:t>" Чернігівської  міської ради, далі за текстом – (далі "Підприємство" ),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w:t>
      </w:r>
      <w:proofErr w:type="spellStart"/>
      <w:r w:rsidRPr="00AE47A8">
        <w:rPr>
          <w:rFonts w:ascii="Times New Roman" w:eastAsia="Times New Roman CYR" w:hAnsi="Times New Roman" w:cs="Times New Roman"/>
          <w:color w:val="000000"/>
          <w:sz w:val="28"/>
          <w:szCs w:val="28"/>
          <w:lang w:val="uk-UA" w:eastAsia="ru-RU"/>
        </w:rPr>
        <w:t>Чернігівводоканал</w:t>
      </w:r>
      <w:proofErr w:type="spellEnd"/>
      <w:r w:rsidRPr="00AE47A8">
        <w:rPr>
          <w:rFonts w:ascii="Times New Roman" w:eastAsia="Times New Roman CYR" w:hAnsi="Times New Roman" w:cs="Times New Roman"/>
          <w:color w:val="000000"/>
          <w:sz w:val="28"/>
          <w:szCs w:val="28"/>
          <w:lang w:val="uk-UA" w:eastAsia="ru-RU"/>
        </w:rPr>
        <w:t>" Чернігівської міської ради народних депутатів, і є правонаступником його прав і обов'язків.</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Нова редакція статуту приймається у зв’язку із приведенням Статуту до вимог Господарського та Цивільного кодексів України, Закону  </w:t>
      </w:r>
      <w:r w:rsidRPr="00AE47A8">
        <w:rPr>
          <w:rFonts w:ascii="Times New Roman" w:eastAsia="Times New Roman CYR"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AE47A8">
        <w:rPr>
          <w:rFonts w:ascii="Times New Roman" w:eastAsia="Times New Roman CYR"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 xml:space="preserve"> .  </w:t>
      </w:r>
    </w:p>
    <w:p w:rsidR="004073AD" w:rsidRPr="00AE47A8" w:rsidRDefault="004073AD" w:rsidP="004073AD">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Власник</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 xml:space="preserve">). </w:t>
      </w:r>
    </w:p>
    <w:p w:rsidR="004073AD" w:rsidRPr="00AE47A8" w:rsidRDefault="004073AD" w:rsidP="004073AD">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4073AD" w:rsidRPr="00AE47A8" w:rsidRDefault="004073AD" w:rsidP="004073AD">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4073AD" w:rsidRPr="00AE47A8" w:rsidRDefault="004073AD" w:rsidP="004073AD">
      <w:pPr>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1.4. Найменування Підприємства: </w:t>
      </w:r>
    </w:p>
    <w:p w:rsidR="004073AD" w:rsidRPr="00AE47A8" w:rsidRDefault="004073AD" w:rsidP="004073AD">
      <w:pPr>
        <w:spacing w:after="0" w:line="240" w:lineRule="auto"/>
        <w:ind w:firstLine="851"/>
        <w:jc w:val="both"/>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повне найменування – </w:t>
      </w:r>
      <w:r w:rsidRPr="00AE47A8">
        <w:rPr>
          <w:rFonts w:ascii="Times New Roman" w:eastAsia="Times New Roman" w:hAnsi="Times New Roman" w:cs="Times New Roman"/>
          <w:bCs/>
          <w:color w:val="000000"/>
          <w:sz w:val="28"/>
          <w:szCs w:val="28"/>
          <w:lang w:val="uk-UA" w:eastAsia="ru-RU"/>
        </w:rPr>
        <w:t xml:space="preserve">Комунальне підприємство  </w:t>
      </w:r>
      <w:r w:rsidRPr="00AE47A8">
        <w:rPr>
          <w:rFonts w:ascii="Times New Roman" w:eastAsia="Times New Roman CYR" w:hAnsi="Times New Roman" w:cs="Times New Roman"/>
          <w:sz w:val="28"/>
          <w:szCs w:val="28"/>
          <w:lang w:val="uk-UA" w:eastAsia="ru-RU"/>
        </w:rPr>
        <w:t>"</w:t>
      </w:r>
      <w:proofErr w:type="spellStart"/>
      <w:r w:rsidRPr="00AE47A8">
        <w:rPr>
          <w:rFonts w:ascii="Times New Roman" w:eastAsia="Times New Roman" w:hAnsi="Times New Roman" w:cs="Times New Roman"/>
          <w:bCs/>
          <w:color w:val="000000"/>
          <w:sz w:val="28"/>
          <w:szCs w:val="28"/>
          <w:lang w:val="uk-UA" w:eastAsia="ru-RU"/>
        </w:rPr>
        <w:t>Чернігівводоканал</w:t>
      </w:r>
      <w:proofErr w:type="spellEnd"/>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Чернігівської міської ради;</w:t>
      </w:r>
    </w:p>
    <w:p w:rsidR="004073AD" w:rsidRPr="00AE47A8" w:rsidRDefault="004073AD" w:rsidP="004073AD">
      <w:pPr>
        <w:spacing w:after="0" w:line="240" w:lineRule="auto"/>
        <w:ind w:firstLine="851"/>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скорочене найменування – </w:t>
      </w:r>
      <w:r w:rsidRPr="00AE47A8">
        <w:rPr>
          <w:rFonts w:ascii="Times New Roman" w:eastAsia="Times New Roman" w:hAnsi="Times New Roman" w:cs="Times New Roman"/>
          <w:bCs/>
          <w:color w:val="000000"/>
          <w:sz w:val="28"/>
          <w:szCs w:val="28"/>
          <w:lang w:val="uk-UA" w:eastAsia="ru-RU"/>
        </w:rPr>
        <w:t xml:space="preserve">КП  </w:t>
      </w:r>
      <w:r w:rsidRPr="00AE47A8">
        <w:rPr>
          <w:rFonts w:ascii="Times New Roman" w:eastAsia="Times New Roman CYR" w:hAnsi="Times New Roman" w:cs="Times New Roman"/>
          <w:sz w:val="28"/>
          <w:szCs w:val="28"/>
          <w:lang w:val="uk-UA" w:eastAsia="ru-RU"/>
        </w:rPr>
        <w:t>"</w:t>
      </w:r>
      <w:proofErr w:type="spellStart"/>
      <w:r w:rsidRPr="00AE47A8">
        <w:rPr>
          <w:rFonts w:ascii="Times New Roman" w:eastAsia="Times New Roman" w:hAnsi="Times New Roman" w:cs="Times New Roman"/>
          <w:bCs/>
          <w:color w:val="000000"/>
          <w:sz w:val="28"/>
          <w:szCs w:val="28"/>
          <w:lang w:val="uk-UA" w:eastAsia="ru-RU"/>
        </w:rPr>
        <w:t>Чернігівводоканал</w:t>
      </w:r>
      <w:proofErr w:type="spellEnd"/>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w:t>
      </w:r>
    </w:p>
    <w:p w:rsidR="004073AD" w:rsidRPr="00AE47A8" w:rsidRDefault="004073AD" w:rsidP="004073AD">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Cs/>
          <w:color w:val="000000"/>
          <w:sz w:val="28"/>
          <w:szCs w:val="28"/>
          <w:lang w:val="uk-UA" w:eastAsia="ru-RU"/>
        </w:rPr>
        <w:t xml:space="preserve">        1.5.</w:t>
      </w:r>
      <w:r w:rsidRPr="00AE47A8">
        <w:rPr>
          <w:rFonts w:ascii="Times New Roman" w:eastAsia="Times New Roman" w:hAnsi="Times New Roman" w:cs="Times New Roman"/>
          <w:color w:val="000000"/>
          <w:sz w:val="28"/>
          <w:szCs w:val="28"/>
          <w:lang w:val="uk-UA" w:eastAsia="ru-RU"/>
        </w:rPr>
        <w:t xml:space="preserve">     Місцезнаходження Підприємства: </w:t>
      </w:r>
      <w:r w:rsidRPr="00AE47A8">
        <w:rPr>
          <w:rFonts w:ascii="Times New Roman" w:eastAsia="Times New Roman" w:hAnsi="Times New Roman" w:cs="Times New Roman"/>
          <w:bCs/>
          <w:color w:val="000000"/>
          <w:sz w:val="28"/>
          <w:szCs w:val="28"/>
          <w:lang w:val="uk-UA" w:eastAsia="ru-RU"/>
        </w:rPr>
        <w:t xml:space="preserve">Україна, 14017, Чернігівська обл., Чернігівський р-н, м. Чернігів, вул. </w:t>
      </w:r>
      <w:proofErr w:type="spellStart"/>
      <w:r w:rsidRPr="00AE47A8">
        <w:rPr>
          <w:rFonts w:ascii="Times New Roman" w:eastAsia="Times New Roman" w:hAnsi="Times New Roman" w:cs="Times New Roman"/>
          <w:bCs/>
          <w:color w:val="000000"/>
          <w:sz w:val="28"/>
          <w:szCs w:val="28"/>
          <w:lang w:val="uk-UA" w:eastAsia="ru-RU"/>
        </w:rPr>
        <w:t>Жабинського</w:t>
      </w:r>
      <w:proofErr w:type="spellEnd"/>
      <w:r w:rsidRPr="00AE47A8">
        <w:rPr>
          <w:rFonts w:ascii="Times New Roman" w:eastAsia="Times New Roman" w:hAnsi="Times New Roman" w:cs="Times New Roman"/>
          <w:bCs/>
          <w:color w:val="000000"/>
          <w:sz w:val="28"/>
          <w:szCs w:val="28"/>
          <w:lang w:val="uk-UA" w:eastAsia="ru-RU"/>
        </w:rPr>
        <w:t xml:space="preserve">, 15  </w:t>
      </w:r>
    </w:p>
    <w:p w:rsidR="004073AD" w:rsidRPr="00AE47A8" w:rsidRDefault="004073AD" w:rsidP="004073AD">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4073AD" w:rsidRPr="00AE47A8" w:rsidRDefault="004073AD" w:rsidP="004073AD">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2.</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4073AD" w:rsidRPr="00AE47A8" w:rsidRDefault="004073AD" w:rsidP="004073AD">
      <w:pPr>
        <w:spacing w:after="0" w:line="240" w:lineRule="auto"/>
        <w:ind w:firstLine="851"/>
        <w:jc w:val="center"/>
        <w:rPr>
          <w:rFonts w:ascii="Times New Roman" w:eastAsia="Times New Roman" w:hAnsi="Times New Roman" w:cs="Times New Roman"/>
          <w:color w:val="000000"/>
          <w:sz w:val="28"/>
          <w:szCs w:val="28"/>
          <w:lang w:val="uk-UA" w:eastAsia="ru-RU"/>
        </w:rPr>
      </w:pPr>
    </w:p>
    <w:p w:rsidR="004073AD" w:rsidRPr="00AE47A8" w:rsidRDefault="004073AD" w:rsidP="004073AD">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4073AD" w:rsidRPr="00AE47A8" w:rsidRDefault="004073AD" w:rsidP="004073AD">
      <w:pPr>
        <w:spacing w:after="0" w:line="240" w:lineRule="auto"/>
        <w:jc w:val="both"/>
        <w:rPr>
          <w:rFonts w:ascii="Times New Roman" w:eastAsia="Times New Roman" w:hAnsi="Times New Roman" w:cs="Times New Roman"/>
          <w:color w:val="000000"/>
          <w:sz w:val="28"/>
          <w:szCs w:val="28"/>
          <w:lang w:val="uk-UA" w:eastAsia="ru-RU"/>
        </w:rPr>
      </w:pPr>
      <w:proofErr w:type="spellStart"/>
      <w:r w:rsidRPr="00AE47A8">
        <w:rPr>
          <w:rFonts w:ascii="Times New Roman" w:eastAsia="Times New Roman" w:hAnsi="Times New Roman" w:cs="Times New Roman"/>
          <w:color w:val="000000"/>
          <w:sz w:val="28"/>
          <w:szCs w:val="28"/>
          <w:lang w:val="uk-UA" w:eastAsia="ru-RU"/>
        </w:rPr>
        <w:t>-   господарсь</w:t>
      </w:r>
      <w:proofErr w:type="spellEnd"/>
      <w:r w:rsidRPr="00AE47A8">
        <w:rPr>
          <w:rFonts w:ascii="Times New Roman" w:eastAsia="Times New Roman" w:hAnsi="Times New Roman" w:cs="Times New Roman"/>
          <w:color w:val="000000"/>
          <w:sz w:val="28"/>
          <w:szCs w:val="28"/>
          <w:lang w:val="uk-UA" w:eastAsia="ru-RU"/>
        </w:rPr>
        <w:t>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4073AD" w:rsidRPr="00AE47A8" w:rsidRDefault="004073AD" w:rsidP="004073AD">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AE47A8">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AE47A8">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AE47A8">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AE47A8">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4073AD" w:rsidRPr="00AE47A8" w:rsidRDefault="004073AD" w:rsidP="004073A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забір, очищення та постачання води;</w:t>
      </w:r>
    </w:p>
    <w:p w:rsidR="004073AD" w:rsidRPr="00AE47A8" w:rsidRDefault="004073AD" w:rsidP="004073A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каналізація, відведення й очищення стічних вод;</w:t>
      </w:r>
    </w:p>
    <w:p w:rsidR="004073AD" w:rsidRPr="00AE47A8" w:rsidRDefault="004073AD" w:rsidP="004073A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житлових і нежитлових будівель;</w:t>
      </w:r>
    </w:p>
    <w:p w:rsidR="004073AD" w:rsidRPr="00AE47A8" w:rsidRDefault="004073AD" w:rsidP="004073A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4073AD" w:rsidRPr="00AE47A8" w:rsidRDefault="004073AD" w:rsidP="004073A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ремонт і технічне обслуговування електронного й оптичного устаткування;</w:t>
      </w:r>
    </w:p>
    <w:p w:rsidR="004073AD" w:rsidRPr="00AE47A8" w:rsidRDefault="004073AD" w:rsidP="004073A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трубопроводів;</w:t>
      </w:r>
    </w:p>
    <w:p w:rsidR="004073AD" w:rsidRPr="00AE47A8" w:rsidRDefault="004073AD" w:rsidP="004073A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lastRenderedPageBreak/>
        <w:t>вантажний автомобільний транспорт;</w:t>
      </w:r>
    </w:p>
    <w:p w:rsidR="004073AD" w:rsidRPr="00AE47A8" w:rsidRDefault="004073AD" w:rsidP="004073A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4073AD" w:rsidRPr="00AE47A8" w:rsidRDefault="004073AD" w:rsidP="004073A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4073AD" w:rsidRPr="00AE47A8" w:rsidRDefault="004073AD" w:rsidP="004073A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4073AD" w:rsidRPr="00AE47A8" w:rsidRDefault="004073AD" w:rsidP="004073A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технічні випробування та дослідження;</w:t>
      </w:r>
    </w:p>
    <w:p w:rsidR="004073AD" w:rsidRPr="00AE47A8" w:rsidRDefault="004073AD" w:rsidP="004073A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4073AD" w:rsidRPr="00AE47A8" w:rsidRDefault="004073AD" w:rsidP="004073A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розподілення електроенергії;</w:t>
      </w:r>
    </w:p>
    <w:p w:rsidR="004073AD" w:rsidRPr="00AE47A8" w:rsidRDefault="004073AD" w:rsidP="004073A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оптова торгівля відходами та брухтом;</w:t>
      </w:r>
    </w:p>
    <w:p w:rsidR="004073AD" w:rsidRPr="00AE47A8" w:rsidRDefault="004073AD" w:rsidP="004073A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AE47A8">
        <w:rPr>
          <w:rFonts w:ascii="Times New Roman" w:eastAsia="Times New Roman" w:hAnsi="Times New Roman" w:cs="Times New Roman"/>
          <w:sz w:val="28"/>
          <w:szCs w:val="28"/>
          <w:lang w:val="en-US" w:eastAsia="ru-RU"/>
        </w:rPr>
        <w:t>IV</w:t>
      </w:r>
      <w:r w:rsidRPr="00AE47A8">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06.05.2000року № 770;</w:t>
      </w:r>
    </w:p>
    <w:p w:rsidR="004073AD" w:rsidRPr="00AE47A8" w:rsidRDefault="004073AD" w:rsidP="004073AD">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інші види роздрібної торгівлі поза магазинами.</w:t>
      </w:r>
    </w:p>
    <w:p w:rsidR="004073AD" w:rsidRPr="00AE47A8" w:rsidRDefault="004073AD" w:rsidP="004073AD">
      <w:pPr>
        <w:spacing w:after="0" w:line="240" w:lineRule="auto"/>
        <w:ind w:firstLine="360"/>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4073AD" w:rsidRPr="00AE47A8" w:rsidRDefault="004073AD" w:rsidP="004073AD">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4073AD" w:rsidRPr="00AE47A8" w:rsidRDefault="004073AD" w:rsidP="004073AD">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4073AD" w:rsidRPr="00AE47A8" w:rsidRDefault="004073AD" w:rsidP="004073AD">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3.</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Майно Підприємства.</w:t>
      </w:r>
    </w:p>
    <w:p w:rsidR="004073AD" w:rsidRPr="00AE47A8" w:rsidRDefault="004073AD" w:rsidP="004073AD">
      <w:pPr>
        <w:spacing w:after="0" w:line="240" w:lineRule="auto"/>
        <w:ind w:firstLine="851"/>
        <w:jc w:val="center"/>
        <w:rPr>
          <w:rFonts w:ascii="Times New Roman" w:eastAsia="Times New Roman" w:hAnsi="Times New Roman" w:cs="Times New Roman"/>
          <w:color w:val="000000"/>
          <w:sz w:val="28"/>
          <w:szCs w:val="28"/>
          <w:lang w:val="uk-UA" w:eastAsia="ru-RU"/>
        </w:rPr>
      </w:pPr>
    </w:p>
    <w:p w:rsidR="004073AD" w:rsidRPr="00AE47A8" w:rsidRDefault="004073AD" w:rsidP="004073AD">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4073AD" w:rsidRPr="00AE47A8" w:rsidRDefault="004073AD" w:rsidP="004073AD">
      <w:pPr>
        <w:spacing w:after="0" w:line="240" w:lineRule="auto"/>
        <w:ind w:firstLine="720"/>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AE47A8">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4073AD" w:rsidRPr="00AE47A8" w:rsidRDefault="004073AD" w:rsidP="004073AD">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AE47A8">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4073AD" w:rsidRPr="00AE47A8" w:rsidRDefault="004073AD" w:rsidP="004073AD">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4073AD" w:rsidRPr="00AE47A8" w:rsidRDefault="004073AD" w:rsidP="004073A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майно, передане йому Власником;</w:t>
      </w:r>
    </w:p>
    <w:p w:rsidR="004073AD" w:rsidRPr="00AE47A8" w:rsidRDefault="004073AD" w:rsidP="004073AD">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AE47A8">
        <w:rPr>
          <w:rFonts w:ascii="Times New Roman" w:eastAsia="Times New Roman" w:hAnsi="Times New Roman" w:cs="Times New Roman"/>
          <w:color w:val="000000"/>
          <w:spacing w:val="4"/>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4073AD" w:rsidRPr="00AE47A8" w:rsidRDefault="004073AD" w:rsidP="004073A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доходи від цінних паперів;</w:t>
      </w:r>
    </w:p>
    <w:p w:rsidR="004073AD" w:rsidRPr="00AE47A8" w:rsidRDefault="004073AD" w:rsidP="004073A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кредити банків та інших кредиторів;</w:t>
      </w:r>
    </w:p>
    <w:p w:rsidR="004073AD" w:rsidRPr="00AE47A8" w:rsidRDefault="004073AD" w:rsidP="004073A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капітальні вкладення з бюджету;</w:t>
      </w:r>
    </w:p>
    <w:p w:rsidR="004073AD" w:rsidRPr="00AE47A8" w:rsidRDefault="004073AD" w:rsidP="004073AD">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безоплатні або благодійні внески, пожертвування організацій,</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2"/>
          <w:sz w:val="28"/>
          <w:szCs w:val="28"/>
          <w:lang w:val="uk-UA" w:eastAsia="ru-RU"/>
        </w:rPr>
        <w:t>підприємств і громадян;</w:t>
      </w:r>
    </w:p>
    <w:p w:rsidR="004073AD" w:rsidRPr="00AE47A8" w:rsidRDefault="004073AD" w:rsidP="004073A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4073AD" w:rsidRPr="00AE47A8" w:rsidRDefault="004073AD" w:rsidP="004073AD">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lastRenderedPageBreak/>
        <w:t>надходження від роздержавлення та приватизації власності в порядку,</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передбаченому законодавством і Власником ;</w:t>
      </w:r>
    </w:p>
    <w:p w:rsidR="004073AD" w:rsidRPr="00AE47A8" w:rsidRDefault="004073AD" w:rsidP="004073AD">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4073AD" w:rsidRPr="00AE47A8" w:rsidRDefault="004073AD" w:rsidP="004073AD">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pacing w:val="-3"/>
          <w:sz w:val="28"/>
          <w:szCs w:val="28"/>
          <w:lang w:val="uk-UA" w:eastAsia="ru-RU"/>
        </w:rPr>
        <w:t xml:space="preserve"> </w:t>
      </w:r>
      <w:r w:rsidRPr="00AE47A8">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4073AD" w:rsidRPr="00AE47A8" w:rsidRDefault="004073AD" w:rsidP="004073AD">
      <w:pPr>
        <w:spacing w:after="0" w:line="240" w:lineRule="auto"/>
        <w:ind w:left="344"/>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sz w:val="28"/>
          <w:szCs w:val="20"/>
          <w:lang w:val="uk-UA" w:eastAsia="ru-RU"/>
        </w:rPr>
        <w:tab/>
        <w:t>3</w:t>
      </w:r>
      <w:r w:rsidRPr="00AE47A8">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4073AD" w:rsidRPr="00AE47A8" w:rsidRDefault="004073AD" w:rsidP="004073AD">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4073AD" w:rsidRPr="00AE47A8" w:rsidRDefault="004073AD" w:rsidP="004073AD">
      <w:pPr>
        <w:widowControl w:val="0"/>
        <w:suppressAutoHyphens/>
        <w:autoSpaceDE w:val="0"/>
        <w:spacing w:after="0" w:line="240" w:lineRule="auto"/>
        <w:ind w:left="619"/>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4073AD" w:rsidRPr="00AE47A8" w:rsidRDefault="004073AD" w:rsidP="004073AD">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r w:rsidRPr="00AE47A8">
        <w:rPr>
          <w:rFonts w:ascii="Times New Roman" w:eastAsia="Times New Roman CYR" w:hAnsi="Times New Roman" w:cs="Times New Roman"/>
          <w:color w:val="000000"/>
          <w:sz w:val="28"/>
          <w:lang w:eastAsia="ru-RU"/>
        </w:rPr>
        <w:t xml:space="preserve"> </w:t>
      </w:r>
      <w:r w:rsidRPr="00AE47A8">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4073AD" w:rsidRPr="00AE47A8" w:rsidRDefault="004073AD" w:rsidP="004073AD">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ahoma" w:hAnsi="Times New Roman" w:cs="Times New Roman"/>
          <w:color w:val="000000"/>
          <w:lang w:val="uk-UA" w:eastAsia="ru-RU"/>
        </w:rPr>
        <w:t xml:space="preserve"> </w:t>
      </w:r>
    </w:p>
    <w:p w:rsidR="004073AD" w:rsidRPr="00AE47A8" w:rsidRDefault="004073AD" w:rsidP="004073AD">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b/>
          <w:bCs/>
          <w:color w:val="000000"/>
          <w:sz w:val="28"/>
          <w:szCs w:val="28"/>
          <w:lang w:val="uk-UA" w:eastAsia="ru-RU"/>
        </w:rPr>
        <w:t>4. Розмір і порядок формування статутного фонду підприємства.</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4073AD" w:rsidRPr="00C64FFC"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AE47A8">
        <w:rPr>
          <w:rFonts w:ascii="Times New Roman" w:eastAsia="Times New Roman CYR" w:hAnsi="Times New Roman" w:cs="Times New Roman"/>
          <w:sz w:val="28"/>
          <w:lang w:val="uk-UA" w:eastAsia="ru-RU"/>
        </w:rPr>
        <w:t xml:space="preserve">4.2. Розмір статутного капіталу на  момент реєстрації даного Статуту </w:t>
      </w:r>
      <w:r w:rsidRPr="00C64FFC">
        <w:rPr>
          <w:rFonts w:ascii="Times New Roman" w:eastAsia="Times New Roman CYR" w:hAnsi="Times New Roman" w:cs="Times New Roman"/>
          <w:sz w:val="28"/>
          <w:lang w:val="uk-UA" w:eastAsia="ru-RU"/>
        </w:rPr>
        <w:t xml:space="preserve">становить </w:t>
      </w:r>
      <w:r w:rsidRPr="00C64FFC">
        <w:rPr>
          <w:rFonts w:ascii="Times New Roman" w:eastAsia="Tahoma" w:hAnsi="Times New Roman" w:cs="Times New Roman"/>
          <w:color w:val="000000"/>
          <w:sz w:val="28"/>
          <w:szCs w:val="28"/>
          <w:lang w:val="uk-UA" w:eastAsia="ru-RU"/>
        </w:rPr>
        <w:t xml:space="preserve">172 442 213,48 грн. </w:t>
      </w:r>
      <w:r w:rsidRPr="00C64FFC">
        <w:rPr>
          <w:rFonts w:ascii="Times New Roman" w:eastAsia="Times New Roman CYR" w:hAnsi="Times New Roman" w:cs="Times New Roman"/>
          <w:sz w:val="28"/>
          <w:lang w:val="uk-UA" w:eastAsia="ru-RU"/>
        </w:rPr>
        <w:t xml:space="preserve">(сто сімдесят два мільйони чотириста сорок дві тисячі двісті тринадцять грн.  48 </w:t>
      </w:r>
      <w:proofErr w:type="spellStart"/>
      <w:r w:rsidRPr="00C64FFC">
        <w:rPr>
          <w:rFonts w:ascii="Times New Roman" w:eastAsia="Times New Roman CYR" w:hAnsi="Times New Roman" w:cs="Times New Roman"/>
          <w:sz w:val="28"/>
          <w:lang w:val="uk-UA" w:eastAsia="ru-RU"/>
        </w:rPr>
        <w:t>коп</w:t>
      </w:r>
      <w:proofErr w:type="spellEnd"/>
      <w:r w:rsidRPr="00C64FFC">
        <w:rPr>
          <w:rFonts w:ascii="Times New Roman" w:eastAsia="Times New Roman CYR" w:hAnsi="Times New Roman" w:cs="Times New Roman"/>
          <w:sz w:val="28"/>
          <w:lang w:val="uk-UA" w:eastAsia="ru-RU"/>
        </w:rPr>
        <w:t>).</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4.3. Статутний капітал Підприємства формується внесенням матеріальних, грошових та інших цінностей Власника майна.</w:t>
      </w:r>
    </w:p>
    <w:p w:rsidR="004073AD" w:rsidRPr="00AE47A8" w:rsidRDefault="004073AD" w:rsidP="004073AD">
      <w:pPr>
        <w:widowControl w:val="0"/>
        <w:suppressAutoHyphens/>
        <w:autoSpaceDE w:val="0"/>
        <w:spacing w:after="0" w:line="240" w:lineRule="auto"/>
        <w:ind w:firstLine="567"/>
        <w:jc w:val="both"/>
        <w:rPr>
          <w:rFonts w:ascii="Times New Roman" w:eastAsia="Tahoma"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p>
    <w:p w:rsidR="004073AD" w:rsidRPr="00AE47A8" w:rsidRDefault="004073AD" w:rsidP="004073AD">
      <w:pPr>
        <w:widowControl w:val="0"/>
        <w:suppressAutoHyphens/>
        <w:autoSpaceDE w:val="0"/>
        <w:spacing w:after="0" w:line="240" w:lineRule="auto"/>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color w:val="000000"/>
          <w:sz w:val="28"/>
          <w:szCs w:val="28"/>
          <w:lang w:val="uk-UA" w:eastAsia="ru-RU"/>
        </w:rPr>
        <w:t xml:space="preserve"> </w:t>
      </w:r>
      <w:r w:rsidRPr="00AE47A8">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4073AD" w:rsidRPr="00AE47A8" w:rsidRDefault="004073AD" w:rsidP="004073AD">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5.1. Підприємство є юридичною особою з дня його державної реєстрації здійснює свою діяльність на засадах господарської самостійності. За 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w:t>
      </w:r>
      <w:r w:rsidRPr="00AE47A8">
        <w:rPr>
          <w:rFonts w:ascii="Times New Roman" w:eastAsia="Times New Roman CYR" w:hAnsi="Times New Roman" w:cs="Times New Roman"/>
          <w:color w:val="000000"/>
          <w:sz w:val="28"/>
          <w:szCs w:val="28"/>
          <w:lang w:val="uk-UA" w:eastAsia="ru-RU"/>
        </w:rPr>
        <w:lastRenderedPageBreak/>
        <w:t>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4073AD" w:rsidRPr="00AE47A8" w:rsidRDefault="004073AD" w:rsidP="004073AD">
      <w:pPr>
        <w:shd w:val="clear" w:color="FFFFFF" w:fill="FFFFFF"/>
        <w:autoSpaceDE w:val="0"/>
        <w:spacing w:after="0" w:line="240" w:lineRule="auto"/>
        <w:ind w:left="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w:t>
      </w:r>
    </w:p>
    <w:p w:rsidR="004073AD" w:rsidRPr="00AE47A8" w:rsidRDefault="004073AD" w:rsidP="004073AD">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4073AD" w:rsidRPr="00AE47A8" w:rsidRDefault="004073AD" w:rsidP="004073AD">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4073AD" w:rsidRPr="00AE47A8" w:rsidRDefault="004073AD" w:rsidP="004073AD">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зобов'язаннями, крім випадків,    передбачених ГК та іншими законами.</w:t>
      </w:r>
    </w:p>
    <w:p w:rsidR="004073AD" w:rsidRPr="00AE47A8" w:rsidRDefault="004073AD" w:rsidP="004073AD">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sidRPr="00AE47A8">
        <w:rPr>
          <w:rFonts w:ascii="Times New Roman" w:eastAsia="Times New Roman CYR" w:hAnsi="Times New Roman" w:cs="Times New Roman"/>
          <w:color w:val="000000"/>
          <w:sz w:val="28"/>
          <w:szCs w:val="28"/>
          <w:lang w:eastAsia="ru-RU"/>
        </w:rPr>
        <w:t>5</w:t>
      </w:r>
      <w:r w:rsidRPr="00AE47A8">
        <w:rPr>
          <w:rFonts w:ascii="Times New Roman" w:eastAsia="Times New Roman CYR" w:hAnsi="Times New Roman" w:cs="Times New Roman"/>
          <w:color w:val="000000"/>
          <w:sz w:val="28"/>
          <w:szCs w:val="28"/>
          <w:lang w:val="uk-UA" w:eastAsia="ru-RU"/>
        </w:rPr>
        <w:t>. Підприємство має право, за згодою Власника, створювати філії, представництва, відділення та інші відокремлені підрозділи в установленому законодавством порядку.</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sidRPr="00AE47A8">
        <w:rPr>
          <w:rFonts w:ascii="Times New Roman" w:eastAsia="Times New Roman CYR" w:hAnsi="Times New Roman" w:cs="Times New Roman"/>
          <w:color w:val="000000"/>
          <w:sz w:val="28"/>
          <w:szCs w:val="28"/>
          <w:lang w:eastAsia="ru-RU"/>
        </w:rPr>
        <w:t>6</w:t>
      </w:r>
      <w:r w:rsidRPr="00AE47A8">
        <w:rPr>
          <w:rFonts w:ascii="Times New Roman" w:eastAsia="Times New Roman CYR" w:hAnsi="Times New Roman" w:cs="Times New Roman"/>
          <w:color w:val="000000"/>
          <w:sz w:val="28"/>
          <w:szCs w:val="28"/>
          <w:lang w:val="uk-UA" w:eastAsia="ru-RU"/>
        </w:rPr>
        <w:t>. Підприємство несе відповідальність за своїми зобов'язаннями у відповідності до чинного законодавства.</w:t>
      </w:r>
    </w:p>
    <w:p w:rsidR="004073AD" w:rsidRPr="00AE47A8" w:rsidRDefault="004073AD" w:rsidP="004073AD">
      <w:pPr>
        <w:widowControl w:val="0"/>
        <w:suppressAutoHyphens/>
        <w:autoSpaceDE w:val="0"/>
        <w:spacing w:after="0" w:line="240" w:lineRule="auto"/>
        <w:ind w:left="619"/>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sidRPr="00AE47A8">
        <w:rPr>
          <w:rFonts w:ascii="Times New Roman" w:eastAsia="Times New Roman CYR" w:hAnsi="Times New Roman" w:cs="Times New Roman"/>
          <w:color w:val="000000"/>
          <w:sz w:val="28"/>
          <w:szCs w:val="28"/>
          <w:lang w:eastAsia="ru-RU"/>
        </w:rPr>
        <w:t>7</w:t>
      </w:r>
      <w:r w:rsidRPr="00AE47A8">
        <w:rPr>
          <w:rFonts w:ascii="Times New Roman" w:eastAsia="Times New Roman CYR" w:hAnsi="Times New Roman" w:cs="Times New Roman"/>
          <w:color w:val="000000"/>
          <w:sz w:val="28"/>
          <w:szCs w:val="28"/>
          <w:lang w:val="uk-UA" w:eastAsia="ru-RU"/>
        </w:rPr>
        <w:t>. Підприємство користується іншими правами, наданими підприємствам України згідно з законодавством України.</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5.8.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p>
    <w:p w:rsidR="004073AD" w:rsidRPr="00AE47A8" w:rsidRDefault="004073AD" w:rsidP="004073AD">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
          <w:color w:val="000000"/>
          <w:sz w:val="28"/>
          <w:szCs w:val="28"/>
          <w:lang w:val="uk-UA" w:eastAsia="ru-RU"/>
        </w:rPr>
        <w:t xml:space="preserve"> Обов'язки Підприємства:</w:t>
      </w:r>
    </w:p>
    <w:p w:rsidR="004073AD" w:rsidRPr="00AE47A8" w:rsidRDefault="004073AD" w:rsidP="004073AD">
      <w:pPr>
        <w:shd w:val="clear" w:color="FFFFFF" w:fill="FFFFFF"/>
        <w:autoSpaceDE w:val="0"/>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w:t>
      </w:r>
    </w:p>
    <w:p w:rsidR="004073AD" w:rsidRPr="00AE47A8" w:rsidRDefault="004073AD" w:rsidP="004073AD">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4073AD" w:rsidRPr="00AE47A8" w:rsidRDefault="004073AD" w:rsidP="004073AD">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забезпечує своєчасну оплату податків, інших відрахувань згідно з чинним законодавством;</w:t>
      </w:r>
    </w:p>
    <w:p w:rsidR="004073AD" w:rsidRPr="00AE47A8" w:rsidRDefault="004073AD" w:rsidP="004073AD">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4073AD" w:rsidRPr="00AE47A8" w:rsidRDefault="004073AD" w:rsidP="004073AD">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оперативну   діяльність   по   матеріально-технічному   забезпеченню  виробництва;</w:t>
      </w:r>
    </w:p>
    <w:p w:rsidR="004073AD" w:rsidRPr="00AE47A8" w:rsidRDefault="004073AD" w:rsidP="004073AD">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4073AD" w:rsidRPr="00AE47A8" w:rsidRDefault="004073AD" w:rsidP="004073AD">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lastRenderedPageBreak/>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4073AD" w:rsidRPr="00AE47A8" w:rsidRDefault="004073AD" w:rsidP="004073AD">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4073AD" w:rsidRPr="00AE47A8" w:rsidRDefault="004073AD" w:rsidP="004073AD">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4073AD" w:rsidRPr="00AE47A8" w:rsidRDefault="004073AD" w:rsidP="004073AD">
      <w:pPr>
        <w:widowControl w:val="0"/>
        <w:numPr>
          <w:ilvl w:val="0"/>
          <w:numId w:val="3"/>
        </w:numPr>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w:t>
      </w:r>
    </w:p>
    <w:p w:rsidR="004073AD" w:rsidRPr="00AE47A8" w:rsidRDefault="004073AD" w:rsidP="004073AD">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AE47A8">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CYR" w:hAnsi="Times New Roman" w:cs="Times New Roman"/>
          <w:color w:val="000000"/>
          <w:sz w:val="28"/>
          <w:szCs w:val="28"/>
          <w:lang w:val="uk-UA" w:eastAsia="ru-RU"/>
        </w:rPr>
        <w:t>її достовірність.</w:t>
      </w:r>
    </w:p>
    <w:p w:rsidR="004073AD" w:rsidRPr="00AE47A8" w:rsidRDefault="004073AD" w:rsidP="004073AD">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4073AD" w:rsidRPr="00AE47A8" w:rsidRDefault="004073AD" w:rsidP="004073AD">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4073AD" w:rsidRPr="00AE47A8" w:rsidRDefault="004073AD" w:rsidP="004073AD">
      <w:pPr>
        <w:spacing w:after="0" w:line="240" w:lineRule="auto"/>
        <w:ind w:right="-6" w:firstLine="426"/>
        <w:jc w:val="center"/>
        <w:rPr>
          <w:rFonts w:ascii="Times New Roman" w:eastAsia="Calibri" w:hAnsi="Times New Roman" w:cs="Times New Roman"/>
          <w:b/>
          <w:sz w:val="28"/>
          <w:szCs w:val="28"/>
          <w:lang w:val="uk-UA" w:eastAsia="ru-RU"/>
        </w:rPr>
      </w:pPr>
      <w:r w:rsidRPr="00AE47A8">
        <w:rPr>
          <w:rFonts w:ascii="Times New Roman" w:eastAsia="Calibri" w:hAnsi="Times New Roman" w:cs="Times New Roman"/>
          <w:b/>
          <w:sz w:val="28"/>
          <w:szCs w:val="28"/>
          <w:lang w:val="uk-UA" w:eastAsia="ru-RU"/>
        </w:rPr>
        <w:t>6. Управління Підприємством</w:t>
      </w:r>
    </w:p>
    <w:p w:rsidR="004073AD" w:rsidRPr="00AE47A8" w:rsidRDefault="004073AD" w:rsidP="004073AD">
      <w:pPr>
        <w:spacing w:after="0" w:line="240" w:lineRule="auto"/>
        <w:ind w:right="-6" w:firstLine="426"/>
        <w:jc w:val="both"/>
        <w:rPr>
          <w:rFonts w:ascii="Times New Roman" w:eastAsia="Calibri" w:hAnsi="Times New Roman" w:cs="Times New Roman"/>
          <w:sz w:val="28"/>
          <w:szCs w:val="28"/>
          <w:lang w:val="uk-UA" w:eastAsia="ru-RU"/>
        </w:rPr>
      </w:pPr>
    </w:p>
    <w:p w:rsidR="004073AD" w:rsidRPr="00AE47A8" w:rsidRDefault="004073AD" w:rsidP="004073AD">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6.1. Управління Підприємством здійснюють:</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вищий орган Підприємства – Власник;</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виконавчий орган Підприємства – Директор Підприємства.</w:t>
      </w:r>
    </w:p>
    <w:p w:rsidR="004073AD" w:rsidRPr="00AE47A8" w:rsidRDefault="004073AD" w:rsidP="004073AD">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6.2. До компетенції Власника належать:</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вступ Підприємства до господарських об</w:t>
      </w:r>
      <w:r w:rsidRPr="00AE47A8">
        <w:rPr>
          <w:rFonts w:ascii="Times New Roman" w:eastAsia="Calibri" w:hAnsi="Times New Roman" w:cs="Times New Roman"/>
          <w:sz w:val="28"/>
          <w:szCs w:val="28"/>
          <w:lang w:eastAsia="ru-RU"/>
        </w:rPr>
        <w:t>'</w:t>
      </w:r>
      <w:r w:rsidRPr="00AE47A8">
        <w:rPr>
          <w:rFonts w:ascii="Times New Roman" w:eastAsia="Calibri" w:hAnsi="Times New Roman" w:cs="Times New Roman"/>
          <w:sz w:val="28"/>
          <w:szCs w:val="28"/>
          <w:lang w:val="uk-UA" w:eastAsia="ru-RU"/>
        </w:rPr>
        <w:t>єднань</w:t>
      </w:r>
      <w:r w:rsidRPr="00AE47A8">
        <w:rPr>
          <w:rFonts w:ascii="Times New Roman" w:eastAsia="Calibri" w:hAnsi="Times New Roman" w:cs="Times New Roman"/>
          <w:sz w:val="28"/>
          <w:szCs w:val="28"/>
          <w:lang w:eastAsia="ru-RU"/>
        </w:rPr>
        <w:t>;</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4073AD" w:rsidRPr="00AE47A8" w:rsidRDefault="004073AD" w:rsidP="004073AD">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6.3. </w:t>
      </w:r>
      <w:r w:rsidRPr="00AE47A8">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внесення змін та доповнень до Статуту Підприємства;</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прийняття рішення про розподіл за результатами діяльності прибутку Підприємства;</w:t>
      </w:r>
    </w:p>
    <w:p w:rsidR="004073AD" w:rsidRPr="00AE47A8" w:rsidRDefault="004073AD" w:rsidP="004073A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однієї з наведених нижче ознак:</w:t>
      </w:r>
    </w:p>
    <w:p w:rsidR="004073AD" w:rsidRPr="00AE47A8" w:rsidRDefault="004073AD" w:rsidP="004073A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4073AD" w:rsidRPr="00AE47A8" w:rsidRDefault="004073AD" w:rsidP="004073A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4073AD" w:rsidRPr="00AE47A8" w:rsidRDefault="004073AD" w:rsidP="004073A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AE47A8">
        <w:rPr>
          <w:rFonts w:ascii="Times New Roman" w:eastAsia="Calibri" w:hAnsi="Times New Roman" w:cs="Times New Roman"/>
          <w:color w:val="000000"/>
          <w:spacing w:val="-2"/>
          <w:sz w:val="28"/>
          <w:szCs w:val="28"/>
          <w:lang w:val="uk-UA" w:eastAsia="ru-RU"/>
        </w:rPr>
        <w:t xml:space="preserve"> 5 000 000 (п’ять мільйонів)  гривень</w:t>
      </w:r>
      <w:r w:rsidRPr="00AE47A8">
        <w:rPr>
          <w:rFonts w:ascii="Times New Roman" w:eastAsia="Calibri" w:hAnsi="Times New Roman" w:cs="Times New Roman"/>
          <w:sz w:val="28"/>
          <w:szCs w:val="28"/>
          <w:lang w:val="uk-UA" w:eastAsia="ru-RU"/>
        </w:rPr>
        <w:t>;</w:t>
      </w:r>
    </w:p>
    <w:p w:rsidR="004073AD" w:rsidRPr="00AE47A8" w:rsidRDefault="004073AD" w:rsidP="004073A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4073AD" w:rsidRPr="00AE47A8" w:rsidRDefault="004073AD" w:rsidP="004073A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4073AD" w:rsidRPr="00AE47A8" w:rsidRDefault="004073AD" w:rsidP="004073A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4073AD" w:rsidRPr="00AE47A8" w:rsidRDefault="004073AD" w:rsidP="004073AD">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4073AD" w:rsidRPr="00AE47A8" w:rsidRDefault="004073AD" w:rsidP="004073A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4073AD" w:rsidRPr="00AE47A8" w:rsidRDefault="004073AD" w:rsidP="004073AD">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6.4. </w:t>
      </w:r>
      <w:r w:rsidRPr="00AE47A8">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4073AD" w:rsidRPr="00AE47A8" w:rsidRDefault="004073AD" w:rsidP="004073A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rsidR="004073AD" w:rsidRPr="00AE47A8" w:rsidRDefault="004073AD" w:rsidP="004073A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4073AD" w:rsidRPr="00AE47A8" w:rsidRDefault="004073AD" w:rsidP="004073A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4073AD" w:rsidRPr="00AE47A8" w:rsidRDefault="004073AD" w:rsidP="004073AD">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rsidR="004073AD" w:rsidRPr="00AE47A8" w:rsidRDefault="004073AD" w:rsidP="004073AD">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w:t>
      </w:r>
      <w:r w:rsidRPr="00AE47A8">
        <w:rPr>
          <w:rFonts w:ascii="Times New Roman" w:eastAsia="Calibri" w:hAnsi="Times New Roman" w:cs="Times New Roman"/>
          <w:sz w:val="28"/>
          <w:szCs w:val="28"/>
          <w:lang w:eastAsia="ru-RU"/>
        </w:rPr>
        <w:t>5</w:t>
      </w:r>
      <w:r w:rsidRPr="00AE47A8">
        <w:rPr>
          <w:rFonts w:ascii="Times New Roman" w:eastAsia="Calibri" w:hAnsi="Times New Roman" w:cs="Times New Roman"/>
          <w:sz w:val="28"/>
          <w:szCs w:val="28"/>
          <w:lang w:val="uk-UA" w:eastAsia="ru-RU"/>
        </w:rPr>
        <w:t xml:space="preserve">. До компетенції </w:t>
      </w:r>
      <w:r w:rsidRPr="00AE47A8">
        <w:rPr>
          <w:rFonts w:ascii="Times New Roman" w:eastAsia="Calibri" w:hAnsi="Times New Roman" w:cs="Times New Roman"/>
          <w:sz w:val="28"/>
          <w:szCs w:val="28"/>
          <w:lang w:eastAsia="ru-RU"/>
        </w:rPr>
        <w:t>Директора П</w:t>
      </w:r>
      <w:proofErr w:type="spellStart"/>
      <w:r w:rsidRPr="00AE47A8">
        <w:rPr>
          <w:rFonts w:ascii="Times New Roman" w:eastAsia="Calibri" w:hAnsi="Times New Roman" w:cs="Times New Roman"/>
          <w:sz w:val="28"/>
          <w:szCs w:val="28"/>
          <w:lang w:val="uk-UA" w:eastAsia="ru-RU"/>
        </w:rPr>
        <w:t>ідприємства</w:t>
      </w:r>
      <w:proofErr w:type="spellEnd"/>
      <w:r w:rsidRPr="00AE47A8">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4073AD" w:rsidRPr="00AE47A8" w:rsidRDefault="004073AD" w:rsidP="004073AD">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здійснювати інші дії, що випливають з діяльності Підприємства відповідно до чинного законодавства та цього Статуту. </w:t>
      </w:r>
    </w:p>
    <w:p w:rsidR="004073AD" w:rsidRPr="00AE47A8" w:rsidRDefault="004073AD" w:rsidP="004073AD">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4073AD" w:rsidRPr="00AE47A8" w:rsidRDefault="004073AD" w:rsidP="004073AD">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6.7 Директор несе особисту відповідальність за виконання покладених на нього обов’язків.</w:t>
      </w:r>
    </w:p>
    <w:p w:rsidR="004073AD" w:rsidRPr="00AE47A8" w:rsidRDefault="004073AD" w:rsidP="004073AD">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4073AD" w:rsidRPr="00AE47A8" w:rsidRDefault="004073AD" w:rsidP="004073AD">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7. Трудовий колектив підприємства.</w:t>
      </w:r>
    </w:p>
    <w:p w:rsidR="004073AD" w:rsidRPr="00AE47A8" w:rsidRDefault="004073AD" w:rsidP="004073AD">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7.2. Трудові відносини, режим роботи та відпочинок працюючих на </w:t>
      </w:r>
      <w:r w:rsidRPr="00AE47A8">
        <w:rPr>
          <w:rFonts w:ascii="Times New Roman" w:eastAsia="Times New Roman CYR" w:hAnsi="Times New Roman" w:cs="Times New Roman"/>
          <w:color w:val="000000"/>
          <w:sz w:val="28"/>
          <w:szCs w:val="28"/>
          <w:lang w:val="uk-UA" w:eastAsia="ru-RU"/>
        </w:rPr>
        <w:lastRenderedPageBreak/>
        <w:t>підприємстві громадян регулюються законодавством України,  колективним договором та правилами внутрішнього трудового розпорядку.</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7.3. Для виконання робіт, що мають разовий характер, підприємство має право укладати договори підряду з окремими особами та колективами з оплатою праці за згодою сторін.</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7.5.  Трудовий колектив підприємства:</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AE47A8">
        <w:rPr>
          <w:rFonts w:ascii="Times New Roman" w:eastAsia="Times New Roman CYR" w:hAnsi="Times New Roman" w:cs="Times New Roman"/>
          <w:color w:val="000000"/>
          <w:sz w:val="28"/>
          <w:szCs w:val="28"/>
          <w:lang w:eastAsia="ru-RU"/>
        </w:rPr>
        <w:t>П</w:t>
      </w:r>
      <w:proofErr w:type="spellStart"/>
      <w:r w:rsidRPr="00AE47A8">
        <w:rPr>
          <w:rFonts w:ascii="Times New Roman" w:eastAsia="Times New Roman CYR" w:hAnsi="Times New Roman" w:cs="Times New Roman"/>
          <w:color w:val="000000"/>
          <w:sz w:val="28"/>
          <w:szCs w:val="28"/>
          <w:lang w:val="uk-UA" w:eastAsia="ru-RU"/>
        </w:rPr>
        <w:t>ідприємства</w:t>
      </w:r>
      <w:proofErr w:type="spellEnd"/>
      <w:r w:rsidRPr="00AE47A8">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4073AD" w:rsidRPr="00AE47A8" w:rsidRDefault="004073AD" w:rsidP="004073A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4073AD" w:rsidRPr="00AE47A8" w:rsidRDefault="004073AD" w:rsidP="004073AD">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4073AD" w:rsidRPr="00AE47A8" w:rsidRDefault="004073AD" w:rsidP="004073AD">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4073AD" w:rsidRPr="00AE47A8" w:rsidRDefault="004073AD" w:rsidP="004073AD">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4073AD" w:rsidRPr="00AE47A8" w:rsidRDefault="004073AD" w:rsidP="004073AD">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AE47A8">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4073AD" w:rsidRPr="00AE47A8" w:rsidRDefault="004073AD" w:rsidP="004073AD">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8.2. Комунальне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за попередньою згодою органу, до сфери управління якого воно входить.</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lastRenderedPageBreak/>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розвитку виробництва;</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споживання (оплати праці);</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резервний фонд.</w:t>
      </w:r>
    </w:p>
    <w:p w:rsidR="004073AD" w:rsidRPr="00AE47A8" w:rsidRDefault="004073AD" w:rsidP="004073AD">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4073AD" w:rsidRPr="00AE47A8" w:rsidRDefault="004073AD" w:rsidP="004073AD">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4073AD" w:rsidRPr="00AE47A8" w:rsidRDefault="004073AD" w:rsidP="004073AD">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4073AD" w:rsidRPr="00AE47A8" w:rsidRDefault="004073AD" w:rsidP="004073AD">
      <w:pPr>
        <w:widowControl w:val="0"/>
        <w:suppressAutoHyphens/>
        <w:autoSpaceDE w:val="0"/>
        <w:spacing w:after="0" w:line="240" w:lineRule="auto"/>
        <w:ind w:left="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9.1.  Основним узагальнюючим показником фінансових результатів </w:t>
      </w:r>
    </w:p>
    <w:p w:rsidR="004073AD" w:rsidRPr="00AE47A8" w:rsidRDefault="004073AD" w:rsidP="004073AD">
      <w:pPr>
        <w:widowControl w:val="0"/>
        <w:suppressAutoHyphens/>
        <w:autoSpaceDE w:val="0"/>
        <w:spacing w:after="0" w:line="240" w:lineRule="auto"/>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господарської діяльності Підприємства є прибуток.</w:t>
      </w:r>
    </w:p>
    <w:p w:rsidR="004073AD" w:rsidRPr="00AE47A8" w:rsidRDefault="004073AD" w:rsidP="004073A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4073AD" w:rsidRPr="00AE47A8" w:rsidRDefault="004073AD" w:rsidP="004073A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9.3. Підприємство:</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9.6. Встановлює черговість і напрями списання коштів з рахунків 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w:t>
      </w:r>
      <w:r w:rsidRPr="00AE47A8">
        <w:rPr>
          <w:rFonts w:ascii="Times New Roman" w:eastAsia="Times New Roman CYR" w:hAnsi="Times New Roman" w:cs="Times New Roman"/>
          <w:color w:val="000000"/>
          <w:sz w:val="28"/>
          <w:szCs w:val="28"/>
          <w:lang w:val="uk-UA" w:eastAsia="ru-RU"/>
        </w:rPr>
        <w:lastRenderedPageBreak/>
        <w:t>договором.</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4073AD" w:rsidRPr="00AE47A8" w:rsidRDefault="004073AD" w:rsidP="004073A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4073AD" w:rsidRPr="00AE47A8" w:rsidRDefault="004073AD" w:rsidP="004073AD">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4073AD" w:rsidRPr="00AE47A8" w:rsidRDefault="004073AD" w:rsidP="004073AD">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4073AD" w:rsidRPr="00AE47A8" w:rsidRDefault="004073AD" w:rsidP="004073AD">
      <w:pPr>
        <w:widowControl w:val="0"/>
        <w:suppressAutoHyphens/>
        <w:autoSpaceDE w:val="0"/>
        <w:spacing w:after="0" w:line="240" w:lineRule="auto"/>
        <w:ind w:left="567"/>
        <w:rPr>
          <w:rFonts w:ascii="Times New Roman" w:eastAsia="Tahoma" w:hAnsi="Times New Roman" w:cs="Times New Roman"/>
          <w:b/>
          <w:bCs/>
          <w:color w:val="000000"/>
          <w:sz w:val="28"/>
          <w:szCs w:val="28"/>
          <w:lang w:val="uk-UA" w:eastAsia="ru-RU"/>
        </w:rPr>
      </w:pPr>
    </w:p>
    <w:p w:rsidR="004073AD" w:rsidRPr="00AE47A8" w:rsidRDefault="004073AD" w:rsidP="004073AD">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10. Припинення діяльності підприємства.</w:t>
      </w:r>
    </w:p>
    <w:p w:rsidR="004073AD" w:rsidRPr="00AE47A8" w:rsidRDefault="004073AD" w:rsidP="004073AD">
      <w:pPr>
        <w:widowControl w:val="0"/>
        <w:suppressAutoHyphens/>
        <w:autoSpaceDE w:val="0"/>
        <w:spacing w:after="0" w:line="240" w:lineRule="auto"/>
        <w:ind w:left="567"/>
        <w:jc w:val="center"/>
        <w:rPr>
          <w:rFonts w:ascii="Times New Roman" w:eastAsia="Times New Roman CYR" w:hAnsi="Times New Roman" w:cs="Times New Roman"/>
          <w:b/>
          <w:bCs/>
          <w:color w:val="000000"/>
          <w:sz w:val="28"/>
          <w:szCs w:val="28"/>
          <w:lang w:val="uk-UA" w:eastAsia="ru-RU"/>
        </w:rPr>
      </w:pP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10.2. Реорганізація підприємства (злиття, приєднання, поділ, виділення, перетворення) здійснюється за рішенням Власника та за іншими підставами, передбаченими законодавством України.</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4073AD" w:rsidRPr="00AE47A8" w:rsidRDefault="004073AD" w:rsidP="004073A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lastRenderedPageBreak/>
        <w:t xml:space="preserve">В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 </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4073AD" w:rsidRPr="00AE47A8" w:rsidRDefault="004073AD" w:rsidP="004073A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4073AD" w:rsidRPr="00AE47A8" w:rsidRDefault="004073AD" w:rsidP="004073A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10.9</w:t>
      </w:r>
      <w:r w:rsidRPr="00AE47A8">
        <w:rPr>
          <w:rFonts w:ascii="Times New Roman" w:eastAsia="Times New Roman" w:hAnsi="Times New Roman" w:cs="Times New Roman"/>
          <w:i/>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При перетворені підприємства в інше, до підприємства яке виникло, переходять всі його майнові права та обов'язки.</w:t>
      </w:r>
    </w:p>
    <w:p w:rsidR="004073AD" w:rsidRPr="00AE47A8" w:rsidRDefault="004073AD" w:rsidP="004073AD">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4073AD" w:rsidRPr="00AE47A8" w:rsidRDefault="004073AD" w:rsidP="004073AD">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4073AD" w:rsidRPr="00AE47A8" w:rsidRDefault="004073AD" w:rsidP="004073AD">
      <w:pPr>
        <w:spacing w:after="0" w:line="240" w:lineRule="auto"/>
        <w:ind w:left="61" w:firstLine="648"/>
        <w:jc w:val="both"/>
        <w:rPr>
          <w:rFonts w:ascii="Times New Roman" w:eastAsia="Times New Roman" w:hAnsi="Times New Roman" w:cs="Times New Roman"/>
          <w:color w:val="000000"/>
          <w:sz w:val="28"/>
          <w:szCs w:val="28"/>
          <w:lang w:val="uk-UA" w:eastAsia="ru-RU"/>
        </w:rPr>
      </w:pPr>
    </w:p>
    <w:p w:rsidR="004073AD" w:rsidRPr="00AE47A8" w:rsidRDefault="004073AD" w:rsidP="004073AD">
      <w:pPr>
        <w:spacing w:after="0" w:line="240" w:lineRule="auto"/>
        <w:rPr>
          <w:rFonts w:ascii="Times New Roman" w:eastAsia="Times New Roman" w:hAnsi="Times New Roman" w:cs="Times New Roman"/>
          <w:color w:val="000000"/>
          <w:sz w:val="28"/>
          <w:szCs w:val="28"/>
          <w:lang w:val="uk-UA" w:eastAsia="ru-RU"/>
        </w:rPr>
      </w:pPr>
    </w:p>
    <w:p w:rsidR="004073AD" w:rsidRPr="00AE47A8" w:rsidRDefault="004073AD" w:rsidP="004073AD">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4073AD" w:rsidRPr="00AE47A8" w:rsidRDefault="004073AD" w:rsidP="004073AD">
      <w:pPr>
        <w:spacing w:after="0" w:line="240" w:lineRule="auto"/>
        <w:ind w:firstLine="851"/>
        <w:jc w:val="both"/>
        <w:rPr>
          <w:rFonts w:ascii="Times New Roman" w:eastAsia="Times New Roman" w:hAnsi="Times New Roman" w:cs="Times New Roman"/>
          <w:color w:val="000000"/>
          <w:sz w:val="28"/>
          <w:szCs w:val="28"/>
          <w:lang w:val="uk-UA" w:eastAsia="ru-RU"/>
        </w:rPr>
      </w:pPr>
    </w:p>
    <w:p w:rsidR="004073AD" w:rsidRPr="00AE47A8" w:rsidRDefault="004073AD" w:rsidP="004073AD">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4073AD" w:rsidRPr="00AE47A8" w:rsidRDefault="004073AD" w:rsidP="004073AD">
      <w:pPr>
        <w:spacing w:after="0" w:line="240" w:lineRule="auto"/>
        <w:jc w:val="both"/>
        <w:rPr>
          <w:rFonts w:ascii="Verdana" w:eastAsia="Times New Roman" w:hAnsi="Verdana" w:cs="Times New Roman"/>
          <w:color w:val="000000"/>
          <w:sz w:val="18"/>
          <w:szCs w:val="18"/>
          <w:lang w:val="uk-UA" w:eastAsia="ru-RU"/>
        </w:rPr>
      </w:pPr>
      <w:r w:rsidRPr="00AE47A8">
        <w:rPr>
          <w:rFonts w:ascii="Times New Roman" w:eastAsia="Times New Roman" w:hAnsi="Times New Roman" w:cs="Times New Roman"/>
          <w:sz w:val="28"/>
          <w:szCs w:val="28"/>
          <w:lang w:val="uk-UA" w:eastAsia="ru-RU"/>
        </w:rPr>
        <w:t xml:space="preserve">Міський голова                                     </w:t>
      </w:r>
      <w:r w:rsidRPr="00AE47A8">
        <w:rPr>
          <w:rFonts w:ascii="Times New Roman" w:eastAsia="Times New Roman" w:hAnsi="Times New Roman" w:cs="Times New Roman"/>
          <w:sz w:val="28"/>
          <w:szCs w:val="28"/>
          <w:lang w:val="uk-UA" w:eastAsia="ru-RU"/>
        </w:rPr>
        <w:tab/>
        <w:t xml:space="preserve">                                В. А. Атрошенко</w:t>
      </w:r>
      <w:r w:rsidRPr="00AE47A8">
        <w:rPr>
          <w:rFonts w:ascii="Times New Roman" w:eastAsia="Times New Roman" w:hAnsi="Times New Roman" w:cs="Times New Roman"/>
          <w:b/>
          <w:bCs/>
          <w:color w:val="000000"/>
          <w:sz w:val="28"/>
          <w:szCs w:val="28"/>
          <w:lang w:val="uk-UA" w:eastAsia="ru-RU"/>
        </w:rPr>
        <w:t> </w:t>
      </w:r>
    </w:p>
    <w:p w:rsidR="004073AD" w:rsidRPr="00AE47A8" w:rsidRDefault="004073AD" w:rsidP="004073AD">
      <w:pPr>
        <w:rPr>
          <w:rFonts w:ascii="Times New Roman" w:eastAsia="Times New Roman" w:hAnsi="Times New Roman" w:cs="Times New Roman"/>
          <w:sz w:val="28"/>
          <w:szCs w:val="20"/>
          <w:lang w:val="uk-UA" w:eastAsia="ru-RU"/>
        </w:rPr>
      </w:pPr>
    </w:p>
    <w:p w:rsidR="004073AD" w:rsidRDefault="004073AD" w:rsidP="004073AD"/>
    <w:p w:rsidR="00B95DA2" w:rsidRDefault="00B95DA2" w:rsidP="004073AD">
      <w:pPr>
        <w:pStyle w:val="a3"/>
        <w:jc w:val="both"/>
      </w:pPr>
    </w:p>
    <w:sectPr w:rsidR="00B95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D0FA1A"/>
    <w:lvl w:ilvl="0">
      <w:numFmt w:val="bullet"/>
      <w:lvlText w:val="*"/>
      <w:lvlJc w:val="left"/>
    </w:lvl>
  </w:abstractNum>
  <w:abstractNum w:abstractNumId="1">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3AD"/>
    <w:rsid w:val="004073AD"/>
    <w:rsid w:val="00B9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3AD"/>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73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3AD"/>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7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3785</Words>
  <Characters>21580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В. Латина</dc:creator>
  <cp:lastModifiedBy>Вікторія В. Латина</cp:lastModifiedBy>
  <cp:revision>1</cp:revision>
  <dcterms:created xsi:type="dcterms:W3CDTF">2017-04-24T08:58:00Z</dcterms:created>
  <dcterms:modified xsi:type="dcterms:W3CDTF">2017-04-24T08:58:00Z</dcterms:modified>
</cp:coreProperties>
</file>