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41" w:rsidRDefault="00BB4A41" w:rsidP="00BB4A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091744" w:rsidRDefault="00BB4A41" w:rsidP="00BB4A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B9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272B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72B90">
        <w:rPr>
          <w:rFonts w:ascii="Times New Roman" w:hAnsi="Times New Roman" w:cs="Times New Roman"/>
          <w:sz w:val="28"/>
          <w:szCs w:val="28"/>
          <w:lang w:val="uk-UA"/>
        </w:rPr>
        <w:t xml:space="preserve"> рішення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Pr="00272B90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 </w:t>
      </w:r>
    </w:p>
    <w:p w:rsidR="00091744" w:rsidRDefault="00BB4A41" w:rsidP="00BB4A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з охорони життя людей на водних об’єктах у місті Чернігові </w:t>
      </w:r>
    </w:p>
    <w:p w:rsidR="00A768F8" w:rsidRDefault="00BB4A41" w:rsidP="00BB4A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2021-2025 роки»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2C2C75" w:rsidRDefault="00791A82" w:rsidP="0004465E">
      <w:pPr>
        <w:pStyle w:val="a3"/>
        <w:tabs>
          <w:tab w:val="left" w:pos="1134"/>
        </w:tabs>
        <w:ind w:left="0" w:firstLine="709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Рішенням 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 xml:space="preserve">Чернігівської міської ради </w:t>
      </w:r>
      <w:r>
        <w:rPr>
          <w:lang w:val="uk-UA"/>
        </w:rPr>
        <w:t xml:space="preserve">від </w:t>
      </w:r>
      <w:r w:rsidR="00AD7090" w:rsidRPr="00AD7090">
        <w:rPr>
          <w:lang w:val="uk-UA"/>
        </w:rPr>
        <w:t xml:space="preserve">31 липня 2023 року № 33/VIII-35 </w:t>
      </w:r>
      <w:r w:rsidR="0004465E" w:rsidRPr="0004465E">
        <w:rPr>
          <w:lang w:val="uk-UA"/>
        </w:rPr>
        <w:t>«Про внесення змін та доповнень до рішення міської ради від 24.12.2020 № 3/</w:t>
      </w:r>
      <w:r w:rsidR="0004465E" w:rsidRPr="0004465E">
        <w:t>V</w:t>
      </w:r>
      <w:r w:rsidR="0004465E" w:rsidRPr="0004465E">
        <w:rPr>
          <w:lang w:val="uk-UA"/>
        </w:rPr>
        <w:t>ІІІ-17 «Про структуру виконавчих органів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 xml:space="preserve">міської ради» (зі змінами та доповненнями) </w:t>
      </w:r>
      <w:r>
        <w:rPr>
          <w:lang w:val="uk-UA"/>
        </w:rPr>
        <w:t xml:space="preserve">було затверджено </w:t>
      </w:r>
      <w:r w:rsidR="0004465E" w:rsidRPr="0004465E">
        <w:rPr>
          <w:lang w:val="uk-UA"/>
        </w:rPr>
        <w:t>Положення про управління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>з питань надзвичайних ситуацій та цивільного захисту населення Чернігівської міської ради</w:t>
      </w:r>
      <w:r>
        <w:rPr>
          <w:lang w:val="uk-UA"/>
        </w:rPr>
        <w:t xml:space="preserve">. </w:t>
      </w:r>
      <w:r w:rsidR="0004465E">
        <w:rPr>
          <w:lang w:val="uk-UA"/>
        </w:rPr>
        <w:t xml:space="preserve"> </w:t>
      </w:r>
      <w:r>
        <w:rPr>
          <w:lang w:val="uk-UA"/>
        </w:rPr>
        <w:t>Цим рішенням</w:t>
      </w:r>
      <w:r w:rsidR="0004465E">
        <w:rPr>
          <w:lang w:val="uk-UA"/>
        </w:rPr>
        <w:t xml:space="preserve"> </w:t>
      </w:r>
      <w:r w:rsidR="0016212E">
        <w:rPr>
          <w:lang w:val="uk-UA"/>
        </w:rPr>
        <w:t>припинено</w:t>
      </w:r>
      <w:r w:rsidR="00C12017">
        <w:rPr>
          <w:lang w:val="uk-UA"/>
        </w:rPr>
        <w:t xml:space="preserve">, </w:t>
      </w:r>
      <w:r w:rsidR="0004465E" w:rsidRPr="002C2C75">
        <w:rPr>
          <w:color w:val="000000"/>
          <w:spacing w:val="-4"/>
          <w:lang w:val="uk-UA"/>
        </w:rPr>
        <w:t>шляхом ліквідації</w:t>
      </w:r>
      <w:r w:rsidR="00C12017">
        <w:rPr>
          <w:color w:val="000000"/>
          <w:spacing w:val="-4"/>
          <w:lang w:val="uk-UA"/>
        </w:rPr>
        <w:t>, діяльність</w:t>
      </w:r>
      <w:r w:rsidR="0004465E" w:rsidRPr="002C2C75">
        <w:rPr>
          <w:color w:val="000000"/>
          <w:spacing w:val="-4"/>
          <w:lang w:val="uk-UA"/>
        </w:rPr>
        <w:t xml:space="preserve"> відділ</w:t>
      </w:r>
      <w:r w:rsidR="0004465E">
        <w:rPr>
          <w:color w:val="000000"/>
          <w:spacing w:val="-4"/>
          <w:lang w:val="uk-UA"/>
        </w:rPr>
        <w:t>у</w:t>
      </w:r>
      <w:r w:rsidR="0004465E" w:rsidRPr="002C2C75">
        <w:rPr>
          <w:color w:val="000000"/>
          <w:spacing w:val="-4"/>
          <w:lang w:val="uk-UA"/>
        </w:rPr>
        <w:t xml:space="preserve"> з питань надзвичайних ситуацій та цивільного захисту населення Чернігівської міської ради</w:t>
      </w:r>
      <w:r w:rsidR="0016212E">
        <w:rPr>
          <w:color w:val="000000"/>
          <w:spacing w:val="-4"/>
          <w:lang w:val="uk-UA"/>
        </w:rPr>
        <w:t xml:space="preserve"> та утворено</w:t>
      </w:r>
      <w:r w:rsidR="0004465E">
        <w:rPr>
          <w:color w:val="000000"/>
          <w:spacing w:val="-4"/>
          <w:lang w:val="uk-UA"/>
        </w:rPr>
        <w:t xml:space="preserve"> замість нього </w:t>
      </w:r>
      <w:r w:rsidR="0004465E" w:rsidRPr="002C2C75">
        <w:rPr>
          <w:color w:val="000000"/>
          <w:spacing w:val="-4"/>
          <w:lang w:val="uk-UA"/>
        </w:rPr>
        <w:t>управління з питань надзвичайних ситуацій та цивільного захисту населення Чернігівської міської ради.</w:t>
      </w:r>
    </w:p>
    <w:p w:rsidR="00791A82" w:rsidRDefault="00791A82" w:rsidP="00C90586">
      <w:pPr>
        <w:pStyle w:val="a3"/>
        <w:ind w:firstLine="607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У зв’язку з цим виникла необхідність внести зміни до </w:t>
      </w:r>
      <w:r w:rsidR="003A2B24">
        <w:rPr>
          <w:lang w:val="uk-UA"/>
        </w:rPr>
        <w:t>Програми</w:t>
      </w:r>
      <w:r w:rsidRPr="00791A82">
        <w:rPr>
          <w:lang w:val="uk-UA"/>
        </w:rPr>
        <w:t xml:space="preserve"> </w:t>
      </w:r>
      <w:r>
        <w:rPr>
          <w:lang w:val="uk-UA"/>
        </w:rPr>
        <w:t xml:space="preserve">з охорони життя людей на водних об’єктах у місті Чернігові на 2021-2025 роки, </w:t>
      </w:r>
      <w:r w:rsidRPr="00C90586">
        <w:rPr>
          <w:lang w:val="uk-UA"/>
        </w:rPr>
        <w:t>затвердженої рішення</w:t>
      </w:r>
      <w:r>
        <w:rPr>
          <w:lang w:val="uk-UA"/>
        </w:rPr>
        <w:t>м</w:t>
      </w:r>
      <w:r w:rsidRPr="00C90586">
        <w:rPr>
          <w:lang w:val="uk-UA"/>
        </w:rPr>
        <w:t xml:space="preserve"> міської ради від 01 грудня 2020 року </w:t>
      </w:r>
      <w:r>
        <w:rPr>
          <w:lang w:val="uk-UA"/>
        </w:rPr>
        <w:t xml:space="preserve">                </w:t>
      </w:r>
      <w:r w:rsidRPr="00C90586">
        <w:rPr>
          <w:lang w:val="uk-UA"/>
        </w:rPr>
        <w:t>№ 2/</w:t>
      </w:r>
      <w:r>
        <w:t>VIII</w:t>
      </w:r>
      <w:r w:rsidRPr="00C90586">
        <w:rPr>
          <w:lang w:val="uk-UA"/>
        </w:rPr>
        <w:t xml:space="preserve"> – 19</w:t>
      </w:r>
      <w:r>
        <w:rPr>
          <w:lang w:val="uk-UA"/>
        </w:rPr>
        <w:t>, та</w:t>
      </w:r>
      <w:r w:rsidR="003A2B24">
        <w:rPr>
          <w:lang w:val="uk-UA"/>
        </w:rPr>
        <w:t xml:space="preserve"> визначити виконавцем  управління </w:t>
      </w:r>
      <w:r w:rsidR="003A2B24"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 w:rsidR="003A2B24">
        <w:rPr>
          <w:lang w:val="uk-UA"/>
        </w:rPr>
        <w:t xml:space="preserve"> замість - виконавчого комітету та відділу </w:t>
      </w:r>
      <w:r w:rsidR="003A2B24"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 w:rsidR="003A2B24">
        <w:rPr>
          <w:color w:val="000000"/>
          <w:spacing w:val="-4"/>
          <w:lang w:val="uk-UA"/>
        </w:rPr>
        <w:t xml:space="preserve">. </w:t>
      </w:r>
    </w:p>
    <w:p w:rsidR="00BB4A41" w:rsidRDefault="00BB4A41" w:rsidP="00C90586">
      <w:pPr>
        <w:pStyle w:val="a3"/>
        <w:ind w:firstLine="607"/>
        <w:jc w:val="both"/>
        <w:rPr>
          <w:color w:val="000000"/>
          <w:spacing w:val="-4"/>
          <w:lang w:val="uk-UA"/>
        </w:rPr>
      </w:pPr>
      <w:r w:rsidRPr="00272B90">
        <w:rPr>
          <w:shd w:val="clear" w:color="auto" w:fill="FFFFFF"/>
          <w:lang w:val="uk-UA"/>
        </w:rPr>
        <w:t xml:space="preserve">Відповідно до ст. 40 Регламенту Чернігівської міської ради </w:t>
      </w:r>
      <w:r>
        <w:rPr>
          <w:shd w:val="clear" w:color="auto" w:fill="FFFFFF"/>
        </w:rPr>
        <w:t>VIII</w:t>
      </w:r>
      <w:r w:rsidRPr="00272B90">
        <w:rPr>
          <w:shd w:val="clear" w:color="auto" w:fill="FFFFFF"/>
          <w:lang w:val="uk-UA"/>
        </w:rPr>
        <w:t xml:space="preserve"> скликання,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8E4EF9" w:rsidRPr="00791A82" w:rsidRDefault="008E4EF9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091744"/>
    <w:rsid w:val="0016212E"/>
    <w:rsid w:val="002524D6"/>
    <w:rsid w:val="0030338E"/>
    <w:rsid w:val="003A2B24"/>
    <w:rsid w:val="00636C9F"/>
    <w:rsid w:val="00655B95"/>
    <w:rsid w:val="0074557B"/>
    <w:rsid w:val="00791A82"/>
    <w:rsid w:val="00793846"/>
    <w:rsid w:val="008C748B"/>
    <w:rsid w:val="008E4EF9"/>
    <w:rsid w:val="00A768F8"/>
    <w:rsid w:val="00AD7090"/>
    <w:rsid w:val="00BB4A41"/>
    <w:rsid w:val="00BF4DC2"/>
    <w:rsid w:val="00C12017"/>
    <w:rsid w:val="00C401D3"/>
    <w:rsid w:val="00C90586"/>
    <w:rsid w:val="00C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latina_sv</cp:lastModifiedBy>
  <cp:revision>2</cp:revision>
  <cp:lastPrinted>2023-07-12T12:54:00Z</cp:lastPrinted>
  <dcterms:created xsi:type="dcterms:W3CDTF">2023-10-30T07:49:00Z</dcterms:created>
  <dcterms:modified xsi:type="dcterms:W3CDTF">2023-10-30T07:49:00Z</dcterms:modified>
</cp:coreProperties>
</file>