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51" w:rsidRDefault="00BE1851" w:rsidP="00BE1851">
      <w:pPr>
        <w:jc w:val="center"/>
        <w:rPr>
          <w:b/>
          <w:szCs w:val="20"/>
        </w:rPr>
      </w:pPr>
      <w:r>
        <w:rPr>
          <w:b/>
          <w:noProof/>
          <w:szCs w:val="20"/>
          <w:lang w:val="ru-RU"/>
        </w:rPr>
        <w:drawing>
          <wp:inline distT="0" distB="0" distL="0" distR="0">
            <wp:extent cx="436245" cy="571500"/>
            <wp:effectExtent l="0" t="0" r="190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851" w:rsidRDefault="00BE1851" w:rsidP="00BE1851">
      <w:pPr>
        <w:jc w:val="center"/>
        <w:rPr>
          <w:b/>
          <w:bCs w:val="0"/>
        </w:rPr>
      </w:pPr>
    </w:p>
    <w:p w:rsidR="00BE1851" w:rsidRDefault="00BE1851" w:rsidP="00BE1851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УКРАЇНА</w:t>
      </w:r>
    </w:p>
    <w:p w:rsidR="00BE1851" w:rsidRDefault="00BE1851" w:rsidP="00BE1851">
      <w:pPr>
        <w:jc w:val="center"/>
        <w:rPr>
          <w:bCs w:val="0"/>
          <w:sz w:val="32"/>
          <w:szCs w:val="32"/>
        </w:rPr>
      </w:pPr>
    </w:p>
    <w:p w:rsidR="00BE1851" w:rsidRDefault="00BE1851" w:rsidP="00BE1851">
      <w:pPr>
        <w:spacing w:after="120"/>
        <w:jc w:val="center"/>
        <w:outlineLvl w:val="1"/>
        <w:rPr>
          <w:b/>
          <w:bCs w:val="0"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ЧЕРНІГІВСЬКА МІСЬКА РАДА</w:t>
      </w:r>
    </w:p>
    <w:p w:rsidR="00BE1851" w:rsidRDefault="00BE1851" w:rsidP="00BE1851">
      <w:pPr>
        <w:shd w:val="clear" w:color="auto" w:fill="FFFFFF"/>
        <w:spacing w:after="12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ВИКОНАВЧИЙ КОМІТЕТ</w:t>
      </w:r>
    </w:p>
    <w:p w:rsidR="00BE1851" w:rsidRDefault="00BE1851" w:rsidP="00BE1851">
      <w:pPr>
        <w:spacing w:after="120"/>
        <w:jc w:val="center"/>
        <w:rPr>
          <w:lang w:val="ru-RU"/>
        </w:rPr>
      </w:pPr>
      <w:r>
        <w:rPr>
          <w:b/>
          <w:bCs w:val="0"/>
          <w:iCs/>
          <w:sz w:val="32"/>
          <w:szCs w:val="32"/>
          <w:lang w:val="ru-RU"/>
        </w:rPr>
        <w:t xml:space="preserve">Р І Ш Е Н </w:t>
      </w:r>
      <w:proofErr w:type="spellStart"/>
      <w:proofErr w:type="gramStart"/>
      <w:r>
        <w:rPr>
          <w:b/>
          <w:bCs w:val="0"/>
          <w:iCs/>
          <w:sz w:val="32"/>
          <w:szCs w:val="32"/>
          <w:lang w:val="ru-RU"/>
        </w:rPr>
        <w:t>Н</w:t>
      </w:r>
      <w:proofErr w:type="spellEnd"/>
      <w:proofErr w:type="gramEnd"/>
      <w:r>
        <w:rPr>
          <w:b/>
          <w:bCs w:val="0"/>
          <w:iCs/>
          <w:sz w:val="32"/>
          <w:szCs w:val="32"/>
          <w:lang w:val="ru-RU"/>
        </w:rPr>
        <w:t xml:space="preserve"> Я</w:t>
      </w:r>
    </w:p>
    <w:p w:rsidR="00BE1851" w:rsidRDefault="00BE1851" w:rsidP="00BE1851">
      <w:pPr>
        <w:rPr>
          <w:bCs w:val="0"/>
          <w:lang w:val="ru-RU"/>
        </w:rPr>
      </w:pPr>
    </w:p>
    <w:p w:rsidR="00BE1851" w:rsidRDefault="00BE1851" w:rsidP="00BE1851">
      <w:pPr>
        <w:rPr>
          <w:lang w:val="ru-RU"/>
        </w:rPr>
      </w:pPr>
    </w:p>
    <w:p w:rsidR="00151E87" w:rsidRDefault="00B454C7" w:rsidP="00151E87">
      <w:pPr>
        <w:jc w:val="both"/>
        <w:rPr>
          <w:b/>
        </w:rPr>
      </w:pPr>
      <w:r>
        <w:t xml:space="preserve">6 грудня 2016 року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№</w:t>
      </w:r>
      <w:r w:rsidR="00371741">
        <w:t xml:space="preserve"> 546</w:t>
      </w:r>
    </w:p>
    <w:p w:rsidR="00151E87" w:rsidRDefault="00151E87" w:rsidP="00151E87">
      <w:pPr>
        <w:jc w:val="both"/>
        <w:rPr>
          <w:b/>
        </w:rPr>
      </w:pPr>
    </w:p>
    <w:p w:rsidR="00151E87" w:rsidRDefault="00151E87" w:rsidP="00151E87">
      <w:pPr>
        <w:jc w:val="both"/>
        <w:rPr>
          <w:b/>
        </w:rPr>
      </w:pPr>
    </w:p>
    <w:p w:rsidR="00151E87" w:rsidRDefault="00151E87" w:rsidP="00151E87">
      <w:pPr>
        <w:jc w:val="both"/>
      </w:pPr>
    </w:p>
    <w:p w:rsidR="00151E87" w:rsidRDefault="00151E87" w:rsidP="00151E87">
      <w:pPr>
        <w:jc w:val="both"/>
      </w:pPr>
      <w:r>
        <w:t>Про присвоєння та зміну поштових</w:t>
      </w:r>
    </w:p>
    <w:p w:rsidR="00151E87" w:rsidRDefault="00151E87" w:rsidP="00151E87">
      <w:pPr>
        <w:ind w:right="-22"/>
        <w:jc w:val="both"/>
      </w:pPr>
      <w:r>
        <w:t>адрес об’єктам нерухомого майна</w:t>
      </w:r>
    </w:p>
    <w:p w:rsidR="00151E87" w:rsidRDefault="00151E87" w:rsidP="00151E87">
      <w:pPr>
        <w:jc w:val="both"/>
      </w:pPr>
    </w:p>
    <w:p w:rsidR="00151E87" w:rsidRDefault="00151E87" w:rsidP="00151E87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151E87" w:rsidRDefault="00151E87" w:rsidP="00151E87">
      <w:pPr>
        <w:ind w:firstLine="708"/>
        <w:jc w:val="both"/>
      </w:pPr>
    </w:p>
    <w:p w:rsidR="00151E87" w:rsidRDefault="00151E87" w:rsidP="00151E87">
      <w:pPr>
        <w:ind w:firstLine="708"/>
        <w:jc w:val="both"/>
      </w:pPr>
      <w:r>
        <w:t>1. Присвоїти поштові адреси:</w:t>
      </w:r>
      <w:r>
        <w:tab/>
      </w:r>
    </w:p>
    <w:p w:rsidR="00151E87" w:rsidRDefault="00151E87" w:rsidP="00151E87">
      <w:pPr>
        <w:rPr>
          <w:color w:val="auto"/>
        </w:rPr>
      </w:pPr>
    </w:p>
    <w:p w:rsidR="00151E87" w:rsidRDefault="00151E87" w:rsidP="00151E87">
      <w:pPr>
        <w:tabs>
          <w:tab w:val="left" w:pos="-2340"/>
        </w:tabs>
        <w:ind w:right="100"/>
        <w:jc w:val="both"/>
        <w:rPr>
          <w:color w:val="auto"/>
        </w:rPr>
      </w:pPr>
      <w:r>
        <w:rPr>
          <w:color w:val="auto"/>
        </w:rPr>
        <w:tab/>
        <w:t>1.1. Власній земельній ділянці (кадастровий № 7410100000:02:046:6573),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загальною площею </w:t>
      </w:r>
      <w:smartTag w:uri="urn:schemas-microsoft-com:office:smarttags" w:element="metricconverter">
        <w:smartTagPr>
          <w:attr w:name="ProductID" w:val="0,10 га"/>
        </w:smartTagPr>
        <w:r>
          <w:rPr>
            <w:color w:val="auto"/>
          </w:rPr>
          <w:t>0,10 га</w:t>
        </w:r>
      </w:smartTag>
      <w:r>
        <w:rPr>
          <w:color w:val="auto"/>
        </w:rPr>
        <w:t xml:space="preserve">, </w:t>
      </w:r>
      <w:proofErr w:type="spellStart"/>
      <w:r>
        <w:rPr>
          <w:color w:val="auto"/>
        </w:rPr>
        <w:t>Ковшара</w:t>
      </w:r>
      <w:proofErr w:type="spellEnd"/>
      <w:r>
        <w:rPr>
          <w:color w:val="auto"/>
        </w:rPr>
        <w:t xml:space="preserve"> Віктора Івановича по вулиці ..., ... (будівельна адреса) – вулиця ..., ... (скорочена адреса – вул. ..., ...). </w:t>
      </w:r>
    </w:p>
    <w:p w:rsidR="00151E87" w:rsidRDefault="00151E87" w:rsidP="00151E87">
      <w:pPr>
        <w:tabs>
          <w:tab w:val="left" w:pos="-2340"/>
        </w:tabs>
        <w:ind w:right="100"/>
        <w:jc w:val="both"/>
        <w:rPr>
          <w:color w:val="auto"/>
        </w:rPr>
      </w:pPr>
    </w:p>
    <w:p w:rsidR="00151E87" w:rsidRDefault="00151E87" w:rsidP="00151E87">
      <w:pPr>
        <w:rPr>
          <w:lang w:eastAsia="uk-UA"/>
        </w:rPr>
      </w:pPr>
      <w:r>
        <w:rPr>
          <w:color w:val="auto"/>
        </w:rPr>
        <w:tab/>
        <w:t>1.2. Власній земельній ділянці (кадастровий № 7410100000:02:046:6759),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загальною площею </w:t>
      </w:r>
      <w:smartTag w:uri="urn:schemas-microsoft-com:office:smarttags" w:element="metricconverter">
        <w:smartTagPr>
          <w:attr w:name="ProductID" w:val="0,13 га"/>
        </w:smartTagPr>
        <w:r>
          <w:rPr>
            <w:color w:val="auto"/>
          </w:rPr>
          <w:t>0,13 га</w:t>
        </w:r>
      </w:smartTag>
      <w:r>
        <w:rPr>
          <w:color w:val="auto"/>
        </w:rPr>
        <w:t xml:space="preserve">, </w:t>
      </w:r>
      <w:proofErr w:type="spellStart"/>
      <w:r>
        <w:rPr>
          <w:color w:val="auto"/>
        </w:rPr>
        <w:t>Орябинського</w:t>
      </w:r>
      <w:proofErr w:type="spellEnd"/>
      <w:r>
        <w:rPr>
          <w:color w:val="auto"/>
        </w:rPr>
        <w:t xml:space="preserve"> Леоніда Федоровича по вулиці ..., ... (будівельна адреса) – вулиця ..., ... (скорочена адреса – вул. ..., ...).</w:t>
      </w:r>
    </w:p>
    <w:p w:rsidR="00151E87" w:rsidRDefault="00151E87" w:rsidP="00151E87">
      <w:pPr>
        <w:tabs>
          <w:tab w:val="left" w:pos="-2340"/>
        </w:tabs>
        <w:ind w:firstLine="708"/>
        <w:jc w:val="both"/>
        <w:rPr>
          <w:color w:val="auto"/>
        </w:rPr>
      </w:pPr>
    </w:p>
    <w:p w:rsidR="00151E87" w:rsidRDefault="00151E87" w:rsidP="00151E87">
      <w:pPr>
        <w:tabs>
          <w:tab w:val="left" w:pos="-2500"/>
        </w:tabs>
        <w:ind w:firstLine="700"/>
        <w:jc w:val="both"/>
        <w:rPr>
          <w:color w:val="auto"/>
        </w:rPr>
      </w:pPr>
      <w:r>
        <w:t>1.3.</w:t>
      </w:r>
      <w:r>
        <w:rPr>
          <w:color w:val="auto"/>
        </w:rPr>
        <w:t xml:space="preserve"> Власній земельній ділянці (кадастровий № 7410100000:02:013:0240),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загальною площею </w:t>
      </w:r>
      <w:smartTag w:uri="urn:schemas-microsoft-com:office:smarttags" w:element="metricconverter">
        <w:smartTagPr>
          <w:attr w:name="ProductID" w:val="0,0238 га"/>
        </w:smartTagPr>
        <w:r>
          <w:rPr>
            <w:color w:val="auto"/>
          </w:rPr>
          <w:t>0,0238 га</w:t>
        </w:r>
      </w:smartTag>
      <w:r>
        <w:rPr>
          <w:color w:val="auto"/>
        </w:rPr>
        <w:t xml:space="preserve">, з побудованим житловим будинком, загальною площею 74,4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Борщ Наталії </w:t>
      </w:r>
      <w:r>
        <w:rPr>
          <w:color w:val="auto"/>
        </w:rPr>
        <w:lastRenderedPageBreak/>
        <w:t xml:space="preserve">Володимирівни, Борщ Любові Андріївни, </w:t>
      </w:r>
      <w:proofErr w:type="spellStart"/>
      <w:r>
        <w:rPr>
          <w:color w:val="auto"/>
        </w:rPr>
        <w:t>Осипця</w:t>
      </w:r>
      <w:proofErr w:type="spellEnd"/>
      <w:r>
        <w:rPr>
          <w:color w:val="auto"/>
        </w:rPr>
        <w:t xml:space="preserve"> Олександра Андрійовича по вулиці ..., ... (будівельна адреса) – вулиця ..., будинок ... (скорочена адреса – вул. ..., буд. ...).</w:t>
      </w:r>
    </w:p>
    <w:p w:rsidR="00151E87" w:rsidRDefault="00151E87" w:rsidP="00151E87">
      <w:pPr>
        <w:tabs>
          <w:tab w:val="left" w:pos="-2340"/>
        </w:tabs>
        <w:ind w:firstLine="708"/>
        <w:jc w:val="both"/>
        <w:rPr>
          <w:color w:val="auto"/>
        </w:rPr>
      </w:pPr>
    </w:p>
    <w:p w:rsidR="00151E87" w:rsidRDefault="00151E87" w:rsidP="00151E87">
      <w:pPr>
        <w:tabs>
          <w:tab w:val="left" w:pos="-2500"/>
        </w:tabs>
        <w:ind w:firstLine="700"/>
        <w:jc w:val="both"/>
        <w:rPr>
          <w:color w:val="auto"/>
        </w:rPr>
      </w:pPr>
      <w:r>
        <w:t>1.4.</w:t>
      </w:r>
      <w:r>
        <w:rPr>
          <w:color w:val="auto"/>
        </w:rPr>
        <w:t xml:space="preserve"> Власній земельній ділянці (кадастровий № 7410100000:02:046:0459),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загальною площею </w:t>
      </w:r>
      <w:smartTag w:uri="urn:schemas-microsoft-com:office:smarttags" w:element="metricconverter">
        <w:smartTagPr>
          <w:attr w:name="ProductID" w:val="0,1700 га"/>
        </w:smartTagPr>
        <w:r>
          <w:rPr>
            <w:color w:val="auto"/>
          </w:rPr>
          <w:t>0,1700 га</w:t>
        </w:r>
      </w:smartTag>
      <w:r>
        <w:rPr>
          <w:color w:val="auto"/>
        </w:rPr>
        <w:t xml:space="preserve">, та власному житловому будинку, загальною площею 168,4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Кубрака</w:t>
      </w:r>
      <w:proofErr w:type="spellEnd"/>
      <w:r>
        <w:rPr>
          <w:color w:val="auto"/>
        </w:rPr>
        <w:t xml:space="preserve"> Михайла Михайловича по вулиці ... (колишня вулиця ...) (будівельна адреса) – вулиця ..., будинок ... (скорочена адреса – вул. ..., буд. ...).</w:t>
      </w:r>
    </w:p>
    <w:p w:rsidR="00151E87" w:rsidRDefault="00151E87" w:rsidP="00151E87">
      <w:pPr>
        <w:tabs>
          <w:tab w:val="left" w:pos="-2500"/>
        </w:tabs>
        <w:ind w:firstLine="700"/>
        <w:jc w:val="both"/>
        <w:rPr>
          <w:color w:val="auto"/>
        </w:rPr>
      </w:pPr>
    </w:p>
    <w:p w:rsidR="00151E87" w:rsidRDefault="00151E87" w:rsidP="00151E87">
      <w:pPr>
        <w:tabs>
          <w:tab w:val="left" w:pos="-2500"/>
        </w:tabs>
        <w:ind w:firstLine="700"/>
        <w:jc w:val="both"/>
        <w:rPr>
          <w:color w:val="auto"/>
        </w:rPr>
      </w:pPr>
      <w:r>
        <w:rPr>
          <w:color w:val="auto"/>
        </w:rPr>
        <w:tab/>
      </w:r>
      <w:r>
        <w:t>1.5.</w:t>
      </w:r>
      <w:r>
        <w:rPr>
          <w:color w:val="auto"/>
        </w:rPr>
        <w:t xml:space="preserve"> Власній земельній ділянці (кадастровий № 7410100000:02:018:5023),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загальною площею </w:t>
      </w:r>
      <w:smartTag w:uri="urn:schemas-microsoft-com:office:smarttags" w:element="metricconverter">
        <w:smartTagPr>
          <w:attr w:name="ProductID" w:val="0,10 га"/>
        </w:smartTagPr>
        <w:r>
          <w:rPr>
            <w:color w:val="auto"/>
          </w:rPr>
          <w:t>0,10 га</w:t>
        </w:r>
      </w:smartTag>
      <w:r>
        <w:rPr>
          <w:color w:val="auto"/>
        </w:rPr>
        <w:t xml:space="preserve">, з побудованим житловим будинком, загальною площею 137,5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Геращенка Павла Миколайовича по провулку ..., ...  (будівельна адреса) – провулок ..., будинок ... (скорочена адреса – </w:t>
      </w:r>
      <w:proofErr w:type="spellStart"/>
      <w:r>
        <w:rPr>
          <w:color w:val="auto"/>
        </w:rPr>
        <w:t>провул</w:t>
      </w:r>
      <w:proofErr w:type="spellEnd"/>
      <w:r>
        <w:rPr>
          <w:color w:val="auto"/>
        </w:rPr>
        <w:t>. ..., буд. ...).</w:t>
      </w:r>
    </w:p>
    <w:p w:rsidR="00151E87" w:rsidRDefault="00151E87" w:rsidP="00151E87">
      <w:pPr>
        <w:tabs>
          <w:tab w:val="left" w:pos="-2340"/>
        </w:tabs>
        <w:ind w:right="100"/>
        <w:jc w:val="both"/>
        <w:rPr>
          <w:color w:val="auto"/>
        </w:rPr>
      </w:pPr>
    </w:p>
    <w:p w:rsidR="00151E87" w:rsidRDefault="00151E87" w:rsidP="00151E87">
      <w:pPr>
        <w:tabs>
          <w:tab w:val="left" w:pos="-2500"/>
        </w:tabs>
        <w:ind w:firstLine="700"/>
        <w:jc w:val="both"/>
        <w:rPr>
          <w:color w:val="auto"/>
        </w:rPr>
      </w:pPr>
      <w:r>
        <w:rPr>
          <w:color w:val="auto"/>
        </w:rPr>
        <w:tab/>
      </w:r>
      <w:r>
        <w:t>1.6.</w:t>
      </w:r>
      <w:r>
        <w:rPr>
          <w:color w:val="auto"/>
        </w:rPr>
        <w:t xml:space="preserve"> Власній земельній ділянці (кадастровий № 7410100000:01:005:5431),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загальною площею </w:t>
      </w:r>
      <w:smartTag w:uri="urn:schemas-microsoft-com:office:smarttags" w:element="metricconverter">
        <w:smartTagPr>
          <w:attr w:name="ProductID" w:val="0,0894 га"/>
        </w:smartTagPr>
        <w:r>
          <w:rPr>
            <w:color w:val="auto"/>
          </w:rPr>
          <w:t>0,0894 га</w:t>
        </w:r>
      </w:smartTag>
      <w:r>
        <w:rPr>
          <w:color w:val="auto"/>
        </w:rPr>
        <w:t xml:space="preserve">, з побудованим житловим будинком, загальною площею 105,1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Седька</w:t>
      </w:r>
      <w:proofErr w:type="spellEnd"/>
      <w:r>
        <w:rPr>
          <w:color w:val="auto"/>
        </w:rPr>
        <w:t xml:space="preserve"> Анатолія Васильовича по провулку ..., ...  (будівельна адреса) – провулок ..., будинок ... (скорочена адреса – </w:t>
      </w:r>
      <w:proofErr w:type="spellStart"/>
      <w:r>
        <w:rPr>
          <w:color w:val="auto"/>
        </w:rPr>
        <w:t>провул</w:t>
      </w:r>
      <w:proofErr w:type="spellEnd"/>
      <w:r>
        <w:rPr>
          <w:color w:val="auto"/>
        </w:rPr>
        <w:t>. ..., буд. ...).</w:t>
      </w:r>
    </w:p>
    <w:p w:rsidR="00151E87" w:rsidRDefault="00151E87" w:rsidP="00151E87">
      <w:pPr>
        <w:tabs>
          <w:tab w:val="left" w:pos="-2340"/>
        </w:tabs>
        <w:ind w:right="100"/>
        <w:jc w:val="both"/>
        <w:rPr>
          <w:color w:val="auto"/>
        </w:rPr>
      </w:pPr>
    </w:p>
    <w:p w:rsidR="00151E87" w:rsidRDefault="00151E87" w:rsidP="00151E87">
      <w:pPr>
        <w:tabs>
          <w:tab w:val="left" w:pos="-2340"/>
        </w:tabs>
        <w:ind w:right="100"/>
        <w:jc w:val="both"/>
        <w:rPr>
          <w:color w:val="auto"/>
        </w:rPr>
      </w:pPr>
      <w:r>
        <w:rPr>
          <w:color w:val="auto"/>
        </w:rPr>
        <w:tab/>
        <w:t xml:space="preserve">1.7. Власній земельній ділянці (кадастровий № 7410100000:02:027:5026), загальною площею </w:t>
      </w:r>
      <w:smartTag w:uri="urn:schemas-microsoft-com:office:smarttags" w:element="metricconverter">
        <w:smartTagPr>
          <w:attr w:name="ProductID" w:val="0,0273 га"/>
        </w:smartTagPr>
        <w:r>
          <w:rPr>
            <w:color w:val="auto"/>
          </w:rPr>
          <w:t>0,0273 га</w:t>
        </w:r>
      </w:smartTag>
      <w:r>
        <w:rPr>
          <w:color w:val="auto"/>
        </w:rPr>
        <w:t xml:space="preserve">, з побудованим житловим будинком, загальною площею 107,8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Вакуленко Лесі Анатоліївни по вулиці ..., ... (колишня вулиця ...) (будівельна адреса) – вулиця ..., будинок ... (скорочена адреса – вул. ..., буд. ...).</w:t>
      </w:r>
    </w:p>
    <w:p w:rsidR="00151E87" w:rsidRDefault="00151E87" w:rsidP="00151E87">
      <w:pPr>
        <w:tabs>
          <w:tab w:val="left" w:pos="-2340"/>
        </w:tabs>
        <w:ind w:right="100"/>
        <w:jc w:val="both"/>
        <w:rPr>
          <w:color w:val="auto"/>
        </w:rPr>
      </w:pPr>
    </w:p>
    <w:p w:rsidR="00151E87" w:rsidRDefault="00151E87" w:rsidP="00151E87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1.8. Ураховуючи договір про порядок володіння та користування спільним майном від 10 серпня 2016 року № 426 власній частині житлового будинку з надвірними будівлями, загальною площею 93,4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Пікузи</w:t>
      </w:r>
      <w:proofErr w:type="spellEnd"/>
      <w:r>
        <w:rPr>
          <w:color w:val="auto"/>
        </w:rPr>
        <w:t xml:space="preserve"> Петра Івановича по вулиці </w:t>
      </w:r>
      <w:proofErr w:type="spellStart"/>
      <w:r>
        <w:rPr>
          <w:color w:val="auto"/>
        </w:rPr>
        <w:t>Лісковицькій</w:t>
      </w:r>
      <w:proofErr w:type="spellEnd"/>
      <w:r>
        <w:rPr>
          <w:color w:val="auto"/>
        </w:rPr>
        <w:t xml:space="preserve">, 9б (будівельна адреса) – вулиця ..., будинок ..., квартира ... (скорочена адреса – вул. ..., буд. ..., кв....). </w:t>
      </w:r>
    </w:p>
    <w:p w:rsidR="00151E87" w:rsidRDefault="00151E87" w:rsidP="00151E87">
      <w:pPr>
        <w:tabs>
          <w:tab w:val="left" w:pos="-2340"/>
        </w:tabs>
        <w:ind w:right="100"/>
        <w:jc w:val="both"/>
        <w:rPr>
          <w:color w:val="auto"/>
        </w:rPr>
      </w:pPr>
      <w:r>
        <w:rPr>
          <w:color w:val="auto"/>
        </w:rPr>
        <w:tab/>
      </w:r>
    </w:p>
    <w:p w:rsidR="00151E87" w:rsidRDefault="00151E87" w:rsidP="00151E87">
      <w:pPr>
        <w:tabs>
          <w:tab w:val="left" w:pos="-2340"/>
        </w:tabs>
        <w:ind w:right="100"/>
        <w:jc w:val="both"/>
        <w:rPr>
          <w:color w:val="auto"/>
        </w:rPr>
      </w:pPr>
      <w:r>
        <w:rPr>
          <w:color w:val="auto"/>
        </w:rPr>
        <w:tab/>
        <w:t xml:space="preserve">1.9. Ураховуючи договір про порядок володіння та користування спільним майном від 10 серпня 2016 року № 426, власній частині житлового будинку з надвірними будівлями, загальною площею 93,5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Пікузи</w:t>
      </w:r>
      <w:proofErr w:type="spellEnd"/>
      <w:r>
        <w:rPr>
          <w:color w:val="auto"/>
        </w:rPr>
        <w:t xml:space="preserve"> Анастасії Олександрівни по вулиці ..., ... (будівельна адреса) – вулиця ..., будинок ..., квартира ... (скорочена адреса – вул. ..., буд. ..., кв....). </w:t>
      </w:r>
    </w:p>
    <w:p w:rsidR="00151E87" w:rsidRDefault="00151E87" w:rsidP="00151E87">
      <w:pPr>
        <w:tabs>
          <w:tab w:val="left" w:pos="-2500"/>
        </w:tabs>
        <w:ind w:firstLine="700"/>
        <w:jc w:val="both"/>
        <w:rPr>
          <w:color w:val="auto"/>
        </w:rPr>
      </w:pPr>
    </w:p>
    <w:p w:rsidR="002B5872" w:rsidRDefault="002B5872" w:rsidP="002B5872">
      <w:pPr>
        <w:tabs>
          <w:tab w:val="left" w:pos="-2340"/>
        </w:tabs>
        <w:ind w:right="100"/>
        <w:jc w:val="both"/>
        <w:rPr>
          <w:color w:val="auto"/>
        </w:rPr>
      </w:pPr>
      <w:r>
        <w:rPr>
          <w:color w:val="auto"/>
        </w:rPr>
        <w:tab/>
        <w:t xml:space="preserve">1.10. Приміщенню квартири № 1 з прибудовою, загальною площею 98,8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Ларченко</w:t>
      </w:r>
      <w:proofErr w:type="spellEnd"/>
      <w:r>
        <w:rPr>
          <w:color w:val="auto"/>
        </w:rPr>
        <w:t xml:space="preserve"> Людмили </w:t>
      </w:r>
      <w:proofErr w:type="spellStart"/>
      <w:r>
        <w:rPr>
          <w:color w:val="auto"/>
        </w:rPr>
        <w:t>Демидівни</w:t>
      </w:r>
      <w:proofErr w:type="spellEnd"/>
      <w:r>
        <w:rPr>
          <w:color w:val="auto"/>
        </w:rPr>
        <w:t xml:space="preserve"> та Царенко Світлани Леонідівни у житловому будинку по вулиці ..., ... (будівельна адреса) – вулиця ..., будинок ..., квартира ... (скорочена адреса – вул. ..., буд. ..., кв. ...). </w:t>
      </w:r>
    </w:p>
    <w:p w:rsidR="002B5872" w:rsidRDefault="002B5872" w:rsidP="002B5872">
      <w:pPr>
        <w:tabs>
          <w:tab w:val="left" w:pos="-2500"/>
        </w:tabs>
        <w:ind w:firstLine="700"/>
        <w:jc w:val="both"/>
        <w:rPr>
          <w:color w:val="auto"/>
        </w:rPr>
      </w:pPr>
    </w:p>
    <w:p w:rsidR="002B5872" w:rsidRDefault="002B5872" w:rsidP="002B5872">
      <w:pPr>
        <w:tabs>
          <w:tab w:val="left" w:pos="-2500"/>
        </w:tabs>
        <w:ind w:firstLine="700"/>
        <w:jc w:val="both"/>
        <w:rPr>
          <w:color w:val="auto"/>
        </w:rPr>
      </w:pPr>
      <w:r>
        <w:rPr>
          <w:color w:val="auto"/>
        </w:rPr>
        <w:lastRenderedPageBreak/>
        <w:t xml:space="preserve"> </w:t>
      </w:r>
      <w:r>
        <w:t>1.11.</w:t>
      </w:r>
      <w:r w:rsidRPr="008C5772">
        <w:rPr>
          <w:color w:val="auto"/>
        </w:rPr>
        <w:t>Власній земельній ділянці (кадастровий № 7410100000:0</w:t>
      </w:r>
      <w:r>
        <w:rPr>
          <w:color w:val="auto"/>
        </w:rPr>
        <w:t>2</w:t>
      </w:r>
      <w:r w:rsidRPr="008C5772">
        <w:rPr>
          <w:color w:val="auto"/>
        </w:rPr>
        <w:t>:0</w:t>
      </w:r>
      <w:r>
        <w:rPr>
          <w:color w:val="auto"/>
        </w:rPr>
        <w:t>46:6351</w:t>
      </w:r>
      <w:r w:rsidRPr="008C5772">
        <w:rPr>
          <w:color w:val="auto"/>
        </w:rPr>
        <w:t>),</w:t>
      </w:r>
      <w:r w:rsidRPr="008C5772">
        <w:rPr>
          <w:i/>
          <w:color w:val="auto"/>
        </w:rPr>
        <w:t xml:space="preserve"> </w:t>
      </w:r>
      <w:r w:rsidRPr="008C5772">
        <w:rPr>
          <w:color w:val="auto"/>
        </w:rPr>
        <w:t xml:space="preserve">загальною площею </w:t>
      </w:r>
      <w:smartTag w:uri="urn:schemas-microsoft-com:office:smarttags" w:element="metricconverter">
        <w:smartTagPr>
          <w:attr w:name="ProductID" w:val="0,10 га"/>
        </w:smartTagPr>
        <w:r w:rsidRPr="008C5772">
          <w:rPr>
            <w:color w:val="auto"/>
          </w:rPr>
          <w:t>0,</w:t>
        </w:r>
        <w:r>
          <w:rPr>
            <w:color w:val="auto"/>
          </w:rPr>
          <w:t>10</w:t>
        </w:r>
        <w:r w:rsidRPr="008C5772">
          <w:rPr>
            <w:color w:val="auto"/>
          </w:rPr>
          <w:t xml:space="preserve"> га</w:t>
        </w:r>
      </w:smartTag>
      <w:r>
        <w:rPr>
          <w:color w:val="auto"/>
        </w:rPr>
        <w:t>,</w:t>
      </w:r>
      <w:r>
        <w:t xml:space="preserve"> з житловим будинком, загальною площею 139,0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Микитченко</w:t>
      </w:r>
      <w:proofErr w:type="spellEnd"/>
      <w:r>
        <w:t xml:space="preserve"> Інги </w:t>
      </w:r>
      <w:proofErr w:type="spellStart"/>
      <w:r>
        <w:t>Вацлівни</w:t>
      </w:r>
      <w:proofErr w:type="spellEnd"/>
      <w:r>
        <w:t xml:space="preserve">, спадкоємиці померлого власника </w:t>
      </w:r>
      <w:proofErr w:type="spellStart"/>
      <w:r>
        <w:t>Микитченка</w:t>
      </w:r>
      <w:proofErr w:type="spellEnd"/>
      <w:r>
        <w:t xml:space="preserve"> Геннадія Володимировича, по вулиці </w:t>
      </w:r>
      <w:r>
        <w:rPr>
          <w:color w:val="auto"/>
        </w:rPr>
        <w:t>...</w:t>
      </w:r>
      <w:r>
        <w:t xml:space="preserve">, </w:t>
      </w:r>
      <w:r>
        <w:rPr>
          <w:color w:val="auto"/>
        </w:rPr>
        <w:t>...</w:t>
      </w:r>
      <w:r>
        <w:t xml:space="preserve"> (будівельна адреса) – вулиця </w:t>
      </w:r>
      <w:r>
        <w:rPr>
          <w:color w:val="auto"/>
        </w:rPr>
        <w:t>...</w:t>
      </w:r>
      <w:r>
        <w:t xml:space="preserve">, будинок </w:t>
      </w:r>
      <w:r>
        <w:rPr>
          <w:color w:val="auto"/>
        </w:rPr>
        <w:t>...</w:t>
      </w:r>
      <w:r>
        <w:t xml:space="preserve"> (скорочена адреса – вул. </w:t>
      </w:r>
      <w:r>
        <w:rPr>
          <w:color w:val="auto"/>
        </w:rPr>
        <w:t>...</w:t>
      </w:r>
      <w:r>
        <w:t xml:space="preserve">, буд. </w:t>
      </w:r>
      <w:r>
        <w:rPr>
          <w:color w:val="auto"/>
        </w:rPr>
        <w:t>...</w:t>
      </w:r>
      <w:r>
        <w:t>).</w:t>
      </w:r>
    </w:p>
    <w:p w:rsidR="002B5872" w:rsidRDefault="002B5872" w:rsidP="002B5872">
      <w:pPr>
        <w:tabs>
          <w:tab w:val="left" w:pos="-2340"/>
        </w:tabs>
        <w:ind w:right="100"/>
        <w:jc w:val="both"/>
        <w:rPr>
          <w:color w:val="auto"/>
        </w:rPr>
      </w:pPr>
    </w:p>
    <w:p w:rsidR="002B5872" w:rsidRDefault="002B5872" w:rsidP="002B5872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1.12. </w:t>
      </w:r>
      <w:r w:rsidRPr="00CA4BC0">
        <w:rPr>
          <w:color w:val="auto"/>
        </w:rPr>
        <w:t xml:space="preserve">Ураховуючи договір </w:t>
      </w:r>
      <w:r>
        <w:rPr>
          <w:color w:val="auto"/>
        </w:rPr>
        <w:t>дарування житлового будинку від 23</w:t>
      </w:r>
      <w:r w:rsidRPr="00CA4BC0">
        <w:rPr>
          <w:color w:val="auto"/>
        </w:rPr>
        <w:t xml:space="preserve"> </w:t>
      </w:r>
      <w:r>
        <w:rPr>
          <w:color w:val="auto"/>
        </w:rPr>
        <w:t>вересня</w:t>
      </w:r>
      <w:r w:rsidRPr="00CA4BC0">
        <w:rPr>
          <w:color w:val="auto"/>
        </w:rPr>
        <w:t xml:space="preserve"> 2016 року № </w:t>
      </w:r>
      <w:r>
        <w:rPr>
          <w:color w:val="auto"/>
        </w:rPr>
        <w:t xml:space="preserve">851, власній частині житлового будинку з надвірними будівлями, загальною площею 62,6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Гур'євої</w:t>
      </w:r>
      <w:proofErr w:type="spellEnd"/>
      <w:r>
        <w:rPr>
          <w:color w:val="auto"/>
        </w:rPr>
        <w:t xml:space="preserve"> Юлії Вікторівни по вулиці ..., ... (будівельна адреса) – вулиця ..., будинок ..., квартира ... (скорочена адреса – вул. ..., буд. ..., кв. ...). </w:t>
      </w:r>
    </w:p>
    <w:p w:rsidR="002B5872" w:rsidRDefault="002B5872" w:rsidP="002B5872">
      <w:pPr>
        <w:tabs>
          <w:tab w:val="left" w:pos="-2500"/>
        </w:tabs>
        <w:ind w:firstLine="700"/>
        <w:jc w:val="both"/>
        <w:rPr>
          <w:color w:val="auto"/>
        </w:rPr>
      </w:pPr>
    </w:p>
    <w:p w:rsidR="002B5872" w:rsidRDefault="002B5872" w:rsidP="002B5872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1.13. </w:t>
      </w:r>
      <w:r w:rsidRPr="00CA4BC0">
        <w:rPr>
          <w:color w:val="auto"/>
        </w:rPr>
        <w:t xml:space="preserve">Ураховуючи договір </w:t>
      </w:r>
      <w:r>
        <w:rPr>
          <w:color w:val="auto"/>
        </w:rPr>
        <w:t>дарування житлового будинку від 23</w:t>
      </w:r>
      <w:r w:rsidRPr="00CA4BC0">
        <w:rPr>
          <w:color w:val="auto"/>
        </w:rPr>
        <w:t xml:space="preserve"> </w:t>
      </w:r>
      <w:r>
        <w:rPr>
          <w:color w:val="auto"/>
        </w:rPr>
        <w:t>вересня</w:t>
      </w:r>
      <w:r w:rsidRPr="00CA4BC0">
        <w:rPr>
          <w:color w:val="auto"/>
        </w:rPr>
        <w:t xml:space="preserve"> 2016 року № </w:t>
      </w:r>
      <w:r>
        <w:rPr>
          <w:color w:val="auto"/>
        </w:rPr>
        <w:t xml:space="preserve">851 власній частині житлового будинку з надвірними будівлями, загальною площею 81,9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Шихуцької</w:t>
      </w:r>
      <w:proofErr w:type="spellEnd"/>
      <w:r>
        <w:rPr>
          <w:color w:val="auto"/>
        </w:rPr>
        <w:t xml:space="preserve"> Валентини Вікторівни по вулиці ..., ... (будівельна адреса) – вулиця ..., будинок ..., квартира ... (скорочена адреса – вул. ..., буд. ..., кв. ...). </w:t>
      </w:r>
    </w:p>
    <w:p w:rsidR="002B5872" w:rsidRDefault="002B5872" w:rsidP="002B5872">
      <w:pPr>
        <w:tabs>
          <w:tab w:val="left" w:pos="-2340"/>
        </w:tabs>
        <w:ind w:right="100"/>
        <w:jc w:val="both"/>
        <w:rPr>
          <w:color w:val="auto"/>
        </w:rPr>
      </w:pPr>
    </w:p>
    <w:p w:rsidR="002B5872" w:rsidRDefault="002B5872" w:rsidP="002B5872">
      <w:pPr>
        <w:tabs>
          <w:tab w:val="left" w:pos="-2500"/>
        </w:tabs>
        <w:ind w:firstLine="700"/>
        <w:jc w:val="both"/>
        <w:rPr>
          <w:color w:val="auto"/>
        </w:rPr>
      </w:pPr>
      <w:r>
        <w:t>1.14.</w:t>
      </w:r>
      <w:r>
        <w:rPr>
          <w:color w:val="auto"/>
        </w:rPr>
        <w:t xml:space="preserve"> Власній земельній ділянці (кадастровий № 7410100000:02:046:0447),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загальною площею </w:t>
      </w:r>
      <w:smartTag w:uri="urn:schemas-microsoft-com:office:smarttags" w:element="metricconverter">
        <w:smartTagPr>
          <w:attr w:name="ProductID" w:val="0,10 га"/>
        </w:smartTagPr>
        <w:r>
          <w:rPr>
            <w:color w:val="auto"/>
          </w:rPr>
          <w:t>0,10 га</w:t>
        </w:r>
      </w:smartTag>
      <w:r>
        <w:rPr>
          <w:color w:val="auto"/>
        </w:rPr>
        <w:t>, та власному</w:t>
      </w:r>
      <w:r w:rsidRPr="008C5772">
        <w:rPr>
          <w:color w:val="auto"/>
        </w:rPr>
        <w:t xml:space="preserve"> </w:t>
      </w:r>
      <w:r>
        <w:rPr>
          <w:color w:val="auto"/>
        </w:rPr>
        <w:t xml:space="preserve">житловому будинку, загальною площею 97,8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Коломієць Ганни Василівни по вулиці ..., ... (будівельна адреса) – вулиця ..., будинок ... (скорочена адреса – вул. ..., буд. ...).</w:t>
      </w:r>
    </w:p>
    <w:p w:rsidR="002B5872" w:rsidRDefault="002B5872" w:rsidP="002B5872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ab/>
      </w:r>
    </w:p>
    <w:p w:rsidR="002B5872" w:rsidRDefault="002B5872" w:rsidP="002B5872">
      <w:pPr>
        <w:tabs>
          <w:tab w:val="left" w:pos="-2500"/>
        </w:tabs>
        <w:ind w:firstLine="700"/>
        <w:jc w:val="both"/>
        <w:rPr>
          <w:color w:val="auto"/>
        </w:rPr>
      </w:pPr>
      <w:r>
        <w:rPr>
          <w:color w:val="auto"/>
        </w:rPr>
        <w:tab/>
      </w:r>
      <w:r>
        <w:t>1.15.</w:t>
      </w:r>
      <w:r>
        <w:rPr>
          <w:color w:val="auto"/>
        </w:rPr>
        <w:t xml:space="preserve"> Власній земельній ділянці (кадастровий № 7410100000:02:046:6491),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загальною площею </w:t>
      </w:r>
      <w:smartTag w:uri="urn:schemas-microsoft-com:office:smarttags" w:element="metricconverter">
        <w:smartTagPr>
          <w:attr w:name="ProductID" w:val="0,10 га"/>
        </w:smartTagPr>
        <w:r>
          <w:rPr>
            <w:color w:val="auto"/>
          </w:rPr>
          <w:t>0,10 га</w:t>
        </w:r>
      </w:smartTag>
      <w:r>
        <w:rPr>
          <w:color w:val="auto"/>
        </w:rPr>
        <w:t>, Коломійця Андрія Анатолійовича по вулиці ...</w:t>
      </w:r>
      <w:r>
        <w:rPr>
          <w:color w:val="auto"/>
        </w:rPr>
        <w:t xml:space="preserve"> </w:t>
      </w:r>
      <w:r>
        <w:rPr>
          <w:color w:val="auto"/>
        </w:rPr>
        <w:t>(будівельна адреса) – вулиця ..., ... (скорочена адреса – вул. ..., ...</w:t>
      </w:r>
      <w:bookmarkStart w:id="0" w:name="_GoBack"/>
      <w:bookmarkEnd w:id="0"/>
      <w:r>
        <w:rPr>
          <w:color w:val="auto"/>
        </w:rPr>
        <w:t>).</w:t>
      </w:r>
    </w:p>
    <w:p w:rsidR="00151E87" w:rsidRDefault="00151E87" w:rsidP="00151E87">
      <w:pPr>
        <w:jc w:val="both"/>
        <w:rPr>
          <w:color w:val="auto"/>
        </w:rPr>
      </w:pPr>
    </w:p>
    <w:p w:rsidR="00151E87" w:rsidRDefault="00151E87" w:rsidP="00151E87">
      <w:pPr>
        <w:ind w:firstLine="700"/>
        <w:jc w:val="both"/>
        <w:rPr>
          <w:color w:val="auto"/>
        </w:rPr>
      </w:pPr>
      <w:r>
        <w:rPr>
          <w:color w:val="auto"/>
        </w:rPr>
        <w:t xml:space="preserve">2. Контроль за виконанням цього рішення покласти на заступника міського голови  </w:t>
      </w:r>
      <w:r w:rsidR="005C3DD5">
        <w:rPr>
          <w:color w:val="auto"/>
        </w:rPr>
        <w:t>Кириченка О. В.</w:t>
      </w:r>
    </w:p>
    <w:p w:rsidR="00151E87" w:rsidRDefault="00151E87" w:rsidP="00151E87">
      <w:pPr>
        <w:tabs>
          <w:tab w:val="left" w:pos="-2500"/>
        </w:tabs>
        <w:ind w:left="408"/>
        <w:rPr>
          <w:color w:val="auto"/>
        </w:rPr>
      </w:pPr>
    </w:p>
    <w:p w:rsidR="00151E87" w:rsidRDefault="00151E87" w:rsidP="00151E87">
      <w:pPr>
        <w:tabs>
          <w:tab w:val="left" w:pos="-2340"/>
        </w:tabs>
        <w:ind w:firstLine="708"/>
        <w:jc w:val="both"/>
        <w:rPr>
          <w:color w:val="auto"/>
        </w:rPr>
      </w:pPr>
    </w:p>
    <w:p w:rsidR="00151E87" w:rsidRDefault="00151E87" w:rsidP="00151E87">
      <w:pPr>
        <w:tabs>
          <w:tab w:val="left" w:pos="-2500"/>
        </w:tabs>
        <w:ind w:left="408"/>
        <w:jc w:val="both"/>
        <w:rPr>
          <w:color w:val="auto"/>
        </w:rPr>
      </w:pPr>
    </w:p>
    <w:p w:rsidR="00151E87" w:rsidRDefault="00151E87" w:rsidP="00151E87">
      <w:pPr>
        <w:rPr>
          <w:color w:val="auto"/>
        </w:rPr>
      </w:pPr>
      <w:r>
        <w:rPr>
          <w:color w:val="auto"/>
        </w:rPr>
        <w:t>Міський голова</w:t>
      </w:r>
      <w:r>
        <w:rPr>
          <w:color w:val="auto"/>
        </w:rPr>
        <w:tab/>
        <w:t xml:space="preserve">                                                                         В. А. Атрошенко</w:t>
      </w:r>
    </w:p>
    <w:p w:rsidR="00151E87" w:rsidRDefault="00151E87" w:rsidP="00151E87">
      <w:pPr>
        <w:ind w:left="408"/>
        <w:rPr>
          <w:color w:val="auto"/>
        </w:rPr>
      </w:pPr>
    </w:p>
    <w:p w:rsidR="00151E87" w:rsidRDefault="00151E87" w:rsidP="00151E87">
      <w:pPr>
        <w:ind w:left="408"/>
        <w:rPr>
          <w:color w:val="auto"/>
        </w:rPr>
      </w:pPr>
    </w:p>
    <w:p w:rsidR="00151E87" w:rsidRDefault="00151E87" w:rsidP="00151E87">
      <w:pPr>
        <w:ind w:left="408"/>
        <w:rPr>
          <w:i/>
          <w:color w:val="auto"/>
        </w:rPr>
      </w:pPr>
    </w:p>
    <w:p w:rsidR="00151E87" w:rsidRDefault="00151E87" w:rsidP="00151E87">
      <w:r>
        <w:t xml:space="preserve">Секретар міської ради                                                                  В. Е. </w:t>
      </w:r>
      <w:proofErr w:type="spellStart"/>
      <w:r>
        <w:t>Бистров</w:t>
      </w:r>
      <w:proofErr w:type="spellEnd"/>
      <w:r>
        <w:t xml:space="preserve"> </w:t>
      </w:r>
    </w:p>
    <w:p w:rsidR="00151E87" w:rsidRDefault="00151E87" w:rsidP="00151E87">
      <w:pPr>
        <w:pStyle w:val="1"/>
        <w:ind w:left="408"/>
        <w:rPr>
          <w:b w:val="0"/>
        </w:rPr>
      </w:pPr>
    </w:p>
    <w:p w:rsidR="00151E87" w:rsidRDefault="00151E87" w:rsidP="00151E87">
      <w:pPr>
        <w:ind w:left="408"/>
        <w:rPr>
          <w:lang w:eastAsia="uk-UA"/>
        </w:rPr>
      </w:pPr>
    </w:p>
    <w:p w:rsidR="00151E87" w:rsidRDefault="00151E87" w:rsidP="00151E87">
      <w:pPr>
        <w:ind w:left="408"/>
        <w:rPr>
          <w:lang w:eastAsia="uk-UA"/>
        </w:rPr>
      </w:pPr>
    </w:p>
    <w:p w:rsidR="004C06BB" w:rsidRDefault="004C06BB" w:rsidP="00151E87">
      <w:pPr>
        <w:pStyle w:val="a3"/>
        <w:jc w:val="both"/>
      </w:pPr>
    </w:p>
    <w:sectPr w:rsidR="004C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87"/>
    <w:rsid w:val="00151E87"/>
    <w:rsid w:val="002B5872"/>
    <w:rsid w:val="00371741"/>
    <w:rsid w:val="004C06BB"/>
    <w:rsid w:val="005C3DD5"/>
    <w:rsid w:val="00B454C7"/>
    <w:rsid w:val="00B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87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paragraph" w:styleId="1">
    <w:name w:val="heading 1"/>
    <w:basedOn w:val="a"/>
    <w:next w:val="a"/>
    <w:link w:val="10"/>
    <w:qFormat/>
    <w:rsid w:val="00151E87"/>
    <w:pPr>
      <w:keepNext/>
      <w:outlineLvl w:val="0"/>
    </w:pPr>
    <w:rPr>
      <w:b/>
      <w:bCs w:val="0"/>
      <w:color w:val="auto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E8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51E87"/>
    <w:rPr>
      <w:rFonts w:eastAsia="Times New Roman"/>
      <w:b/>
      <w:szCs w:val="20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BE1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851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87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paragraph" w:styleId="1">
    <w:name w:val="heading 1"/>
    <w:basedOn w:val="a"/>
    <w:next w:val="a"/>
    <w:link w:val="10"/>
    <w:qFormat/>
    <w:rsid w:val="00151E87"/>
    <w:pPr>
      <w:keepNext/>
      <w:outlineLvl w:val="0"/>
    </w:pPr>
    <w:rPr>
      <w:b/>
      <w:bCs w:val="0"/>
      <w:color w:val="auto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E8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51E87"/>
    <w:rPr>
      <w:rFonts w:eastAsia="Times New Roman"/>
      <w:b/>
      <w:szCs w:val="20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BE1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851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2016-11-28T08:43:00Z</dcterms:created>
  <dcterms:modified xsi:type="dcterms:W3CDTF">2016-12-12T09:35:00Z</dcterms:modified>
</cp:coreProperties>
</file>