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6C" w:rsidRDefault="00D9476C" w:rsidP="0057045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Додаток до</w:t>
      </w:r>
    </w:p>
    <w:p w:rsidR="00D9476C" w:rsidRDefault="00D9476C" w:rsidP="00570459">
      <w:pPr>
        <w:ind w:firstLine="5954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D9476C" w:rsidRPr="001A0824" w:rsidRDefault="00D9476C" w:rsidP="00570459">
      <w:pPr>
        <w:ind w:firstLine="5954"/>
        <w:rPr>
          <w:sz w:val="28"/>
          <w:szCs w:val="28"/>
          <w:u w:val="single"/>
        </w:rPr>
      </w:pPr>
      <w:r w:rsidRPr="001A0824">
        <w:rPr>
          <w:sz w:val="28"/>
          <w:szCs w:val="28"/>
          <w:u w:val="single"/>
        </w:rPr>
        <w:t>«</w:t>
      </w:r>
      <w:r w:rsidRPr="001A0824">
        <w:rPr>
          <w:sz w:val="28"/>
          <w:szCs w:val="28"/>
          <w:u w:val="single"/>
          <w:lang w:val="ru-RU"/>
        </w:rPr>
        <w:t>25</w:t>
      </w:r>
      <w:r w:rsidRPr="001A0824">
        <w:rPr>
          <w:sz w:val="28"/>
          <w:szCs w:val="28"/>
          <w:u w:val="single"/>
        </w:rPr>
        <w:t>» лютого 2016 року</w:t>
      </w:r>
    </w:p>
    <w:p w:rsidR="00D9476C" w:rsidRPr="00C474CA" w:rsidRDefault="00D9476C" w:rsidP="001A0824">
      <w:pPr>
        <w:ind w:firstLine="595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4/ </w:t>
      </w:r>
      <w:r>
        <w:rPr>
          <w:sz w:val="28"/>
          <w:szCs w:val="28"/>
          <w:lang w:val="en-US"/>
        </w:rPr>
        <w:t>VII</w:t>
      </w:r>
      <w:r w:rsidRPr="00C474CA">
        <w:rPr>
          <w:sz w:val="28"/>
          <w:szCs w:val="28"/>
          <w:lang w:val="ru-RU"/>
        </w:rPr>
        <w:t xml:space="preserve"> - </w:t>
      </w:r>
      <w:r w:rsidR="00C474CA">
        <w:rPr>
          <w:sz w:val="28"/>
          <w:szCs w:val="28"/>
          <w:lang w:val="ru-RU"/>
        </w:rPr>
        <w:t>9</w:t>
      </w:r>
      <w:bookmarkStart w:id="0" w:name="_GoBack"/>
      <w:bookmarkEnd w:id="0"/>
    </w:p>
    <w:p w:rsidR="00D9476C" w:rsidRPr="006A3C1C" w:rsidRDefault="00D9476C" w:rsidP="00570459">
      <w:pPr>
        <w:rPr>
          <w:sz w:val="28"/>
          <w:szCs w:val="28"/>
        </w:rPr>
      </w:pPr>
    </w:p>
    <w:p w:rsidR="00D9476C" w:rsidRDefault="00D9476C" w:rsidP="00570459">
      <w:pPr>
        <w:rPr>
          <w:sz w:val="28"/>
          <w:szCs w:val="28"/>
        </w:rPr>
      </w:pPr>
    </w:p>
    <w:p w:rsidR="00D9476C" w:rsidRDefault="00D9476C" w:rsidP="0057045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внесення змін і доповнень до Програми</w:t>
      </w:r>
    </w:p>
    <w:p w:rsidR="00D9476C" w:rsidRDefault="00D9476C" w:rsidP="00570459">
      <w:pPr>
        <w:jc w:val="center"/>
        <w:rPr>
          <w:sz w:val="28"/>
          <w:szCs w:val="28"/>
        </w:rPr>
      </w:pPr>
      <w:r w:rsidRPr="00D61EE9">
        <w:rPr>
          <w:sz w:val="28"/>
          <w:szCs w:val="28"/>
        </w:rPr>
        <w:t xml:space="preserve">підтримки громадських організацій м. Чернігова на </w:t>
      </w:r>
      <w:r>
        <w:rPr>
          <w:sz w:val="28"/>
          <w:szCs w:val="28"/>
        </w:rPr>
        <w:t xml:space="preserve">перше півріччя </w:t>
      </w:r>
      <w:r w:rsidRPr="00D61EE9">
        <w:rPr>
          <w:sz w:val="28"/>
          <w:szCs w:val="28"/>
        </w:rPr>
        <w:t>201</w:t>
      </w:r>
      <w:r>
        <w:rPr>
          <w:sz w:val="28"/>
          <w:szCs w:val="28"/>
        </w:rPr>
        <w:t>6 ро</w:t>
      </w:r>
      <w:r w:rsidRPr="00D61EE9">
        <w:rPr>
          <w:sz w:val="28"/>
          <w:szCs w:val="28"/>
        </w:rPr>
        <w:t>к</w:t>
      </w:r>
      <w:r>
        <w:rPr>
          <w:sz w:val="28"/>
          <w:szCs w:val="28"/>
        </w:rPr>
        <w:t>у</w:t>
      </w:r>
    </w:p>
    <w:p w:rsidR="00D9476C" w:rsidRPr="00B84456" w:rsidRDefault="00D9476C" w:rsidP="00570459">
      <w:pPr>
        <w:rPr>
          <w:sz w:val="28"/>
          <w:szCs w:val="28"/>
        </w:rPr>
      </w:pPr>
    </w:p>
    <w:p w:rsidR="00D9476C" w:rsidRPr="00B84456" w:rsidRDefault="00D9476C" w:rsidP="00570459">
      <w:pPr>
        <w:rPr>
          <w:sz w:val="28"/>
          <w:szCs w:val="28"/>
        </w:rPr>
      </w:pPr>
      <w:r w:rsidRPr="00B84456">
        <w:rPr>
          <w:sz w:val="28"/>
          <w:szCs w:val="28"/>
        </w:rPr>
        <w:t>…</w:t>
      </w:r>
    </w:p>
    <w:p w:rsidR="00D9476C" w:rsidRPr="00B84456" w:rsidRDefault="00D9476C" w:rsidP="00570459">
      <w:pPr>
        <w:rPr>
          <w:sz w:val="28"/>
          <w:szCs w:val="28"/>
        </w:rPr>
      </w:pPr>
    </w:p>
    <w:p w:rsidR="00D9476C" w:rsidRDefault="00D9476C" w:rsidP="00570459">
      <w:pPr>
        <w:rPr>
          <w:sz w:val="28"/>
          <w:szCs w:val="28"/>
        </w:rPr>
      </w:pPr>
      <w:r>
        <w:rPr>
          <w:sz w:val="28"/>
          <w:szCs w:val="28"/>
        </w:rPr>
        <w:t>Розділ 4. Фінансове забезпечення Програми</w:t>
      </w:r>
    </w:p>
    <w:p w:rsidR="00D9476C" w:rsidRDefault="00D9476C" w:rsidP="00570459">
      <w:pPr>
        <w:ind w:firstLine="709"/>
        <w:jc w:val="both"/>
        <w:rPr>
          <w:sz w:val="28"/>
          <w:szCs w:val="28"/>
        </w:rPr>
      </w:pPr>
    </w:p>
    <w:p w:rsidR="00D9476C" w:rsidRDefault="00D9476C" w:rsidP="00570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Фінансове забезпечення Програми 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період. Програма буде реалізовуватись протягом першого півріччя 2016 року і передбачає фінансове забезпечення у сумі 634 975</w:t>
      </w:r>
      <w:r>
        <w:rPr>
          <w:sz w:val="28"/>
          <w:szCs w:val="28"/>
          <w:lang w:val="ru-RU"/>
        </w:rPr>
        <w:t>,5</w:t>
      </w:r>
      <w:r>
        <w:rPr>
          <w:sz w:val="28"/>
          <w:szCs w:val="28"/>
        </w:rPr>
        <w:t xml:space="preserve"> грн.</w:t>
      </w:r>
    </w:p>
    <w:p w:rsidR="00D9476C" w:rsidRPr="00B84456" w:rsidRDefault="00D9476C" w:rsidP="00570459">
      <w:pPr>
        <w:rPr>
          <w:sz w:val="28"/>
          <w:szCs w:val="28"/>
        </w:rPr>
      </w:pPr>
    </w:p>
    <w:p w:rsidR="00D9476C" w:rsidRPr="00B84456" w:rsidRDefault="00D9476C" w:rsidP="00570459">
      <w:pPr>
        <w:rPr>
          <w:sz w:val="28"/>
          <w:szCs w:val="28"/>
        </w:rPr>
      </w:pPr>
      <w:r w:rsidRPr="00B84456">
        <w:rPr>
          <w:sz w:val="28"/>
          <w:szCs w:val="28"/>
        </w:rPr>
        <w:t>…</w:t>
      </w:r>
    </w:p>
    <w:p w:rsidR="00D9476C" w:rsidRDefault="00D9476C" w:rsidP="00570459">
      <w:pPr>
        <w:tabs>
          <w:tab w:val="left" w:pos="1134"/>
        </w:tabs>
        <w:rPr>
          <w:iCs/>
          <w:sz w:val="28"/>
          <w:szCs w:val="28"/>
        </w:rPr>
      </w:pPr>
      <w:r w:rsidRPr="007F413B">
        <w:rPr>
          <w:sz w:val="28"/>
          <w:szCs w:val="28"/>
        </w:rPr>
        <w:t>Розділ 8.</w:t>
      </w:r>
      <w:r w:rsidRPr="007F413B">
        <w:rPr>
          <w:iCs/>
          <w:sz w:val="28"/>
          <w:szCs w:val="28"/>
        </w:rPr>
        <w:t>Таблиця використання коштів громадськими організаціями у гривнях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620"/>
        <w:gridCol w:w="2736"/>
        <w:gridCol w:w="2268"/>
        <w:gridCol w:w="2552"/>
      </w:tblGrid>
      <w:tr w:rsidR="00D9476C" w:rsidRPr="00724C5D" w:rsidTr="004F626E">
        <w:tc>
          <w:tcPr>
            <w:tcW w:w="28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4F626E">
              <w:rPr>
                <w:sz w:val="16"/>
                <w:szCs w:val="16"/>
              </w:rPr>
              <w:t>№ п/</w:t>
            </w:r>
            <w:proofErr w:type="spellStart"/>
            <w:r w:rsidRPr="004F626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20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4F626E">
              <w:rPr>
                <w:sz w:val="16"/>
                <w:szCs w:val="16"/>
              </w:rPr>
              <w:t>Заходи</w:t>
            </w:r>
          </w:p>
        </w:tc>
        <w:tc>
          <w:tcPr>
            <w:tcW w:w="2736" w:type="dxa"/>
            <w:vAlign w:val="center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rPr>
                <w:sz w:val="16"/>
                <w:szCs w:val="16"/>
              </w:rPr>
            </w:pPr>
            <w:r w:rsidRPr="004F626E">
              <w:rPr>
                <w:sz w:val="16"/>
                <w:szCs w:val="16"/>
              </w:rPr>
              <w:t xml:space="preserve">Союз ветеранів </w:t>
            </w:r>
            <w:proofErr w:type="spellStart"/>
            <w:r w:rsidRPr="004F626E">
              <w:rPr>
                <w:sz w:val="16"/>
                <w:szCs w:val="16"/>
              </w:rPr>
              <w:t>авіац</w:t>
            </w:r>
            <w:proofErr w:type="spellEnd"/>
            <w:r w:rsidRPr="004F626E">
              <w:rPr>
                <w:sz w:val="16"/>
                <w:szCs w:val="16"/>
              </w:rPr>
              <w:t>. Училища льотчиків</w:t>
            </w:r>
          </w:p>
        </w:tc>
        <w:tc>
          <w:tcPr>
            <w:tcW w:w="2268" w:type="dxa"/>
            <w:vAlign w:val="center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4F626E">
              <w:rPr>
                <w:sz w:val="16"/>
                <w:szCs w:val="16"/>
              </w:rPr>
              <w:t>Союз інв. від труд. каліцтва</w:t>
            </w:r>
          </w:p>
        </w:tc>
        <w:tc>
          <w:tcPr>
            <w:tcW w:w="2552" w:type="dxa"/>
            <w:vAlign w:val="center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sz w:val="16"/>
                <w:szCs w:val="16"/>
              </w:rPr>
            </w:pPr>
            <w:r w:rsidRPr="004F626E">
              <w:rPr>
                <w:sz w:val="16"/>
                <w:szCs w:val="16"/>
              </w:rPr>
              <w:t>Союз інвалідів Чорнобиля</w:t>
            </w: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620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:rsidR="00D9476C" w:rsidRPr="004F626E" w:rsidRDefault="00D9476C" w:rsidP="00B365BE">
            <w:pPr>
              <w:rPr>
                <w:sz w:val="16"/>
                <w:szCs w:val="16"/>
              </w:rPr>
            </w:pPr>
            <w:proofErr w:type="spellStart"/>
            <w:r w:rsidRPr="004F626E">
              <w:rPr>
                <w:sz w:val="16"/>
                <w:szCs w:val="16"/>
              </w:rPr>
              <w:t>Кузьменков</w:t>
            </w:r>
            <w:proofErr w:type="spellEnd"/>
            <w:r w:rsidRPr="004F626E">
              <w:rPr>
                <w:sz w:val="16"/>
                <w:szCs w:val="16"/>
              </w:rPr>
              <w:t xml:space="preserve"> В.П.</w:t>
            </w:r>
          </w:p>
        </w:tc>
        <w:tc>
          <w:tcPr>
            <w:tcW w:w="2268" w:type="dxa"/>
            <w:vAlign w:val="center"/>
          </w:tcPr>
          <w:p w:rsidR="00D9476C" w:rsidRPr="004F626E" w:rsidRDefault="00D9476C" w:rsidP="004F626E">
            <w:pPr>
              <w:jc w:val="center"/>
              <w:rPr>
                <w:sz w:val="16"/>
                <w:szCs w:val="16"/>
              </w:rPr>
            </w:pPr>
            <w:proofErr w:type="spellStart"/>
            <w:r w:rsidRPr="004F626E">
              <w:rPr>
                <w:sz w:val="16"/>
                <w:szCs w:val="16"/>
              </w:rPr>
              <w:t>Голобурда</w:t>
            </w:r>
            <w:proofErr w:type="spellEnd"/>
            <w:r w:rsidRPr="004F626E">
              <w:rPr>
                <w:sz w:val="16"/>
                <w:szCs w:val="16"/>
              </w:rPr>
              <w:t xml:space="preserve"> А.І.</w:t>
            </w:r>
          </w:p>
        </w:tc>
        <w:tc>
          <w:tcPr>
            <w:tcW w:w="2552" w:type="dxa"/>
            <w:vAlign w:val="center"/>
          </w:tcPr>
          <w:p w:rsidR="00D9476C" w:rsidRPr="004F626E" w:rsidRDefault="00D9476C" w:rsidP="004F626E">
            <w:pPr>
              <w:jc w:val="center"/>
              <w:rPr>
                <w:sz w:val="16"/>
                <w:szCs w:val="16"/>
              </w:rPr>
            </w:pPr>
            <w:proofErr w:type="spellStart"/>
            <w:r w:rsidRPr="004F626E">
              <w:rPr>
                <w:sz w:val="16"/>
                <w:szCs w:val="16"/>
              </w:rPr>
              <w:t>Анищенко</w:t>
            </w:r>
            <w:proofErr w:type="spellEnd"/>
            <w:r w:rsidRPr="004F626E">
              <w:rPr>
                <w:sz w:val="16"/>
                <w:szCs w:val="16"/>
              </w:rPr>
              <w:t xml:space="preserve"> А.М.</w:t>
            </w: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4F626E">
              <w:rPr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1620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4F626E">
              <w:rPr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4F626E">
              <w:rPr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4F626E">
              <w:rPr>
                <w:b/>
                <w:iCs/>
                <w:sz w:val="16"/>
                <w:szCs w:val="16"/>
              </w:rPr>
              <w:t>4.</w:t>
            </w: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4F626E">
              <w:rPr>
                <w:b/>
                <w:iCs/>
                <w:sz w:val="16"/>
                <w:szCs w:val="16"/>
              </w:rPr>
              <w:t>5.</w:t>
            </w: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  <w:r w:rsidRPr="004F626E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 xml:space="preserve">Оренда </w:t>
            </w:r>
            <w:proofErr w:type="spellStart"/>
            <w:r w:rsidRPr="004F626E">
              <w:rPr>
                <w:sz w:val="20"/>
                <w:szCs w:val="20"/>
              </w:rPr>
              <w:t>приміщ</w:t>
            </w:r>
            <w:proofErr w:type="spellEnd"/>
            <w:r w:rsidRPr="004F626E">
              <w:rPr>
                <w:sz w:val="20"/>
                <w:szCs w:val="20"/>
              </w:rPr>
              <w:t>.,</w:t>
            </w:r>
          </w:p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b/>
                <w:iCs/>
                <w:sz w:val="20"/>
                <w:szCs w:val="20"/>
              </w:rPr>
            </w:pPr>
            <w:proofErr w:type="spellStart"/>
            <w:r w:rsidRPr="004F626E">
              <w:rPr>
                <w:sz w:val="20"/>
                <w:szCs w:val="20"/>
              </w:rPr>
              <w:t>експ</w:t>
            </w:r>
            <w:proofErr w:type="spellEnd"/>
            <w:r w:rsidRPr="004F626E">
              <w:rPr>
                <w:sz w:val="20"/>
                <w:szCs w:val="20"/>
              </w:rPr>
              <w:t>. оцінка, оплата ЖКП, телефонні та Інтернет послуги, банківські послуги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jc w:val="center"/>
              <w:rPr>
                <w:sz w:val="18"/>
                <w:szCs w:val="18"/>
              </w:rPr>
            </w:pPr>
            <w:r w:rsidRPr="004F626E">
              <w:rPr>
                <w:sz w:val="18"/>
                <w:szCs w:val="18"/>
              </w:rPr>
              <w:t>50</w:t>
            </w:r>
          </w:p>
          <w:p w:rsidR="00D9476C" w:rsidRPr="004F626E" w:rsidRDefault="00D9476C" w:rsidP="004F626E">
            <w:pPr>
              <w:jc w:val="center"/>
              <w:rPr>
                <w:sz w:val="18"/>
                <w:szCs w:val="18"/>
              </w:rPr>
            </w:pPr>
            <w:r w:rsidRPr="004F626E">
              <w:rPr>
                <w:sz w:val="18"/>
                <w:szCs w:val="18"/>
              </w:rPr>
              <w:t>24000</w:t>
            </w:r>
          </w:p>
        </w:tc>
        <w:tc>
          <w:tcPr>
            <w:tcW w:w="2268" w:type="dxa"/>
          </w:tcPr>
          <w:p w:rsidR="00D9476C" w:rsidRPr="004F626E" w:rsidRDefault="00D9476C" w:rsidP="004F626E">
            <w:pPr>
              <w:jc w:val="center"/>
              <w:rPr>
                <w:sz w:val="18"/>
                <w:szCs w:val="18"/>
              </w:rPr>
            </w:pPr>
            <w:r w:rsidRPr="004F626E">
              <w:rPr>
                <w:iCs/>
                <w:sz w:val="18"/>
                <w:szCs w:val="18"/>
              </w:rPr>
              <w:t>9 000</w:t>
            </w:r>
          </w:p>
        </w:tc>
        <w:tc>
          <w:tcPr>
            <w:tcW w:w="2552" w:type="dxa"/>
          </w:tcPr>
          <w:p w:rsidR="00D9476C" w:rsidRPr="004F626E" w:rsidRDefault="00D9476C" w:rsidP="004F626E">
            <w:pPr>
              <w:jc w:val="center"/>
              <w:rPr>
                <w:iCs/>
                <w:sz w:val="18"/>
                <w:szCs w:val="18"/>
              </w:rPr>
            </w:pPr>
            <w:r w:rsidRPr="004F626E">
              <w:rPr>
                <w:iCs/>
                <w:sz w:val="18"/>
                <w:szCs w:val="18"/>
              </w:rPr>
              <w:t>3150</w:t>
            </w:r>
          </w:p>
          <w:p w:rsidR="00D9476C" w:rsidRPr="004F626E" w:rsidRDefault="00D9476C" w:rsidP="004F626E">
            <w:pPr>
              <w:jc w:val="center"/>
              <w:rPr>
                <w:iCs/>
                <w:sz w:val="18"/>
                <w:szCs w:val="18"/>
              </w:rPr>
            </w:pPr>
            <w:r w:rsidRPr="004F626E">
              <w:rPr>
                <w:iCs/>
                <w:sz w:val="18"/>
                <w:szCs w:val="18"/>
              </w:rPr>
              <w:t>6225</w:t>
            </w:r>
          </w:p>
          <w:p w:rsidR="00D9476C" w:rsidRPr="004F626E" w:rsidRDefault="00D9476C" w:rsidP="004F626E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  <w:r w:rsidRPr="004F626E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both"/>
              <w:rPr>
                <w:b/>
                <w:iCs/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 xml:space="preserve">Транспортні послуги 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  <w:r w:rsidRPr="004F626E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Оплата працівникам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jc w:val="center"/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Придбання продуктів харчування, гігієнічних наборів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jc w:val="center"/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Придбання медичних приладів, протезів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jc w:val="center"/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 xml:space="preserve">Вшанування учасників бойових дій, </w:t>
            </w:r>
            <w:r w:rsidRPr="004F626E">
              <w:rPr>
                <w:sz w:val="20"/>
                <w:szCs w:val="20"/>
              </w:rPr>
              <w:lastRenderedPageBreak/>
              <w:t>ветеранів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jc w:val="center"/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20" w:type="dxa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Придбання медикаментів для інвалідів, ветеранів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  <w:r w:rsidRPr="004F626E">
              <w:rPr>
                <w:iCs/>
                <w:sz w:val="20"/>
                <w:szCs w:val="20"/>
              </w:rPr>
              <w:t>6000</w:t>
            </w: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jc w:val="center"/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Допомога на поховання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  <w:r w:rsidRPr="004F626E">
              <w:rPr>
                <w:iCs/>
                <w:sz w:val="20"/>
                <w:szCs w:val="20"/>
              </w:rPr>
              <w:t>1000</w:t>
            </w: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jc w:val="center"/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Страхування приміщень та їх ремонт, оренда земельних ділянок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  <w:lang w:val="ru-RU"/>
              </w:rPr>
            </w:pPr>
            <w:r w:rsidRPr="004F626E">
              <w:rPr>
                <w:iCs/>
                <w:sz w:val="20"/>
                <w:szCs w:val="20"/>
                <w:lang w:val="ru-RU"/>
              </w:rPr>
              <w:t>750</w:t>
            </w:r>
          </w:p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  <w:lang w:val="ru-RU"/>
              </w:rPr>
            </w:pPr>
            <w:r w:rsidRPr="004F626E">
              <w:rPr>
                <w:iCs/>
                <w:sz w:val="20"/>
                <w:szCs w:val="20"/>
                <w:lang w:val="ru-RU"/>
              </w:rPr>
              <w:t>900</w:t>
            </w: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jc w:val="center"/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Санітарно-гігієнічна обробка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jc w:val="center"/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Фінансування заходів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D9476C" w:rsidRPr="007E1BBC" w:rsidTr="004F626E">
        <w:tc>
          <w:tcPr>
            <w:tcW w:w="288" w:type="dxa"/>
          </w:tcPr>
          <w:p w:rsidR="00D9476C" w:rsidRPr="004F626E" w:rsidRDefault="00D9476C" w:rsidP="004F626E">
            <w:pPr>
              <w:jc w:val="center"/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Поповнення матеріально-технічної бази</w:t>
            </w:r>
          </w:p>
        </w:tc>
        <w:tc>
          <w:tcPr>
            <w:tcW w:w="2736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D9476C" w:rsidRPr="007E1BBC" w:rsidTr="004F626E">
        <w:tc>
          <w:tcPr>
            <w:tcW w:w="1908" w:type="dxa"/>
            <w:gridSpan w:val="2"/>
          </w:tcPr>
          <w:p w:rsidR="00D9476C" w:rsidRPr="004F626E" w:rsidRDefault="00D9476C" w:rsidP="00902D54">
            <w:pPr>
              <w:rPr>
                <w:sz w:val="20"/>
                <w:szCs w:val="20"/>
              </w:rPr>
            </w:pPr>
            <w:r w:rsidRPr="004F626E">
              <w:rPr>
                <w:sz w:val="20"/>
                <w:szCs w:val="20"/>
              </w:rPr>
              <w:t>Усього: передбачено кошторисом, грн.</w:t>
            </w:r>
          </w:p>
        </w:tc>
        <w:tc>
          <w:tcPr>
            <w:tcW w:w="2736" w:type="dxa"/>
            <w:tcBorders>
              <w:top w:val="nil"/>
            </w:tcBorders>
            <w:vAlign w:val="center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4F626E">
              <w:rPr>
                <w:b/>
                <w:sz w:val="16"/>
                <w:szCs w:val="16"/>
                <w:lang w:val="ru-RU"/>
              </w:rPr>
              <w:t>25 700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4F626E">
              <w:rPr>
                <w:b/>
                <w:sz w:val="16"/>
                <w:szCs w:val="16"/>
              </w:rPr>
              <w:t>9 000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D9476C" w:rsidRPr="004F626E" w:rsidRDefault="00D9476C" w:rsidP="004F626E">
            <w:pPr>
              <w:pStyle w:val="a4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6"/>
                <w:szCs w:val="16"/>
              </w:rPr>
            </w:pPr>
            <w:r w:rsidRPr="004F626E">
              <w:rPr>
                <w:b/>
                <w:sz w:val="16"/>
                <w:szCs w:val="16"/>
              </w:rPr>
              <w:t>16375</w:t>
            </w:r>
          </w:p>
        </w:tc>
      </w:tr>
    </w:tbl>
    <w:p w:rsidR="00D9476C" w:rsidRPr="00D760BB" w:rsidRDefault="00D9476C" w:rsidP="008A1CA8">
      <w:pPr>
        <w:pStyle w:val="a4"/>
        <w:tabs>
          <w:tab w:val="left" w:pos="0"/>
        </w:tabs>
        <w:ind w:right="45" w:firstLine="0"/>
        <w:rPr>
          <w:b/>
          <w:iCs/>
        </w:rPr>
      </w:pPr>
    </w:p>
    <w:p w:rsidR="00D9476C" w:rsidRDefault="00D9476C" w:rsidP="008A1CA8">
      <w:pPr>
        <w:ind w:right="45"/>
        <w:rPr>
          <w:sz w:val="28"/>
          <w:szCs w:val="28"/>
        </w:rPr>
      </w:pPr>
      <w:r>
        <w:rPr>
          <w:sz w:val="28"/>
          <w:szCs w:val="28"/>
        </w:rPr>
        <w:t>Разом: грн. 5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 075 грн.</w:t>
      </w:r>
    </w:p>
    <w:p w:rsidR="00D9476C" w:rsidRPr="00660307" w:rsidRDefault="00D9476C" w:rsidP="00660307">
      <w:pPr>
        <w:rPr>
          <w:sz w:val="28"/>
          <w:szCs w:val="28"/>
        </w:rPr>
      </w:pPr>
    </w:p>
    <w:p w:rsidR="00D9476C" w:rsidRPr="00635E6F" w:rsidRDefault="00D9476C" w:rsidP="00570459">
      <w:pPr>
        <w:jc w:val="both"/>
        <w:rPr>
          <w:sz w:val="28"/>
        </w:rPr>
      </w:pPr>
      <w:r w:rsidRPr="00635E6F">
        <w:rPr>
          <w:sz w:val="28"/>
        </w:rPr>
        <w:t xml:space="preserve">Розділ </w:t>
      </w:r>
      <w:r>
        <w:rPr>
          <w:sz w:val="28"/>
        </w:rPr>
        <w:t>24</w:t>
      </w:r>
      <w:r w:rsidRPr="00635E6F">
        <w:rPr>
          <w:sz w:val="28"/>
        </w:rPr>
        <w:t xml:space="preserve">. </w:t>
      </w:r>
      <w:r>
        <w:rPr>
          <w:sz w:val="28"/>
        </w:rPr>
        <w:t xml:space="preserve">Чернігівська міська громадська організація </w:t>
      </w:r>
      <w:proofErr w:type="spellStart"/>
      <w:r>
        <w:rPr>
          <w:sz w:val="28"/>
        </w:rPr>
        <w:t>‘‘Союз</w:t>
      </w:r>
      <w:proofErr w:type="spellEnd"/>
      <w:r>
        <w:rPr>
          <w:sz w:val="28"/>
        </w:rPr>
        <w:t xml:space="preserve"> інвалідів від трудового каліцтва та професійного </w:t>
      </w:r>
      <w:proofErr w:type="spellStart"/>
      <w:r>
        <w:rPr>
          <w:sz w:val="28"/>
        </w:rPr>
        <w:t>захворювання’’</w:t>
      </w:r>
      <w:proofErr w:type="spellEnd"/>
      <w:r>
        <w:rPr>
          <w:sz w:val="28"/>
        </w:rPr>
        <w:t xml:space="preserve"> викласти в наступній редакції не вносячи змін в обсяг фінансування організації</w:t>
      </w:r>
    </w:p>
    <w:p w:rsidR="00D9476C" w:rsidRPr="00B84456" w:rsidRDefault="00D9476C" w:rsidP="00570459">
      <w:pPr>
        <w:ind w:right="45"/>
        <w:jc w:val="both"/>
        <w:rPr>
          <w:sz w:val="28"/>
          <w:szCs w:val="28"/>
        </w:rPr>
      </w:pPr>
      <w:r w:rsidRPr="00B84456">
        <w:rPr>
          <w:sz w:val="28"/>
          <w:szCs w:val="28"/>
        </w:rPr>
        <w:t>…</w:t>
      </w:r>
    </w:p>
    <w:p w:rsidR="00D9476C" w:rsidRPr="00B84456" w:rsidRDefault="00D9476C" w:rsidP="00570459">
      <w:pPr>
        <w:ind w:right="45"/>
        <w:jc w:val="both"/>
        <w:rPr>
          <w:sz w:val="28"/>
          <w:szCs w:val="28"/>
        </w:rPr>
      </w:pPr>
    </w:p>
    <w:p w:rsidR="00D9476C" w:rsidRPr="00635E6F" w:rsidRDefault="00D9476C" w:rsidP="00570459">
      <w:pPr>
        <w:keepNext/>
        <w:ind w:right="45"/>
        <w:jc w:val="both"/>
        <w:outlineLvl w:val="1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tbl>
      <w:tblPr>
        <w:tblW w:w="9271" w:type="dxa"/>
        <w:tblLook w:val="01E0" w:firstRow="1" w:lastRow="1" w:firstColumn="1" w:lastColumn="1" w:noHBand="0" w:noVBand="0"/>
      </w:tblPr>
      <w:tblGrid>
        <w:gridCol w:w="471"/>
        <w:gridCol w:w="4512"/>
        <w:gridCol w:w="1865"/>
        <w:gridCol w:w="2423"/>
      </w:tblGrid>
      <w:tr w:rsidR="00D9476C" w:rsidRPr="00635E6F" w:rsidTr="009C7B2D">
        <w:trPr>
          <w:trHeight w:val="576"/>
        </w:trPr>
        <w:tc>
          <w:tcPr>
            <w:tcW w:w="471" w:type="dxa"/>
            <w:vAlign w:val="center"/>
          </w:tcPr>
          <w:p w:rsidR="00D9476C" w:rsidRPr="00E93988" w:rsidRDefault="00D9476C" w:rsidP="00182FB7">
            <w:pPr>
              <w:tabs>
                <w:tab w:val="left" w:pos="7380"/>
              </w:tabs>
              <w:ind w:right="45"/>
              <w:jc w:val="center"/>
              <w:rPr>
                <w:sz w:val="28"/>
                <w:szCs w:val="28"/>
              </w:rPr>
            </w:pPr>
            <w:r w:rsidRPr="00E93988">
              <w:rPr>
                <w:sz w:val="28"/>
                <w:szCs w:val="28"/>
              </w:rPr>
              <w:t>1.</w:t>
            </w:r>
          </w:p>
        </w:tc>
        <w:tc>
          <w:tcPr>
            <w:tcW w:w="4512" w:type="dxa"/>
            <w:vAlign w:val="center"/>
          </w:tcPr>
          <w:p w:rsidR="00D9476C" w:rsidRPr="00E93988" w:rsidRDefault="00D9476C" w:rsidP="00182FB7">
            <w:pPr>
              <w:tabs>
                <w:tab w:val="left" w:pos="7380"/>
              </w:tabs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оренди приміщення</w:t>
            </w:r>
          </w:p>
        </w:tc>
        <w:tc>
          <w:tcPr>
            <w:tcW w:w="1865" w:type="dxa"/>
          </w:tcPr>
          <w:p w:rsidR="00D9476C" w:rsidRPr="00E93988" w:rsidRDefault="00D9476C" w:rsidP="00182FB7">
            <w:pPr>
              <w:tabs>
                <w:tab w:val="left" w:pos="7380"/>
              </w:tabs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D9476C" w:rsidRPr="00E93988" w:rsidRDefault="00D9476C" w:rsidP="00182FB7">
            <w:pPr>
              <w:tabs>
                <w:tab w:val="left" w:pos="7380"/>
              </w:tabs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9000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D9476C" w:rsidRPr="00430975" w:rsidTr="009C7B2D">
        <w:tc>
          <w:tcPr>
            <w:tcW w:w="471" w:type="dxa"/>
          </w:tcPr>
          <w:p w:rsidR="00D9476C" w:rsidRPr="00E93988" w:rsidRDefault="00D9476C" w:rsidP="00182FB7">
            <w:pPr>
              <w:tabs>
                <w:tab w:val="left" w:pos="7380"/>
              </w:tabs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D9476C" w:rsidRPr="00E93988" w:rsidRDefault="00D9476C" w:rsidP="00182FB7">
            <w:pPr>
              <w:tabs>
                <w:tab w:val="left" w:pos="7380"/>
              </w:tabs>
              <w:ind w:right="45"/>
              <w:jc w:val="right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D9476C" w:rsidRPr="00E93988" w:rsidRDefault="00D9476C" w:rsidP="00182FB7">
            <w:pPr>
              <w:tabs>
                <w:tab w:val="left" w:pos="7380"/>
              </w:tabs>
              <w:ind w:right="45"/>
              <w:jc w:val="right"/>
              <w:rPr>
                <w:sz w:val="28"/>
                <w:szCs w:val="28"/>
              </w:rPr>
            </w:pPr>
            <w:r w:rsidRPr="00E93988">
              <w:rPr>
                <w:sz w:val="28"/>
                <w:szCs w:val="28"/>
              </w:rPr>
              <w:t>Разом: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vAlign w:val="center"/>
          </w:tcPr>
          <w:p w:rsidR="00D9476C" w:rsidRPr="00E93988" w:rsidRDefault="00D9476C" w:rsidP="00182FB7">
            <w:pPr>
              <w:tabs>
                <w:tab w:val="left" w:pos="7380"/>
              </w:tabs>
              <w:ind w:right="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  <w:r w:rsidRPr="00E93988">
              <w:rPr>
                <w:sz w:val="28"/>
                <w:szCs w:val="28"/>
              </w:rPr>
              <w:t xml:space="preserve"> </w:t>
            </w:r>
            <w:proofErr w:type="spellStart"/>
            <w:r w:rsidRPr="00E93988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D9476C" w:rsidRPr="00B84456" w:rsidRDefault="00D9476C" w:rsidP="00570459">
      <w:pPr>
        <w:rPr>
          <w:sz w:val="28"/>
          <w:szCs w:val="28"/>
        </w:rPr>
      </w:pPr>
      <w:r w:rsidRPr="00B84456">
        <w:rPr>
          <w:sz w:val="28"/>
          <w:szCs w:val="28"/>
        </w:rPr>
        <w:t>…</w:t>
      </w:r>
    </w:p>
    <w:p w:rsidR="00D9476C" w:rsidRPr="00B84456" w:rsidRDefault="00D9476C" w:rsidP="00570459">
      <w:pPr>
        <w:rPr>
          <w:sz w:val="28"/>
          <w:szCs w:val="28"/>
        </w:rPr>
      </w:pPr>
    </w:p>
    <w:p w:rsidR="00D9476C" w:rsidRDefault="00D9476C" w:rsidP="00EB5C75">
      <w:pPr>
        <w:tabs>
          <w:tab w:val="left" w:pos="1134"/>
        </w:tabs>
        <w:jc w:val="both"/>
        <w:rPr>
          <w:bCs/>
          <w:sz w:val="28"/>
        </w:rPr>
      </w:pPr>
      <w:r>
        <w:rPr>
          <w:sz w:val="28"/>
          <w:szCs w:val="28"/>
        </w:rPr>
        <w:t xml:space="preserve">Розділ 27. </w:t>
      </w:r>
      <w:r>
        <w:rPr>
          <w:bCs/>
          <w:sz w:val="28"/>
        </w:rPr>
        <w:t xml:space="preserve">Чернігівська громадська організація </w:t>
      </w:r>
      <w:proofErr w:type="spellStart"/>
      <w:r>
        <w:rPr>
          <w:bCs/>
          <w:sz w:val="28"/>
        </w:rPr>
        <w:t>‘‘Союз</w:t>
      </w:r>
      <w:proofErr w:type="spellEnd"/>
      <w:r>
        <w:rPr>
          <w:bCs/>
          <w:sz w:val="28"/>
        </w:rPr>
        <w:t xml:space="preserve"> ветеранів Чернігівського вищого військового авіаційного училища </w:t>
      </w:r>
      <w:proofErr w:type="spellStart"/>
      <w:r>
        <w:rPr>
          <w:bCs/>
          <w:sz w:val="28"/>
        </w:rPr>
        <w:t>льотчиків’’</w:t>
      </w:r>
      <w:proofErr w:type="spellEnd"/>
      <w:r>
        <w:rPr>
          <w:bCs/>
          <w:sz w:val="28"/>
        </w:rPr>
        <w:t xml:space="preserve"> доповнити пункт 2 Теплопостачання збільшити суму на 13 000 грн.</w:t>
      </w:r>
    </w:p>
    <w:p w:rsidR="00D9476C" w:rsidRDefault="00D9476C" w:rsidP="00570459">
      <w:pPr>
        <w:tabs>
          <w:tab w:val="left" w:pos="7380"/>
        </w:tabs>
        <w:ind w:right="45"/>
        <w:jc w:val="both"/>
        <w:rPr>
          <w:bCs/>
          <w:sz w:val="28"/>
        </w:rPr>
      </w:pPr>
      <w:r>
        <w:rPr>
          <w:bCs/>
          <w:sz w:val="28"/>
        </w:rPr>
        <w:t>…</w:t>
      </w:r>
    </w:p>
    <w:p w:rsidR="00D9476C" w:rsidRDefault="00D9476C" w:rsidP="00570459">
      <w:pPr>
        <w:tabs>
          <w:tab w:val="left" w:pos="7380"/>
        </w:tabs>
        <w:ind w:right="45"/>
        <w:jc w:val="both"/>
        <w:rPr>
          <w:bCs/>
          <w:sz w:val="28"/>
        </w:rPr>
      </w:pPr>
    </w:p>
    <w:p w:rsidR="00D9476C" w:rsidRDefault="00D9476C" w:rsidP="00570459">
      <w:pPr>
        <w:tabs>
          <w:tab w:val="left" w:pos="7380"/>
        </w:tabs>
        <w:ind w:right="45"/>
        <w:jc w:val="both"/>
        <w:rPr>
          <w:bCs/>
          <w:sz w:val="28"/>
        </w:rPr>
      </w:pPr>
      <w:r>
        <w:rPr>
          <w:bCs/>
          <w:sz w:val="28"/>
        </w:rPr>
        <w:t>Витрати: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322"/>
        <w:gridCol w:w="1870"/>
        <w:gridCol w:w="2431"/>
      </w:tblGrid>
      <w:tr w:rsidR="00D9476C" w:rsidTr="00182FB7">
        <w:trPr>
          <w:trHeight w:val="451"/>
        </w:trPr>
        <w:tc>
          <w:tcPr>
            <w:tcW w:w="648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2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Оренда приміщення</w:t>
            </w:r>
          </w:p>
        </w:tc>
        <w:tc>
          <w:tcPr>
            <w:tcW w:w="1870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Default="00D9476C" w:rsidP="00854B22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D9476C" w:rsidTr="00182FB7">
        <w:trPr>
          <w:trHeight w:val="389"/>
        </w:trPr>
        <w:tc>
          <w:tcPr>
            <w:tcW w:w="648" w:type="dxa"/>
          </w:tcPr>
          <w:p w:rsidR="00D9476C" w:rsidRDefault="00D9476C" w:rsidP="00A43B3F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2" w:type="dxa"/>
          </w:tcPr>
          <w:p w:rsidR="00D9476C" w:rsidRDefault="00D9476C" w:rsidP="00872BF5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Теплопостачання</w:t>
            </w:r>
          </w:p>
        </w:tc>
        <w:tc>
          <w:tcPr>
            <w:tcW w:w="1870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Pr="004D7B23" w:rsidRDefault="00D9476C" w:rsidP="00872BF5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4D7B23">
              <w:rPr>
                <w:sz w:val="28"/>
              </w:rPr>
              <w:t xml:space="preserve">22 </w:t>
            </w:r>
            <w:r>
              <w:rPr>
                <w:sz w:val="28"/>
              </w:rPr>
              <w:t>500</w:t>
            </w:r>
            <w:r w:rsidRPr="004D7B23">
              <w:rPr>
                <w:sz w:val="28"/>
              </w:rPr>
              <w:t xml:space="preserve"> </w:t>
            </w:r>
            <w:proofErr w:type="spellStart"/>
            <w:r w:rsidRPr="004D7B23">
              <w:rPr>
                <w:sz w:val="28"/>
              </w:rPr>
              <w:t>грн</w:t>
            </w:r>
            <w:proofErr w:type="spellEnd"/>
          </w:p>
        </w:tc>
      </w:tr>
      <w:tr w:rsidR="00D9476C" w:rsidTr="00182FB7">
        <w:trPr>
          <w:trHeight w:val="389"/>
        </w:trPr>
        <w:tc>
          <w:tcPr>
            <w:tcW w:w="648" w:type="dxa"/>
          </w:tcPr>
          <w:p w:rsidR="00D9476C" w:rsidRDefault="00D9476C" w:rsidP="00A43B3F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2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Електропостачання</w:t>
            </w:r>
          </w:p>
        </w:tc>
        <w:tc>
          <w:tcPr>
            <w:tcW w:w="1870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Pr="004D7B23" w:rsidRDefault="00D9476C" w:rsidP="00872BF5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4D7B23">
              <w:rPr>
                <w:sz w:val="28"/>
              </w:rPr>
              <w:t xml:space="preserve">1 </w:t>
            </w:r>
            <w:r>
              <w:rPr>
                <w:sz w:val="28"/>
              </w:rPr>
              <w:t>500</w:t>
            </w:r>
            <w:r w:rsidRPr="004D7B23">
              <w:rPr>
                <w:sz w:val="28"/>
              </w:rPr>
              <w:t xml:space="preserve"> </w:t>
            </w:r>
            <w:proofErr w:type="spellStart"/>
            <w:r w:rsidRPr="004D7B23">
              <w:rPr>
                <w:sz w:val="28"/>
              </w:rPr>
              <w:t>грн</w:t>
            </w:r>
            <w:proofErr w:type="spellEnd"/>
          </w:p>
        </w:tc>
      </w:tr>
      <w:tr w:rsidR="00D9476C" w:rsidTr="00182FB7">
        <w:trPr>
          <w:trHeight w:val="389"/>
        </w:trPr>
        <w:tc>
          <w:tcPr>
            <w:tcW w:w="648" w:type="dxa"/>
          </w:tcPr>
          <w:p w:rsidR="00D9476C" w:rsidRDefault="00D9476C" w:rsidP="00A43B3F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2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Оренда земельної ділянки</w:t>
            </w:r>
          </w:p>
        </w:tc>
        <w:tc>
          <w:tcPr>
            <w:tcW w:w="1870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Pr="004D7B23" w:rsidRDefault="00D9476C" w:rsidP="00872BF5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900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D9476C" w:rsidTr="00182FB7">
        <w:trPr>
          <w:trHeight w:val="389"/>
        </w:trPr>
        <w:tc>
          <w:tcPr>
            <w:tcW w:w="648" w:type="dxa"/>
          </w:tcPr>
          <w:p w:rsidR="00D9476C" w:rsidRDefault="00D9476C" w:rsidP="00A43B3F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2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Страхування</w:t>
            </w:r>
          </w:p>
        </w:tc>
        <w:tc>
          <w:tcPr>
            <w:tcW w:w="1870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Default="00D9476C" w:rsidP="00872BF5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750 грн.</w:t>
            </w:r>
          </w:p>
        </w:tc>
      </w:tr>
      <w:tr w:rsidR="00D9476C" w:rsidTr="00182FB7">
        <w:trPr>
          <w:trHeight w:val="389"/>
        </w:trPr>
        <w:tc>
          <w:tcPr>
            <w:tcW w:w="648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</w:p>
        </w:tc>
        <w:tc>
          <w:tcPr>
            <w:tcW w:w="4322" w:type="dxa"/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D9476C" w:rsidRDefault="00D9476C" w:rsidP="00182FB7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Разом: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76C" w:rsidRPr="004D7B23" w:rsidRDefault="00D9476C" w:rsidP="00F77387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25 700</w:t>
            </w:r>
            <w:r w:rsidRPr="004D7B23">
              <w:rPr>
                <w:sz w:val="28"/>
              </w:rPr>
              <w:t xml:space="preserve"> </w:t>
            </w:r>
            <w:proofErr w:type="spellStart"/>
            <w:r w:rsidRPr="004D7B23">
              <w:rPr>
                <w:sz w:val="28"/>
              </w:rPr>
              <w:t>грн</w:t>
            </w:r>
            <w:proofErr w:type="spellEnd"/>
          </w:p>
        </w:tc>
      </w:tr>
    </w:tbl>
    <w:p w:rsidR="00D9476C" w:rsidRDefault="00D9476C" w:rsidP="0057045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9476C" w:rsidRDefault="00D9476C" w:rsidP="00053FF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Доповнити Програму фінансування громадських організацій розділом 29</w:t>
      </w:r>
      <w:r>
        <w:rPr>
          <w:sz w:val="28"/>
          <w:szCs w:val="28"/>
        </w:rPr>
        <w:br/>
      </w:r>
    </w:p>
    <w:p w:rsidR="00D9476C" w:rsidRDefault="00D9476C" w:rsidP="00053FFA">
      <w:pPr>
        <w:tabs>
          <w:tab w:val="left" w:pos="1134"/>
        </w:tabs>
        <w:jc w:val="both"/>
        <w:rPr>
          <w:iCs/>
          <w:sz w:val="28"/>
          <w:szCs w:val="28"/>
        </w:rPr>
      </w:pPr>
      <w:r w:rsidRPr="007F413B">
        <w:rPr>
          <w:sz w:val="28"/>
          <w:szCs w:val="28"/>
        </w:rPr>
        <w:t xml:space="preserve">Розділ </w:t>
      </w:r>
      <w:r>
        <w:rPr>
          <w:sz w:val="28"/>
          <w:szCs w:val="28"/>
        </w:rPr>
        <w:t>29</w:t>
      </w:r>
      <w:r w:rsidRPr="007F413B">
        <w:rPr>
          <w:sz w:val="28"/>
          <w:szCs w:val="28"/>
        </w:rPr>
        <w:t>.</w:t>
      </w:r>
      <w:r>
        <w:rPr>
          <w:sz w:val="28"/>
        </w:rPr>
        <w:t xml:space="preserve">Громадська організація </w:t>
      </w:r>
      <w:proofErr w:type="spellStart"/>
      <w:r>
        <w:rPr>
          <w:sz w:val="28"/>
        </w:rPr>
        <w:t>‘‘Союз</w:t>
      </w:r>
      <w:proofErr w:type="spellEnd"/>
      <w:r>
        <w:rPr>
          <w:sz w:val="28"/>
        </w:rPr>
        <w:t xml:space="preserve"> інвалідів </w:t>
      </w:r>
      <w:proofErr w:type="spellStart"/>
      <w:r>
        <w:rPr>
          <w:sz w:val="28"/>
        </w:rPr>
        <w:t>Чорнобиля’’</w:t>
      </w:r>
      <w:proofErr w:type="spellEnd"/>
      <w:r>
        <w:rPr>
          <w:sz w:val="28"/>
        </w:rPr>
        <w:br/>
        <w:t xml:space="preserve">Чернігівська міська громадська організація </w:t>
      </w:r>
      <w:proofErr w:type="spellStart"/>
      <w:r>
        <w:rPr>
          <w:sz w:val="28"/>
        </w:rPr>
        <w:t>‘‘Союз</w:t>
      </w:r>
      <w:proofErr w:type="spellEnd"/>
      <w:r>
        <w:rPr>
          <w:sz w:val="28"/>
        </w:rPr>
        <w:t xml:space="preserve"> інвалідів </w:t>
      </w:r>
      <w:proofErr w:type="spellStart"/>
      <w:r>
        <w:rPr>
          <w:sz w:val="28"/>
        </w:rPr>
        <w:t>Чорнобиля’’</w:t>
      </w:r>
      <w:proofErr w:type="spellEnd"/>
      <w:r>
        <w:rPr>
          <w:sz w:val="28"/>
        </w:rPr>
        <w:t xml:space="preserve"> надає допомогу інвалідам-ліквідаторам наслідків аварії на Чорнобильській АЕС, сім’ям померлих чорнобильців, потерпілим та постраждалим внаслідок техногенної катастрофи у вирішенні проблемних питань та захисті своїх законних соціальних прав. Організація проводить велику роботу із молоддю в напрямку екологічного, військово-патріотичного виховання, увічнення пам’яті героїв-чорнобильців. </w:t>
      </w:r>
    </w:p>
    <w:p w:rsidR="00D9476C" w:rsidRPr="00B84456" w:rsidRDefault="00D9476C" w:rsidP="00053FFA">
      <w:pPr>
        <w:jc w:val="both"/>
        <w:rPr>
          <w:sz w:val="28"/>
          <w:szCs w:val="28"/>
        </w:rPr>
      </w:pPr>
      <w:r w:rsidRPr="00B84456">
        <w:rPr>
          <w:sz w:val="28"/>
          <w:szCs w:val="28"/>
        </w:rPr>
        <w:t>…</w:t>
      </w:r>
    </w:p>
    <w:p w:rsidR="00D9476C" w:rsidRPr="00B84456" w:rsidRDefault="00D9476C" w:rsidP="00570459">
      <w:pPr>
        <w:rPr>
          <w:sz w:val="28"/>
          <w:szCs w:val="28"/>
        </w:rPr>
      </w:pPr>
    </w:p>
    <w:p w:rsidR="00D9476C" w:rsidRDefault="00D9476C" w:rsidP="00570459">
      <w:pPr>
        <w:tabs>
          <w:tab w:val="left" w:pos="7380"/>
        </w:tabs>
        <w:ind w:right="45"/>
        <w:jc w:val="both"/>
        <w:rPr>
          <w:sz w:val="28"/>
        </w:rPr>
      </w:pPr>
      <w:r>
        <w:rPr>
          <w:sz w:val="28"/>
        </w:rPr>
        <w:t>Витрати: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322"/>
        <w:gridCol w:w="1870"/>
        <w:gridCol w:w="2431"/>
      </w:tblGrid>
      <w:tr w:rsidR="00D9476C" w:rsidTr="004B7203">
        <w:trPr>
          <w:trHeight w:val="451"/>
        </w:trPr>
        <w:tc>
          <w:tcPr>
            <w:tcW w:w="648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2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Комунальні послуги:</w:t>
            </w:r>
          </w:p>
        </w:tc>
        <w:tc>
          <w:tcPr>
            <w:tcW w:w="1870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</w:tr>
      <w:tr w:rsidR="00D9476C" w:rsidTr="004B7203">
        <w:trPr>
          <w:trHeight w:val="389"/>
        </w:trPr>
        <w:tc>
          <w:tcPr>
            <w:tcW w:w="648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</w:p>
        </w:tc>
        <w:tc>
          <w:tcPr>
            <w:tcW w:w="4322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теплопостачання</w:t>
            </w:r>
          </w:p>
        </w:tc>
        <w:tc>
          <w:tcPr>
            <w:tcW w:w="1870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Pr="004D7B23" w:rsidRDefault="00D9476C" w:rsidP="004B7203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4 600</w:t>
            </w:r>
            <w:r w:rsidRPr="004D7B23">
              <w:rPr>
                <w:sz w:val="28"/>
              </w:rPr>
              <w:t xml:space="preserve"> </w:t>
            </w:r>
            <w:proofErr w:type="spellStart"/>
            <w:r w:rsidRPr="004D7B23">
              <w:rPr>
                <w:sz w:val="28"/>
              </w:rPr>
              <w:t>грн</w:t>
            </w:r>
            <w:proofErr w:type="spellEnd"/>
          </w:p>
        </w:tc>
      </w:tr>
      <w:tr w:rsidR="00D9476C" w:rsidTr="004B7203">
        <w:trPr>
          <w:trHeight w:val="389"/>
        </w:trPr>
        <w:tc>
          <w:tcPr>
            <w:tcW w:w="648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</w:p>
        </w:tc>
        <w:tc>
          <w:tcPr>
            <w:tcW w:w="4322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електроенергія</w:t>
            </w:r>
          </w:p>
        </w:tc>
        <w:tc>
          <w:tcPr>
            <w:tcW w:w="1870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Pr="004D7B23" w:rsidRDefault="00D9476C" w:rsidP="00657A9A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1 475</w:t>
            </w:r>
            <w:r w:rsidRPr="004D7B23">
              <w:rPr>
                <w:sz w:val="28"/>
              </w:rPr>
              <w:t xml:space="preserve"> </w:t>
            </w:r>
            <w:proofErr w:type="spellStart"/>
            <w:r w:rsidRPr="004D7B23">
              <w:rPr>
                <w:sz w:val="28"/>
              </w:rPr>
              <w:t>грн</w:t>
            </w:r>
            <w:proofErr w:type="spellEnd"/>
          </w:p>
        </w:tc>
      </w:tr>
      <w:tr w:rsidR="00D9476C" w:rsidTr="004B7203">
        <w:trPr>
          <w:trHeight w:val="389"/>
        </w:trPr>
        <w:tc>
          <w:tcPr>
            <w:tcW w:w="648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</w:p>
        </w:tc>
        <w:tc>
          <w:tcPr>
            <w:tcW w:w="4322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вода, стоки</w:t>
            </w:r>
          </w:p>
        </w:tc>
        <w:tc>
          <w:tcPr>
            <w:tcW w:w="1870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Pr="004D7B23" w:rsidRDefault="00D9476C" w:rsidP="004B7203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D7B23">
              <w:rPr>
                <w:sz w:val="28"/>
              </w:rPr>
              <w:t xml:space="preserve">0 </w:t>
            </w:r>
            <w:proofErr w:type="spellStart"/>
            <w:r w:rsidRPr="004D7B23">
              <w:rPr>
                <w:sz w:val="28"/>
              </w:rPr>
              <w:t>грн</w:t>
            </w:r>
            <w:proofErr w:type="spellEnd"/>
          </w:p>
        </w:tc>
      </w:tr>
      <w:tr w:rsidR="00D9476C" w:rsidTr="004B7203">
        <w:trPr>
          <w:trHeight w:val="389"/>
        </w:trPr>
        <w:tc>
          <w:tcPr>
            <w:tcW w:w="648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</w:p>
        </w:tc>
        <w:tc>
          <w:tcPr>
            <w:tcW w:w="4322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оренда</w:t>
            </w:r>
          </w:p>
        </w:tc>
        <w:tc>
          <w:tcPr>
            <w:tcW w:w="1870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3 150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D9476C" w:rsidTr="004B7203">
        <w:trPr>
          <w:trHeight w:val="389"/>
        </w:trPr>
        <w:tc>
          <w:tcPr>
            <w:tcW w:w="648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D9476C" w:rsidRDefault="00D9476C" w:rsidP="004B7203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</w:p>
          <w:p w:rsidR="00D9476C" w:rsidRDefault="00D9476C" w:rsidP="004B7203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2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Надання матеріальної допомоги на придбання ліків</w:t>
            </w:r>
          </w:p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Матеріальна допомога на поховання </w:t>
            </w:r>
          </w:p>
        </w:tc>
        <w:tc>
          <w:tcPr>
            <w:tcW w:w="1870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2431" w:type="dxa"/>
          </w:tcPr>
          <w:p w:rsidR="00D9476C" w:rsidRPr="004D7B23" w:rsidRDefault="00D9476C" w:rsidP="004B7203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4D7B23">
              <w:rPr>
                <w:sz w:val="28"/>
              </w:rPr>
              <w:t>6</w:t>
            </w:r>
            <w:r>
              <w:rPr>
                <w:sz w:val="28"/>
              </w:rPr>
              <w:t xml:space="preserve"> 00</w:t>
            </w:r>
            <w:r w:rsidRPr="004D7B23">
              <w:rPr>
                <w:sz w:val="28"/>
              </w:rPr>
              <w:t xml:space="preserve">0 </w:t>
            </w:r>
            <w:proofErr w:type="spellStart"/>
            <w:r w:rsidRPr="004D7B23">
              <w:rPr>
                <w:sz w:val="28"/>
              </w:rPr>
              <w:t>грн</w:t>
            </w:r>
            <w:proofErr w:type="spellEnd"/>
          </w:p>
          <w:p w:rsidR="00D9476C" w:rsidRDefault="00D9476C" w:rsidP="004B7203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  <w:p w:rsidR="00D9476C" w:rsidRPr="004D7B23" w:rsidRDefault="00D9476C" w:rsidP="004B7203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1 000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D9476C" w:rsidTr="004B7203">
        <w:trPr>
          <w:trHeight w:val="389"/>
        </w:trPr>
        <w:tc>
          <w:tcPr>
            <w:tcW w:w="648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center"/>
              <w:rPr>
                <w:sz w:val="28"/>
              </w:rPr>
            </w:pPr>
          </w:p>
        </w:tc>
        <w:tc>
          <w:tcPr>
            <w:tcW w:w="4322" w:type="dxa"/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D9476C" w:rsidRDefault="00D9476C" w:rsidP="004B7203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Разом: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76C" w:rsidRPr="004D7B23" w:rsidRDefault="00D9476C" w:rsidP="004B7203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16 375</w:t>
            </w:r>
            <w:r w:rsidRPr="004D7B23">
              <w:rPr>
                <w:sz w:val="28"/>
              </w:rPr>
              <w:t xml:space="preserve"> </w:t>
            </w:r>
            <w:proofErr w:type="spellStart"/>
            <w:r w:rsidRPr="004D7B23">
              <w:rPr>
                <w:sz w:val="28"/>
              </w:rPr>
              <w:t>грн</w:t>
            </w:r>
            <w:proofErr w:type="spellEnd"/>
          </w:p>
        </w:tc>
      </w:tr>
    </w:tbl>
    <w:p w:rsidR="00D9476C" w:rsidRDefault="00D9476C"/>
    <w:sectPr w:rsidR="00D9476C" w:rsidSect="0005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459"/>
    <w:rsid w:val="00012C6A"/>
    <w:rsid w:val="000537E2"/>
    <w:rsid w:val="00053FFA"/>
    <w:rsid w:val="00143546"/>
    <w:rsid w:val="001538A1"/>
    <w:rsid w:val="00182FB7"/>
    <w:rsid w:val="001832E4"/>
    <w:rsid w:val="001916E5"/>
    <w:rsid w:val="001A0824"/>
    <w:rsid w:val="001C39AF"/>
    <w:rsid w:val="0022617F"/>
    <w:rsid w:val="0024658D"/>
    <w:rsid w:val="00275DCB"/>
    <w:rsid w:val="00297028"/>
    <w:rsid w:val="00304E29"/>
    <w:rsid w:val="003A3B24"/>
    <w:rsid w:val="00407940"/>
    <w:rsid w:val="00412297"/>
    <w:rsid w:val="00430975"/>
    <w:rsid w:val="004802D0"/>
    <w:rsid w:val="004A5880"/>
    <w:rsid w:val="004B7203"/>
    <w:rsid w:val="004D7B23"/>
    <w:rsid w:val="004F626E"/>
    <w:rsid w:val="00524716"/>
    <w:rsid w:val="00560106"/>
    <w:rsid w:val="00570459"/>
    <w:rsid w:val="005A6DB0"/>
    <w:rsid w:val="00635E6F"/>
    <w:rsid w:val="00650EF0"/>
    <w:rsid w:val="00657A9A"/>
    <w:rsid w:val="00660307"/>
    <w:rsid w:val="006A3C1C"/>
    <w:rsid w:val="00724C5D"/>
    <w:rsid w:val="00797FE4"/>
    <w:rsid w:val="007E1BBC"/>
    <w:rsid w:val="007E3628"/>
    <w:rsid w:val="007F413B"/>
    <w:rsid w:val="00854B22"/>
    <w:rsid w:val="00872BF5"/>
    <w:rsid w:val="00873DC8"/>
    <w:rsid w:val="008A1CA8"/>
    <w:rsid w:val="00902D54"/>
    <w:rsid w:val="0092799F"/>
    <w:rsid w:val="009C7B2D"/>
    <w:rsid w:val="009F1E54"/>
    <w:rsid w:val="00A43B3F"/>
    <w:rsid w:val="00A52F32"/>
    <w:rsid w:val="00AA1378"/>
    <w:rsid w:val="00AC2526"/>
    <w:rsid w:val="00B365BE"/>
    <w:rsid w:val="00B83822"/>
    <w:rsid w:val="00B84456"/>
    <w:rsid w:val="00C37297"/>
    <w:rsid w:val="00C474CA"/>
    <w:rsid w:val="00CC1156"/>
    <w:rsid w:val="00D61EE9"/>
    <w:rsid w:val="00D70325"/>
    <w:rsid w:val="00D760BB"/>
    <w:rsid w:val="00D9476C"/>
    <w:rsid w:val="00DD5EA3"/>
    <w:rsid w:val="00E702DB"/>
    <w:rsid w:val="00E93988"/>
    <w:rsid w:val="00EB5C75"/>
    <w:rsid w:val="00EE1AD1"/>
    <w:rsid w:val="00F34C8F"/>
    <w:rsid w:val="00F77387"/>
    <w:rsid w:val="00F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5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1C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8A1CA8"/>
    <w:pPr>
      <w:ind w:firstLine="540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8A1CA8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rsid w:val="009F1E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F1E54"/>
    <w:rPr>
      <w:rFonts w:ascii="Segoe UI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451</Words>
  <Characters>2576</Characters>
  <Application>Microsoft Office Word</Application>
  <DocSecurity>0</DocSecurity>
  <Lines>21</Lines>
  <Paragraphs>6</Paragraphs>
  <ScaleCrop>false</ScaleCrop>
  <Company>Curnos™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2016-02-15T15:04:00Z</cp:lastPrinted>
  <dcterms:created xsi:type="dcterms:W3CDTF">2015-10-16T09:53:00Z</dcterms:created>
  <dcterms:modified xsi:type="dcterms:W3CDTF">2016-03-01T06:27:00Z</dcterms:modified>
</cp:coreProperties>
</file>