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947C81">
              <w:rPr>
                <w:sz w:val="28"/>
                <w:szCs w:val="28"/>
              </w:rPr>
              <w:t>_</w:t>
            </w:r>
            <w:r w:rsidR="005D0049" w:rsidRPr="00947C81">
              <w:rPr>
                <w:sz w:val="28"/>
                <w:szCs w:val="28"/>
                <w:u w:val="single"/>
              </w:rPr>
              <w:t>13</w:t>
            </w:r>
            <w:r w:rsidR="00E65BBD" w:rsidRPr="00947C8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 w:rsidRPr="00947C81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 w:rsidRPr="00947C81">
              <w:rPr>
                <w:sz w:val="28"/>
                <w:szCs w:val="28"/>
                <w:u w:val="single"/>
              </w:rPr>
              <w:t>есня</w:t>
            </w:r>
            <w:r w:rsidRPr="00947C81">
              <w:rPr>
                <w:sz w:val="28"/>
                <w:szCs w:val="28"/>
              </w:rPr>
              <w:t>__</w:t>
            </w:r>
            <w:r w:rsidRPr="00947C81">
              <w:rPr>
                <w:color w:val="000000"/>
                <w:sz w:val="28"/>
                <w:szCs w:val="28"/>
                <w:u w:val="single"/>
              </w:rPr>
              <w:t>20</w:t>
            </w:r>
            <w:r w:rsidRPr="00947C81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947C81">
              <w:rPr>
                <w:color w:val="000000"/>
                <w:sz w:val="28"/>
                <w:szCs w:val="28"/>
                <w:u w:val="single"/>
              </w:rPr>
              <w:t>3</w:t>
            </w:r>
            <w:r w:rsidRPr="00947C81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947C81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947C81">
              <w:rPr>
                <w:sz w:val="28"/>
                <w:szCs w:val="28"/>
              </w:rPr>
              <w:t>__</w:t>
            </w:r>
            <w:r w:rsidR="00947C81">
              <w:rPr>
                <w:sz w:val="28"/>
                <w:szCs w:val="28"/>
                <w:u w:val="single"/>
              </w:rPr>
              <w:t>10</w:t>
            </w:r>
            <w:r w:rsidR="00C96D55">
              <w:rPr>
                <w:sz w:val="28"/>
                <w:szCs w:val="28"/>
                <w:u w:val="single"/>
              </w:rPr>
              <w:t>2</w:t>
            </w:r>
            <w:r w:rsidRPr="00947C81">
              <w:rPr>
                <w:sz w:val="28"/>
                <w:szCs w:val="28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366443">
        <w:trPr>
          <w:trHeight w:val="2410"/>
        </w:trPr>
        <w:tc>
          <w:tcPr>
            <w:tcW w:w="5230" w:type="dxa"/>
          </w:tcPr>
          <w:p w:rsidR="009854AC" w:rsidRPr="00E65BBD" w:rsidRDefault="009854AC" w:rsidP="00C9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96D55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№575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C96D55" w:rsidRPr="00C96D55">
              <w:rPr>
                <w:b/>
                <w:i/>
                <w:color w:val="000000" w:themeColor="text1"/>
                <w:sz w:val="28"/>
                <w:szCs w:val="28"/>
              </w:rPr>
              <w:t>Про надання (втрату) статусу,</w:t>
            </w:r>
            <w:r w:rsidR="00C96D5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96D55" w:rsidRPr="00C96D55">
              <w:rPr>
                <w:b/>
                <w:i/>
                <w:color w:val="000000" w:themeColor="text1"/>
                <w:sz w:val="28"/>
                <w:szCs w:val="28"/>
              </w:rPr>
              <w:t>влаштування дітей-сиріт, дітей,</w:t>
            </w:r>
            <w:r w:rsidR="00C96D5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96D55" w:rsidRPr="00C96D55">
              <w:rPr>
                <w:b/>
                <w:i/>
                <w:color w:val="000000" w:themeColor="text1"/>
                <w:sz w:val="28"/>
                <w:szCs w:val="28"/>
              </w:rPr>
              <w:t>позбавлених батьківського піклування,</w:t>
            </w:r>
            <w:r w:rsidR="00C96D5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96D55" w:rsidRPr="00C96D55">
              <w:rPr>
                <w:b/>
                <w:i/>
                <w:color w:val="000000" w:themeColor="text1"/>
                <w:sz w:val="28"/>
                <w:szCs w:val="28"/>
              </w:rPr>
              <w:t>дітей залишених без батьківського</w:t>
            </w:r>
            <w:r w:rsidR="00C96D5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96D55" w:rsidRPr="00C96D55">
              <w:rPr>
                <w:b/>
                <w:i/>
                <w:color w:val="000000" w:themeColor="text1"/>
                <w:sz w:val="28"/>
                <w:szCs w:val="28"/>
              </w:rPr>
              <w:t>піклування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66443" w:rsidRDefault="00366443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C96D55" w:rsidRDefault="00C96D55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C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C96D55">
        <w:rPr>
          <w:color w:val="000000" w:themeColor="text1"/>
          <w:sz w:val="28"/>
          <w:szCs w:val="28"/>
        </w:rPr>
        <w:t>року №575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C96D55" w:rsidRPr="00C96D55">
        <w:rPr>
          <w:color w:val="000000" w:themeColor="text1"/>
          <w:sz w:val="28"/>
          <w:szCs w:val="28"/>
        </w:rPr>
        <w:t>Про надання (втрату) статусу,</w:t>
      </w:r>
      <w:r w:rsidR="00C96D55">
        <w:rPr>
          <w:color w:val="000000" w:themeColor="text1"/>
          <w:sz w:val="28"/>
          <w:szCs w:val="28"/>
        </w:rPr>
        <w:t xml:space="preserve"> </w:t>
      </w:r>
      <w:r w:rsidR="00C96D55" w:rsidRPr="00C96D55">
        <w:rPr>
          <w:color w:val="000000" w:themeColor="text1"/>
          <w:sz w:val="28"/>
          <w:szCs w:val="28"/>
        </w:rPr>
        <w:t>влаштування дітей-сиріт, дітей,</w:t>
      </w:r>
      <w:r w:rsidR="00C96D55">
        <w:rPr>
          <w:color w:val="000000" w:themeColor="text1"/>
          <w:sz w:val="28"/>
          <w:szCs w:val="28"/>
        </w:rPr>
        <w:t xml:space="preserve"> </w:t>
      </w:r>
      <w:r w:rsidR="00C96D55" w:rsidRPr="00C96D55">
        <w:rPr>
          <w:color w:val="000000" w:themeColor="text1"/>
          <w:sz w:val="28"/>
          <w:szCs w:val="28"/>
        </w:rPr>
        <w:t>позбавлених батьківського піклування,</w:t>
      </w:r>
      <w:r w:rsidR="00C96D55">
        <w:rPr>
          <w:color w:val="000000" w:themeColor="text1"/>
          <w:sz w:val="28"/>
          <w:szCs w:val="28"/>
        </w:rPr>
        <w:t xml:space="preserve"> </w:t>
      </w:r>
      <w:r w:rsidR="00C96D55" w:rsidRPr="00C96D55">
        <w:rPr>
          <w:color w:val="000000" w:themeColor="text1"/>
          <w:sz w:val="28"/>
          <w:szCs w:val="28"/>
        </w:rPr>
        <w:t>дітей залишених без батьківського</w:t>
      </w:r>
      <w:r w:rsidR="00C96D5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96D55" w:rsidRPr="00C96D55">
        <w:rPr>
          <w:color w:val="000000" w:themeColor="text1"/>
          <w:sz w:val="28"/>
          <w:szCs w:val="28"/>
        </w:rPr>
        <w:t>піклування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4E" w:rsidRDefault="00D2474E">
      <w:r>
        <w:separator/>
      </w:r>
    </w:p>
  </w:endnote>
  <w:endnote w:type="continuationSeparator" w:id="0">
    <w:p w:rsidR="00D2474E" w:rsidRDefault="00D2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4E" w:rsidRDefault="00D2474E">
      <w:r>
        <w:separator/>
      </w:r>
    </w:p>
  </w:footnote>
  <w:footnote w:type="continuationSeparator" w:id="0">
    <w:p w:rsidR="00D2474E" w:rsidRDefault="00D2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0F6AEF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66443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47C81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96D55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2474E"/>
    <w:rsid w:val="00D314E2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D8B7-D8EE-487B-9753-EDFBE184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13</cp:revision>
  <cp:lastPrinted>2023-09-13T06:41:00Z</cp:lastPrinted>
  <dcterms:created xsi:type="dcterms:W3CDTF">2023-09-12T08:15:00Z</dcterms:created>
  <dcterms:modified xsi:type="dcterms:W3CDTF">2023-09-13T06:56:00Z</dcterms:modified>
</cp:coreProperties>
</file>