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BC25C" w14:textId="77777777" w:rsidR="00806161" w:rsidRPr="002F43F5" w:rsidRDefault="00806161" w:rsidP="00806161">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ЗАТВЕРДЖЕНО</w:t>
      </w:r>
    </w:p>
    <w:p w14:paraId="33FC05E2" w14:textId="77777777" w:rsidR="00806161" w:rsidRPr="002F43F5" w:rsidRDefault="00806161" w:rsidP="00806161">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Рішення виконавчого </w:t>
      </w:r>
    </w:p>
    <w:p w14:paraId="667A8D5C" w14:textId="77777777" w:rsidR="00806161" w:rsidRPr="002F43F5" w:rsidRDefault="00806161" w:rsidP="00806161">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комітету міської ради</w:t>
      </w:r>
    </w:p>
    <w:p w14:paraId="068DEF99" w14:textId="01376051" w:rsidR="00806161" w:rsidRPr="002F43F5" w:rsidRDefault="00301908" w:rsidP="00301908">
      <w:pPr>
        <w:spacing w:after="0" w:line="240" w:lineRule="auto"/>
        <w:ind w:left="3528" w:firstLine="720"/>
        <w:rPr>
          <w:rFonts w:ascii="Times New Roman" w:eastAsia="Times New Roman" w:hAnsi="Times New Roman" w:cs="Times New Roman"/>
          <w:sz w:val="28"/>
          <w:szCs w:val="28"/>
          <w:u w:val="single"/>
          <w:lang w:val="ru-RU" w:eastAsia="ru-RU"/>
        </w:rPr>
      </w:pPr>
      <w:r>
        <w:rPr>
          <w:rFonts w:ascii="Times New Roman" w:eastAsia="Times New Roman" w:hAnsi="Times New Roman" w:cs="Times New Roman"/>
          <w:sz w:val="28"/>
          <w:szCs w:val="28"/>
          <w:lang w:val="uk-UA" w:eastAsia="ru-RU"/>
        </w:rPr>
        <w:t>«         » ____________</w:t>
      </w:r>
      <w:bookmarkStart w:id="0" w:name="_GoBack"/>
      <w:bookmarkEnd w:id="0"/>
      <w:r w:rsidR="00806161" w:rsidRPr="002F43F5">
        <w:rPr>
          <w:rFonts w:ascii="Times New Roman" w:eastAsia="Times New Roman" w:hAnsi="Times New Roman" w:cs="Times New Roman"/>
          <w:sz w:val="28"/>
          <w:szCs w:val="28"/>
          <w:lang w:val="uk-UA" w:eastAsia="ru-RU"/>
        </w:rPr>
        <w:t>202</w:t>
      </w:r>
      <w:r w:rsidR="00806161">
        <w:rPr>
          <w:rFonts w:ascii="Times New Roman" w:eastAsia="Times New Roman" w:hAnsi="Times New Roman" w:cs="Times New Roman"/>
          <w:sz w:val="28"/>
          <w:szCs w:val="28"/>
          <w:lang w:val="uk-UA" w:eastAsia="ru-RU"/>
        </w:rPr>
        <w:t>6</w:t>
      </w:r>
      <w:r w:rsidR="00806161" w:rsidRPr="002F43F5">
        <w:rPr>
          <w:rFonts w:ascii="Times New Roman" w:eastAsia="Times New Roman" w:hAnsi="Times New Roman" w:cs="Times New Roman"/>
          <w:sz w:val="28"/>
          <w:szCs w:val="28"/>
          <w:lang w:val="uk-UA" w:eastAsia="ru-RU"/>
        </w:rPr>
        <w:t xml:space="preserve"> року № </w:t>
      </w:r>
    </w:p>
    <w:p w14:paraId="01CB688B" w14:textId="77777777" w:rsidR="002F43F5" w:rsidRPr="009D0327" w:rsidRDefault="002F43F5" w:rsidP="002F43F5">
      <w:pPr>
        <w:spacing w:after="0" w:line="240" w:lineRule="auto"/>
        <w:ind w:firstLine="5040"/>
        <w:rPr>
          <w:rFonts w:ascii="Times New Roman" w:eastAsia="Times New Roman" w:hAnsi="Times New Roman" w:cs="Times New Roman"/>
          <w:sz w:val="28"/>
          <w:szCs w:val="28"/>
          <w:lang w:val="ru-RU" w:eastAsia="ru-RU"/>
        </w:rPr>
      </w:pPr>
    </w:p>
    <w:p w14:paraId="737647BA" w14:textId="77777777" w:rsidR="002F43F5" w:rsidRPr="002F43F5" w:rsidRDefault="002F43F5" w:rsidP="002F43F5">
      <w:pPr>
        <w:spacing w:after="0" w:line="240" w:lineRule="auto"/>
        <w:ind w:firstLine="851"/>
        <w:jc w:val="center"/>
        <w:rPr>
          <w:rFonts w:ascii="Times New Roman" w:eastAsia="Times New Roman" w:hAnsi="Times New Roman" w:cs="Times New Roman"/>
          <w:b/>
          <w:color w:val="000000"/>
          <w:sz w:val="28"/>
          <w:szCs w:val="28"/>
          <w:lang w:val="uk-UA" w:eastAsia="ru-RU"/>
        </w:rPr>
      </w:pPr>
      <w:r w:rsidRPr="002F43F5">
        <w:rPr>
          <w:rFonts w:ascii="Times New Roman" w:eastAsia="Times New Roman" w:hAnsi="Times New Roman" w:cs="Times New Roman"/>
          <w:bCs/>
          <w:color w:val="000000"/>
          <w:sz w:val="28"/>
          <w:szCs w:val="28"/>
          <w:lang w:val="uk-UA" w:eastAsia="ru-RU"/>
        </w:rPr>
        <w:t> </w:t>
      </w:r>
    </w:p>
    <w:p w14:paraId="1BAAA35C"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C49C37B"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34DD3554" w14:textId="77777777" w:rsidR="002F43F5" w:rsidRPr="002F43F5" w:rsidRDefault="002F43F5" w:rsidP="002F43F5">
      <w:pPr>
        <w:spacing w:after="0" w:line="240" w:lineRule="auto"/>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
          <w:bCs/>
          <w:color w:val="000000"/>
          <w:sz w:val="28"/>
          <w:szCs w:val="20"/>
          <w:lang w:val="uk-UA" w:eastAsia="ru-RU"/>
        </w:rPr>
        <w:t> </w:t>
      </w:r>
      <w:r w:rsidRPr="002F43F5">
        <w:rPr>
          <w:rFonts w:ascii="Times New Roman" w:eastAsia="Times New Roman" w:hAnsi="Times New Roman" w:cs="Times New Roman"/>
          <w:sz w:val="28"/>
          <w:szCs w:val="28"/>
          <w:lang w:val="uk-UA" w:eastAsia="ru-RU"/>
        </w:rPr>
        <w:t>Нова редакція</w:t>
      </w:r>
    </w:p>
    <w:p w14:paraId="2553A3DF"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p>
    <w:p w14:paraId="14C25903"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EDD8800"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13B765E2"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DCC4891"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2108EF18"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bCs/>
          <w:kern w:val="36"/>
          <w:sz w:val="36"/>
          <w:szCs w:val="36"/>
          <w:lang w:val="ru-RU" w:eastAsia="ru-RU"/>
        </w:rPr>
      </w:pPr>
      <w:bookmarkStart w:id="1" w:name="_Toc172456737"/>
      <w:r w:rsidRPr="002F43F5">
        <w:rPr>
          <w:rFonts w:ascii="Times New Roman" w:eastAsia="Times New Roman" w:hAnsi="Times New Roman" w:cs="Times New Roman"/>
          <w:kern w:val="36"/>
          <w:sz w:val="36"/>
          <w:szCs w:val="36"/>
          <w:lang w:val="ru-RU" w:eastAsia="ru-RU"/>
        </w:rPr>
        <w:t>СТАТУТ</w:t>
      </w:r>
      <w:bookmarkEnd w:id="1"/>
    </w:p>
    <w:p w14:paraId="6EC92E7A" w14:textId="77777777" w:rsidR="002F43F5" w:rsidRPr="002F43F5" w:rsidRDefault="002F43F5" w:rsidP="002F43F5">
      <w:pPr>
        <w:spacing w:after="0" w:line="240" w:lineRule="auto"/>
        <w:rPr>
          <w:rFonts w:ascii="Times New Roman" w:eastAsia="Times New Roman" w:hAnsi="Times New Roman" w:cs="Times New Roman"/>
          <w:sz w:val="36"/>
          <w:szCs w:val="36"/>
          <w:lang w:val="uk-UA" w:eastAsia="ru-RU"/>
        </w:rPr>
      </w:pPr>
      <w:r w:rsidRPr="002F43F5">
        <w:rPr>
          <w:rFonts w:ascii="Times New Roman" w:eastAsia="Times New Roman" w:hAnsi="Times New Roman" w:cs="Times New Roman"/>
          <w:sz w:val="36"/>
          <w:szCs w:val="36"/>
          <w:lang w:val="uk-UA" w:eastAsia="ru-RU"/>
        </w:rPr>
        <w:t> </w:t>
      </w:r>
    </w:p>
    <w:p w14:paraId="3708F874" w14:textId="77777777" w:rsidR="002F43F5" w:rsidRPr="002F43F5" w:rsidRDefault="002F43F5" w:rsidP="002F43F5">
      <w:pPr>
        <w:spacing w:after="0" w:line="240" w:lineRule="auto"/>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Cs/>
          <w:color w:val="000000"/>
          <w:sz w:val="32"/>
          <w:szCs w:val="32"/>
          <w:lang w:val="uk-UA" w:eastAsia="ru-RU"/>
        </w:rPr>
        <w:t>КОМУНАЛЬНОГО ПІДПРИЄМСТВА</w:t>
      </w:r>
    </w:p>
    <w:p w14:paraId="6E3056F9"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color w:val="000000"/>
          <w:kern w:val="36"/>
          <w:sz w:val="36"/>
          <w:szCs w:val="36"/>
          <w:lang w:val="uk-UA" w:eastAsia="ru-RU"/>
        </w:rPr>
      </w:pPr>
      <w:r w:rsidRPr="002F43F5">
        <w:rPr>
          <w:rFonts w:ascii="Times New Roman" w:eastAsia="Times New Roman" w:hAnsi="Times New Roman" w:cs="Times New Roman"/>
          <w:color w:val="000000"/>
          <w:kern w:val="36"/>
          <w:sz w:val="36"/>
          <w:szCs w:val="36"/>
          <w:lang w:val="uk-UA" w:eastAsia="ru-RU"/>
        </w:rPr>
        <w:t>«ЧЕРНІГІВВОДОКАНАЛ»</w:t>
      </w:r>
    </w:p>
    <w:p w14:paraId="4F8590AF" w14:textId="77777777" w:rsidR="002F43F5" w:rsidRPr="002F43F5" w:rsidRDefault="002F43F5" w:rsidP="002F43F5">
      <w:pPr>
        <w:spacing w:after="0" w:line="240" w:lineRule="auto"/>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Cs/>
          <w:color w:val="000000"/>
          <w:sz w:val="32"/>
          <w:szCs w:val="32"/>
          <w:lang w:val="uk-UA" w:eastAsia="ru-RU"/>
        </w:rPr>
        <w:t xml:space="preserve"> ЧЕРНІГІВСЬКОЇ МІСЬКОЇ РАДИ</w:t>
      </w:r>
    </w:p>
    <w:p w14:paraId="520C57B9"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bCs/>
          <w:color w:val="000000"/>
          <w:kern w:val="36"/>
          <w:sz w:val="30"/>
          <w:szCs w:val="30"/>
          <w:lang w:val="uk-UA" w:eastAsia="ru-RU"/>
        </w:rPr>
      </w:pPr>
      <w:r w:rsidRPr="002F43F5">
        <w:rPr>
          <w:rFonts w:ascii="Times New Roman" w:eastAsia="Times New Roman" w:hAnsi="Times New Roman" w:cs="Times New Roman"/>
          <w:color w:val="000000"/>
          <w:sz w:val="28"/>
          <w:szCs w:val="28"/>
          <w:lang w:val="uk-UA" w:eastAsia="ru-RU"/>
        </w:rPr>
        <w:t>код ЄДРПОУ 03358222</w:t>
      </w:r>
    </w:p>
    <w:p w14:paraId="3E8E3F5B"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72215627"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03F31D0B"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20ADE0AD"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499110BC"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5D3BC580"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8"/>
          <w:lang w:val="uk-UA" w:eastAsia="ru-RU"/>
        </w:rPr>
        <w:t> </w:t>
      </w:r>
    </w:p>
    <w:p w14:paraId="5914AB19"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8"/>
          <w:lang w:val="uk-UA" w:eastAsia="ru-RU"/>
        </w:rPr>
        <w:t> </w:t>
      </w:r>
    </w:p>
    <w:p w14:paraId="08F4B1A1"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2E4F3545"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2FBB725B"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51EE22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CD7BF60"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0BD5965A"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BF5B152"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BA05A3A"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1B228D5"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7AD52AF9"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5EDE8A1E"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A657DE3"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29B30E7"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56AFD3A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25871CF"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0612E380"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DAE5C0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50E1B31"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935F0AE"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55F20CC" w14:textId="77777777" w:rsidR="002F43F5" w:rsidRPr="002F43F5" w:rsidRDefault="002F43F5" w:rsidP="002F43F5">
      <w:pPr>
        <w:spacing w:after="0" w:line="240" w:lineRule="auto"/>
        <w:ind w:left="3397" w:firstLine="714"/>
        <w:jc w:val="both"/>
        <w:rPr>
          <w:rFonts w:ascii="Times New Roman" w:eastAsia="Times New Roman" w:hAnsi="Times New Roman" w:cs="Times New Roman"/>
          <w:b/>
          <w:color w:val="000000"/>
          <w:sz w:val="18"/>
          <w:szCs w:val="18"/>
          <w:lang w:val="uk-UA" w:eastAsia="ru-RU"/>
        </w:rPr>
      </w:pPr>
      <w:r w:rsidRPr="002F43F5">
        <w:rPr>
          <w:rFonts w:ascii="Times New Roman" w:eastAsia="Times New Roman" w:hAnsi="Times New Roman" w:cs="Times New Roman"/>
          <w:bCs/>
          <w:color w:val="000000"/>
          <w:sz w:val="27"/>
          <w:szCs w:val="27"/>
          <w:lang w:val="uk-UA" w:eastAsia="ru-RU"/>
        </w:rPr>
        <w:t>м. Чернігів</w:t>
      </w:r>
    </w:p>
    <w:p w14:paraId="1D7A06EE" w14:textId="39AFE24F" w:rsidR="002F43F5" w:rsidRPr="002F43F5" w:rsidRDefault="002F43F5" w:rsidP="002F43F5">
      <w:pPr>
        <w:spacing w:after="0" w:line="240" w:lineRule="auto"/>
        <w:ind w:left="3397" w:firstLine="851"/>
        <w:rPr>
          <w:rFonts w:ascii="Times New Roman" w:eastAsia="Times New Roman" w:hAnsi="Times New Roman" w:cs="Times New Roman"/>
          <w:b/>
          <w:bCs/>
          <w:color w:val="000000"/>
          <w:sz w:val="27"/>
          <w:szCs w:val="27"/>
          <w:lang w:val="uk-UA" w:eastAsia="ru-RU"/>
        </w:rPr>
      </w:pPr>
      <w:r w:rsidRPr="002F43F5">
        <w:rPr>
          <w:rFonts w:ascii="Times New Roman" w:eastAsia="Times New Roman" w:hAnsi="Times New Roman" w:cs="Times New Roman"/>
          <w:bCs/>
          <w:color w:val="000000"/>
          <w:sz w:val="27"/>
          <w:szCs w:val="27"/>
          <w:lang w:val="uk-UA" w:eastAsia="ru-RU"/>
        </w:rPr>
        <w:t>202</w:t>
      </w:r>
      <w:r w:rsidR="002125DD">
        <w:rPr>
          <w:rFonts w:ascii="Times New Roman" w:eastAsia="Times New Roman" w:hAnsi="Times New Roman" w:cs="Times New Roman"/>
          <w:bCs/>
          <w:color w:val="000000"/>
          <w:sz w:val="27"/>
          <w:szCs w:val="27"/>
          <w:lang w:val="uk-UA" w:eastAsia="ru-RU"/>
        </w:rPr>
        <w:t>6</w:t>
      </w:r>
      <w:r w:rsidRPr="002F43F5">
        <w:rPr>
          <w:rFonts w:ascii="Times New Roman" w:eastAsia="Times New Roman" w:hAnsi="Times New Roman" w:cs="Times New Roman"/>
          <w:bCs/>
          <w:color w:val="000000"/>
          <w:sz w:val="27"/>
          <w:szCs w:val="27"/>
          <w:lang w:val="uk-UA" w:eastAsia="ru-RU"/>
        </w:rPr>
        <w:t xml:space="preserve"> рік</w:t>
      </w:r>
    </w:p>
    <w:p w14:paraId="6D68A39D" w14:textId="77777777" w:rsidR="002F43F5" w:rsidRPr="002F43F5" w:rsidRDefault="002F43F5" w:rsidP="002F43F5">
      <w:pPr>
        <w:spacing w:after="0" w:line="240" w:lineRule="auto"/>
        <w:ind w:left="851"/>
        <w:contextualSpacing/>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lastRenderedPageBreak/>
        <w:t>1. Загальні положення.</w:t>
      </w:r>
    </w:p>
    <w:p w14:paraId="62599EFE" w14:textId="1DB9AFF4"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 xml:space="preserve"> 1.1. </w:t>
      </w:r>
      <w:r w:rsidRPr="002F43F5">
        <w:rPr>
          <w:rFonts w:ascii="Times New Roman" w:eastAsia="Times New Roman CYR" w:hAnsi="Times New Roman" w:cs="Times New Roman"/>
          <w:color w:val="000000"/>
          <w:sz w:val="28"/>
          <w:szCs w:val="28"/>
          <w:lang w:val="uk-UA" w:eastAsia="ru-RU"/>
        </w:rPr>
        <w:t>Комунальне підприємство «Чернігівводоканал» Чернігівської  міської ради, (далі - «Підприємство»), раніше зареєстроване рішенням виконкому Чернігівської міської ради народних депутатів № 143 від 18 травня 1992 р., як державне комунальне підприємство водопровідно-каналізаційного господарства «Чернігівводоканал» Чернігівської міської ради народних депутатів, і є правонаступником його прав і обов'язків.</w:t>
      </w:r>
    </w:p>
    <w:p w14:paraId="233551EA" w14:textId="7992423D"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Нова редакція статуту приймається у зв’язку із приведенням Статуту до вимог Цивільного кодекс</w:t>
      </w:r>
      <w:r w:rsidR="00731618">
        <w:rPr>
          <w:rFonts w:ascii="Times New Roman" w:eastAsia="Tahoma" w:hAnsi="Times New Roman" w:cs="Times New Roman"/>
          <w:color w:val="000000"/>
          <w:sz w:val="28"/>
          <w:szCs w:val="28"/>
          <w:lang w:val="uk-UA" w:eastAsia="ru-RU"/>
        </w:rPr>
        <w:t>у</w:t>
      </w:r>
      <w:r w:rsidRPr="002F43F5">
        <w:rPr>
          <w:rFonts w:ascii="Times New Roman" w:eastAsia="Tahoma" w:hAnsi="Times New Roman" w:cs="Times New Roman"/>
          <w:color w:val="000000"/>
          <w:sz w:val="28"/>
          <w:szCs w:val="28"/>
          <w:lang w:val="uk-UA" w:eastAsia="ru-RU"/>
        </w:rPr>
        <w:t xml:space="preserve"> України, Закону </w:t>
      </w:r>
      <w:r w:rsidRPr="002F43F5">
        <w:rPr>
          <w:rFonts w:ascii="Times New Roman" w:eastAsia="Times New Roman CYR" w:hAnsi="Times New Roman" w:cs="Times New Roman"/>
          <w:color w:val="000000"/>
          <w:sz w:val="28"/>
          <w:szCs w:val="28"/>
          <w:lang w:val="uk-UA" w:eastAsia="ru-RU"/>
        </w:rPr>
        <w:t>«</w:t>
      </w:r>
      <w:r w:rsidRPr="002F43F5">
        <w:rPr>
          <w:rFonts w:ascii="Times New Roman" w:eastAsia="Tahoma" w:hAnsi="Times New Roman" w:cs="Times New Roman"/>
          <w:color w:val="000000"/>
          <w:sz w:val="28"/>
          <w:szCs w:val="28"/>
          <w:lang w:val="uk-UA" w:eastAsia="ru-RU"/>
        </w:rPr>
        <w:t>Про державну реєстрацію юридичних осіб, фізичних осіб – підприємців та громадських формувань</w:t>
      </w:r>
      <w:r w:rsidRPr="002F43F5">
        <w:rPr>
          <w:rFonts w:ascii="Times New Roman" w:eastAsia="Times New Roman CYR" w:hAnsi="Times New Roman" w:cs="Times New Roman"/>
          <w:color w:val="000000"/>
          <w:sz w:val="28"/>
          <w:szCs w:val="28"/>
          <w:lang w:val="uk-UA" w:eastAsia="ru-RU"/>
        </w:rPr>
        <w:t>»</w:t>
      </w:r>
      <w:r w:rsidRPr="002F43F5">
        <w:rPr>
          <w:rFonts w:ascii="Times New Roman" w:eastAsia="Tahoma" w:hAnsi="Times New Roman" w:cs="Times New Roman"/>
          <w:color w:val="000000"/>
          <w:sz w:val="28"/>
          <w:szCs w:val="28"/>
          <w:lang w:val="uk-UA" w:eastAsia="ru-RU"/>
        </w:rPr>
        <w:t xml:space="preserve">.  </w:t>
      </w:r>
    </w:p>
    <w:p w14:paraId="4F94371A"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1.2. Власником Підприємства є </w:t>
      </w:r>
      <w:bookmarkStart w:id="2" w:name="_Hlk116889853"/>
      <w:r w:rsidRPr="002F43F5">
        <w:rPr>
          <w:rFonts w:ascii="Times New Roman" w:eastAsia="Times New Roman" w:hAnsi="Times New Roman" w:cs="Times New Roman"/>
          <w:color w:val="000000"/>
          <w:sz w:val="28"/>
          <w:szCs w:val="28"/>
          <w:lang w:val="uk-UA" w:eastAsia="ru-RU"/>
        </w:rPr>
        <w:t>територіальна громада м. Чернігова, в особі Чернігівської міської ради</w:t>
      </w:r>
      <w:bookmarkEnd w:id="2"/>
      <w:r w:rsidRPr="002F43F5">
        <w:rPr>
          <w:rFonts w:ascii="Times New Roman" w:eastAsia="Times New Roman" w:hAnsi="Times New Roman" w:cs="Times New Roman"/>
          <w:color w:val="000000"/>
          <w:sz w:val="28"/>
          <w:szCs w:val="28"/>
          <w:lang w:val="uk-UA" w:eastAsia="ru-RU"/>
        </w:rPr>
        <w:t xml:space="preserve"> (далі –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color w:val="000000"/>
          <w:sz w:val="28"/>
          <w:szCs w:val="28"/>
          <w:lang w:val="uk-UA" w:eastAsia="ru-RU"/>
        </w:rPr>
        <w:t>Власник»)</w:t>
      </w:r>
      <w:r w:rsidRPr="002F43F5">
        <w:rPr>
          <w:rFonts w:ascii="Times New Roman" w:hAnsi="Times New Roman" w:cs="Times New Roman"/>
          <w:color w:val="000000" w:themeColor="text1"/>
          <w:sz w:val="28"/>
          <w:szCs w:val="28"/>
          <w:lang w:val="uk-UA" w:eastAsia="uk-UA"/>
        </w:rPr>
        <w:t xml:space="preserve"> (код ЄДРПОУ </w:t>
      </w:r>
      <w:r w:rsidRPr="002F43F5">
        <w:rPr>
          <w:rFonts w:ascii="Times New Roman" w:hAnsi="Times New Roman" w:cs="Times New Roman"/>
          <w:color w:val="000000" w:themeColor="text1"/>
          <w:sz w:val="28"/>
          <w:szCs w:val="28"/>
          <w:lang w:eastAsia="uk-UA"/>
        </w:rPr>
        <w:t>34339125</w:t>
      </w:r>
      <w:r w:rsidRPr="002F43F5">
        <w:rPr>
          <w:rFonts w:ascii="Times New Roman" w:hAnsi="Times New Roman" w:cs="Times New Roman"/>
          <w:color w:val="000000" w:themeColor="text1"/>
          <w:sz w:val="28"/>
          <w:szCs w:val="28"/>
          <w:lang w:val="uk-UA" w:eastAsia="uk-UA"/>
        </w:rPr>
        <w:t>)</w:t>
      </w:r>
      <w:r w:rsidRPr="002F43F5">
        <w:rPr>
          <w:rFonts w:ascii="Times New Roman" w:eastAsia="Times New Roman" w:hAnsi="Times New Roman" w:cs="Times New Roman"/>
          <w:color w:val="000000"/>
          <w:sz w:val="28"/>
          <w:szCs w:val="28"/>
          <w:lang w:val="uk-UA" w:eastAsia="ru-RU"/>
        </w:rPr>
        <w:t xml:space="preserve">. </w:t>
      </w:r>
    </w:p>
    <w:p w14:paraId="0412CA06"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Підприємство знаходиться у підпорядкуванні Управління житлово-комунального господарства  Чернігівської міської ради.</w:t>
      </w:r>
    </w:p>
    <w:p w14:paraId="5FDCF908"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1.3.      Підприємство є юридичною особою </w:t>
      </w:r>
      <w:bookmarkStart w:id="3" w:name="_Hlk113950122"/>
      <w:r w:rsidRPr="002F43F5">
        <w:rPr>
          <w:rFonts w:ascii="Times New Roman" w:eastAsia="Times New Roman" w:hAnsi="Times New Roman" w:cs="Times New Roman"/>
          <w:color w:val="000000"/>
          <w:sz w:val="28"/>
          <w:szCs w:val="28"/>
          <w:lang w:val="uk-UA" w:eastAsia="ru-RU"/>
        </w:rPr>
        <w:t>(код ЄДРПОУ 03358222)</w:t>
      </w:r>
      <w:bookmarkEnd w:id="3"/>
      <w:r w:rsidRPr="002F43F5">
        <w:rPr>
          <w:rFonts w:ascii="Times New Roman" w:eastAsia="Times New Roman" w:hAnsi="Times New Roman" w:cs="Times New Roman"/>
          <w:color w:val="000000"/>
          <w:sz w:val="28"/>
          <w:szCs w:val="28"/>
          <w:lang w:val="uk-UA" w:eastAsia="ru-RU"/>
        </w:rPr>
        <w:t>, має відокремлене майно, самостійний баланс, рахунки в установах банку, круглу печатку та інші штампи зі своїм найменуванням та ідентифікаційним кодом. Підприємство не має у своєму складі інших юридичних осіб.</w:t>
      </w:r>
    </w:p>
    <w:p w14:paraId="3B4A923B" w14:textId="77777777" w:rsidR="002F43F5" w:rsidRPr="002F43F5" w:rsidRDefault="002F43F5" w:rsidP="002F43F5">
      <w:pPr>
        <w:spacing w:after="0" w:line="240" w:lineRule="auto"/>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1.4. Найменування Підприємства: </w:t>
      </w:r>
    </w:p>
    <w:p w14:paraId="36D8B19C" w14:textId="77777777" w:rsidR="002F43F5" w:rsidRPr="002F43F5" w:rsidRDefault="002F43F5" w:rsidP="002F43F5">
      <w:pPr>
        <w:spacing w:after="0" w:line="240" w:lineRule="auto"/>
        <w:ind w:firstLine="851"/>
        <w:jc w:val="both"/>
        <w:rPr>
          <w:rFonts w:ascii="Times New Roman" w:eastAsia="Times New Roman" w:hAnsi="Times New Roman" w:cs="Times New Roman"/>
          <w:b/>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повне найменування українською мовою – </w:t>
      </w:r>
      <w:r w:rsidRPr="002F43F5">
        <w:rPr>
          <w:rFonts w:ascii="Times New Roman" w:eastAsia="Times New Roman" w:hAnsi="Times New Roman" w:cs="Times New Roman"/>
          <w:bCs/>
          <w:color w:val="000000"/>
          <w:sz w:val="28"/>
          <w:szCs w:val="28"/>
          <w:lang w:val="uk-UA" w:eastAsia="ru-RU"/>
        </w:rPr>
        <w:t xml:space="preserve">комунальне підприємство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bCs/>
          <w:color w:val="000000"/>
          <w:sz w:val="28"/>
          <w:szCs w:val="28"/>
          <w:lang w:val="uk-UA" w:eastAsia="ru-RU"/>
        </w:rPr>
        <w:t>Чернігівводоканал»  Чернігівської міської ради;</w:t>
      </w:r>
    </w:p>
    <w:p w14:paraId="32226EC9" w14:textId="77777777" w:rsidR="002F43F5" w:rsidRPr="002F43F5" w:rsidRDefault="002F43F5" w:rsidP="002F43F5">
      <w:pPr>
        <w:tabs>
          <w:tab w:val="left" w:pos="0"/>
        </w:tabs>
        <w:spacing w:after="0" w:line="240" w:lineRule="auto"/>
        <w:ind w:firstLine="851"/>
        <w:jc w:val="both"/>
        <w:rPr>
          <w:rFonts w:ascii="Times New Roman" w:eastAsia="Times New Roman" w:hAnsi="Times New Roman" w:cs="Times New Roman"/>
          <w:bCs/>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скорочене найменування українською мовою –  </w:t>
      </w:r>
      <w:r w:rsidRPr="002F43F5">
        <w:rPr>
          <w:rFonts w:ascii="Times New Roman" w:eastAsia="Times New Roman" w:hAnsi="Times New Roman" w:cs="Times New Roman"/>
          <w:bCs/>
          <w:color w:val="000000"/>
          <w:sz w:val="28"/>
          <w:szCs w:val="28"/>
          <w:lang w:val="uk-UA" w:eastAsia="ru-RU"/>
        </w:rPr>
        <w:t xml:space="preserve">КП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bCs/>
          <w:color w:val="000000"/>
          <w:sz w:val="28"/>
          <w:szCs w:val="28"/>
          <w:lang w:val="uk-UA" w:eastAsia="ru-RU"/>
        </w:rPr>
        <w:t>Чернігівводоканал»;</w:t>
      </w:r>
    </w:p>
    <w:p w14:paraId="6E00E8F0" w14:textId="77777777" w:rsidR="002F43F5" w:rsidRPr="002F43F5" w:rsidRDefault="002F43F5" w:rsidP="002F43F5">
      <w:pPr>
        <w:tabs>
          <w:tab w:val="left" w:pos="5507"/>
          <w:tab w:val="left" w:pos="5602"/>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Cs/>
          <w:color w:val="000000"/>
          <w:sz w:val="28"/>
          <w:szCs w:val="28"/>
          <w:lang w:val="uk-UA" w:eastAsia="ru-RU"/>
        </w:rPr>
        <w:t xml:space="preserve">- повне найменування </w:t>
      </w:r>
      <w:r w:rsidRPr="002F43F5">
        <w:rPr>
          <w:rFonts w:ascii="Times New Roman" w:eastAsia="Times New Roman" w:hAnsi="Times New Roman" w:cs="Times New Roman"/>
          <w:sz w:val="28"/>
          <w:szCs w:val="28"/>
          <w:lang w:val="uk-UA" w:eastAsia="ru-RU"/>
        </w:rPr>
        <w:t xml:space="preserve">англійською мовою: </w:t>
      </w:r>
      <w:r w:rsidRPr="002F43F5">
        <w:rPr>
          <w:rFonts w:ascii="Times New Roman" w:eastAsia="Times New Roman" w:hAnsi="Times New Roman" w:cs="Times New Roman"/>
          <w:sz w:val="28"/>
          <w:szCs w:val="28"/>
          <w:lang w:val="en-US" w:eastAsia="ru-RU"/>
        </w:rPr>
        <w:t xml:space="preserve">UTILITY COMPANY </w:t>
      </w:r>
      <w:r w:rsidRPr="002F43F5">
        <w:rPr>
          <w:rFonts w:ascii="Times New Roman" w:eastAsia="Times New Roman" w:hAnsi="Times New Roman" w:cs="Times New Roman"/>
          <w:sz w:val="28"/>
          <w:szCs w:val="28"/>
          <w:lang w:val="uk-UA" w:eastAsia="ru-RU"/>
        </w:rPr>
        <w:t>«</w:t>
      </w:r>
      <w:r w:rsidRPr="002F43F5">
        <w:rPr>
          <w:rFonts w:ascii="Times New Roman" w:eastAsia="Times New Roman" w:hAnsi="Times New Roman" w:cs="Times New Roman"/>
          <w:sz w:val="28"/>
          <w:szCs w:val="28"/>
          <w:lang w:val="en-US" w:eastAsia="ru-RU"/>
        </w:rPr>
        <w:t>CHERNIHIVVODOKANAL</w:t>
      </w:r>
      <w:r w:rsidRPr="002F43F5">
        <w:rPr>
          <w:rFonts w:ascii="Times New Roman" w:eastAsia="Times New Roman" w:hAnsi="Times New Roman" w:cs="Times New Roman"/>
          <w:sz w:val="28"/>
          <w:szCs w:val="28"/>
          <w:lang w:val="uk-UA" w:eastAsia="ru-RU"/>
        </w:rPr>
        <w:t>»</w:t>
      </w:r>
      <w:r w:rsidRPr="002F43F5">
        <w:rPr>
          <w:rFonts w:ascii="Times New Roman" w:eastAsia="Times New Roman" w:hAnsi="Times New Roman" w:cs="Times New Roman"/>
          <w:sz w:val="28"/>
          <w:szCs w:val="28"/>
          <w:lang w:val="en-US" w:eastAsia="ru-RU"/>
        </w:rPr>
        <w:t xml:space="preserve"> OF CHERNIHIV CITY COUNCIL</w:t>
      </w:r>
      <w:r w:rsidRPr="002F43F5">
        <w:rPr>
          <w:rFonts w:ascii="Times New Roman" w:eastAsia="Times New Roman" w:hAnsi="Times New Roman" w:cs="Times New Roman"/>
          <w:sz w:val="28"/>
          <w:szCs w:val="28"/>
          <w:lang w:val="uk-UA" w:eastAsia="ru-RU"/>
        </w:rPr>
        <w:t>;</w:t>
      </w:r>
    </w:p>
    <w:p w14:paraId="33F529D0" w14:textId="77777777" w:rsidR="002F43F5" w:rsidRPr="002F43F5" w:rsidRDefault="002F43F5" w:rsidP="002F43F5">
      <w:pPr>
        <w:tabs>
          <w:tab w:val="left" w:pos="0"/>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 скорочене найменування англійською мовою: </w:t>
      </w:r>
      <w:r w:rsidRPr="002F43F5">
        <w:rPr>
          <w:rFonts w:ascii="Times New Roman" w:eastAsia="Times New Roman" w:hAnsi="Times New Roman" w:cs="Times New Roman"/>
          <w:sz w:val="28"/>
          <w:szCs w:val="28"/>
          <w:lang w:val="en-US" w:eastAsia="ru-RU"/>
        </w:rPr>
        <w:t>UC</w:t>
      </w:r>
      <w:r w:rsidRPr="002F43F5">
        <w:rPr>
          <w:rFonts w:ascii="Times New Roman" w:eastAsia="Times New Roman" w:hAnsi="Times New Roman" w:cs="Times New Roman"/>
          <w:sz w:val="28"/>
          <w:szCs w:val="28"/>
          <w:lang w:val="uk-UA" w:eastAsia="ru-RU"/>
        </w:rPr>
        <w:t xml:space="preserve"> «</w:t>
      </w:r>
      <w:r w:rsidRPr="002F43F5">
        <w:rPr>
          <w:rFonts w:ascii="Times New Roman" w:eastAsia="Times New Roman" w:hAnsi="Times New Roman" w:cs="Times New Roman"/>
          <w:sz w:val="28"/>
          <w:szCs w:val="28"/>
          <w:lang w:val="en-US" w:eastAsia="ru-RU"/>
        </w:rPr>
        <w:t>CHERNIHIVVODOKANAL</w:t>
      </w:r>
      <w:r w:rsidRPr="002F43F5">
        <w:rPr>
          <w:rFonts w:ascii="Times New Roman" w:eastAsia="Times New Roman" w:hAnsi="Times New Roman" w:cs="Times New Roman"/>
          <w:sz w:val="28"/>
          <w:szCs w:val="28"/>
          <w:lang w:val="uk-UA" w:eastAsia="ru-RU"/>
        </w:rPr>
        <w:t>».</w:t>
      </w:r>
    </w:p>
    <w:p w14:paraId="5F51D652" w14:textId="77777777" w:rsidR="002F43F5" w:rsidRPr="002F43F5" w:rsidRDefault="002F43F5" w:rsidP="002F43F5">
      <w:p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Cs/>
          <w:color w:val="000000"/>
          <w:sz w:val="28"/>
          <w:szCs w:val="28"/>
          <w:lang w:val="uk-UA" w:eastAsia="ru-RU"/>
        </w:rPr>
        <w:t xml:space="preserve">        1.5.</w:t>
      </w:r>
      <w:r w:rsidRPr="002F43F5">
        <w:rPr>
          <w:rFonts w:ascii="Times New Roman" w:eastAsia="Times New Roman" w:hAnsi="Times New Roman" w:cs="Times New Roman"/>
          <w:color w:val="000000"/>
          <w:sz w:val="28"/>
          <w:szCs w:val="28"/>
          <w:lang w:val="uk-UA" w:eastAsia="ru-RU"/>
        </w:rPr>
        <w:t xml:space="preserve">     Місцезнаходження Підприємства: </w:t>
      </w:r>
      <w:r w:rsidRPr="002F43F5">
        <w:rPr>
          <w:rFonts w:ascii="Times New Roman" w:eastAsia="Times New Roman" w:hAnsi="Times New Roman" w:cs="Times New Roman"/>
          <w:bCs/>
          <w:color w:val="000000"/>
          <w:sz w:val="28"/>
          <w:szCs w:val="28"/>
          <w:lang w:val="uk-UA" w:eastAsia="ru-RU"/>
        </w:rPr>
        <w:t xml:space="preserve">Україна, 14017, Чернігівська обл., м. Чернігів, вул. </w:t>
      </w:r>
      <w:proofErr w:type="spellStart"/>
      <w:r w:rsidRPr="002F43F5">
        <w:rPr>
          <w:rFonts w:ascii="Times New Roman" w:eastAsia="Times New Roman" w:hAnsi="Times New Roman" w:cs="Times New Roman"/>
          <w:bCs/>
          <w:color w:val="000000"/>
          <w:sz w:val="28"/>
          <w:szCs w:val="28"/>
          <w:lang w:val="uk-UA" w:eastAsia="ru-RU"/>
        </w:rPr>
        <w:t>Жабинського</w:t>
      </w:r>
      <w:proofErr w:type="spellEnd"/>
      <w:r w:rsidRPr="002F43F5">
        <w:rPr>
          <w:rFonts w:ascii="Times New Roman" w:eastAsia="Times New Roman" w:hAnsi="Times New Roman" w:cs="Times New Roman"/>
          <w:bCs/>
          <w:color w:val="000000"/>
          <w:sz w:val="28"/>
          <w:szCs w:val="28"/>
          <w:lang w:val="uk-UA" w:eastAsia="ru-RU"/>
        </w:rPr>
        <w:t xml:space="preserve">, 15.  </w:t>
      </w:r>
    </w:p>
    <w:p w14:paraId="6197E5BF"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w:t>
      </w:r>
    </w:p>
    <w:p w14:paraId="1B55C80D"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t>2.</w:t>
      </w:r>
      <w:r w:rsidRPr="002F43F5">
        <w:rPr>
          <w:rFonts w:ascii="Times New Roman" w:eastAsia="Times New Roman" w:hAnsi="Times New Roman" w:cs="Times New Roman"/>
          <w:color w:val="000000"/>
          <w:sz w:val="28"/>
          <w:szCs w:val="28"/>
          <w:lang w:val="uk-UA" w:eastAsia="ru-RU"/>
        </w:rPr>
        <w:t> </w:t>
      </w:r>
      <w:r w:rsidRPr="002F43F5">
        <w:rPr>
          <w:rFonts w:ascii="Times New Roman" w:eastAsia="Times New Roman" w:hAnsi="Times New Roman" w:cs="Times New Roman"/>
          <w:b/>
          <w:bCs/>
          <w:color w:val="000000"/>
          <w:sz w:val="28"/>
          <w:szCs w:val="28"/>
          <w:lang w:val="uk-UA" w:eastAsia="ru-RU"/>
        </w:rPr>
        <w:t>Мета та предмет діяльності Підприємства.</w:t>
      </w:r>
    </w:p>
    <w:p w14:paraId="44E85145" w14:textId="77777777" w:rsidR="002F43F5" w:rsidRPr="002F43F5" w:rsidRDefault="002F43F5" w:rsidP="002F43F5">
      <w:pPr>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2.1. </w:t>
      </w:r>
      <w:bookmarkStart w:id="4" w:name="_Hlk116889776"/>
      <w:r w:rsidRPr="002F43F5">
        <w:rPr>
          <w:rFonts w:ascii="Times New Roman" w:eastAsia="Times New Roman" w:hAnsi="Times New Roman" w:cs="Times New Roman"/>
          <w:color w:val="000000"/>
          <w:sz w:val="28"/>
          <w:szCs w:val="28"/>
          <w:lang w:val="uk-UA" w:eastAsia="ru-RU"/>
        </w:rPr>
        <w:t>Метою створення і діяльності Підприємства є:</w:t>
      </w:r>
    </w:p>
    <w:p w14:paraId="1F82A6E6" w14:textId="77777777" w:rsidR="002F43F5" w:rsidRPr="002F43F5" w:rsidRDefault="002F43F5" w:rsidP="002F43F5">
      <w:pPr>
        <w:spacing w:after="0" w:line="240" w:lineRule="auto"/>
        <w:ind w:left="426" w:hanging="284"/>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господарська діяльність для досягнення економічних і соціальних результатів з метою отримання відповідного прибутку в інтересах Власника і трудового колективу.</w:t>
      </w:r>
      <w:bookmarkEnd w:id="4"/>
    </w:p>
    <w:p w14:paraId="72498F6E" w14:textId="77777777" w:rsidR="002F43F5" w:rsidRPr="002F43F5" w:rsidRDefault="002F43F5" w:rsidP="002F43F5">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2F43F5">
        <w:rPr>
          <w:rFonts w:ascii="Times New Roman" w:eastAsia="Times New Roman" w:hAnsi="Times New Roman" w:cs="Times New Roman"/>
          <w:color w:val="000000"/>
          <w:sz w:val="28"/>
          <w:szCs w:val="28"/>
          <w:lang w:val="uk-UA" w:eastAsia="ru-RU"/>
        </w:rPr>
        <w:t xml:space="preserve">2.2.      Предметом господарської діяльності Підприємства для реалізації зазначеної мети є </w:t>
      </w:r>
      <w:r w:rsidRPr="002F43F5">
        <w:rPr>
          <w:rFonts w:ascii="Times New Roman" w:eastAsia="Times New Roman" w:hAnsi="Times New Roman" w:cs="Times New Roman"/>
          <w:color w:val="000000"/>
          <w:sz w:val="28"/>
          <w:szCs w:val="28"/>
          <w:shd w:val="clear" w:color="auto" w:fill="FFFFFF"/>
          <w:lang w:val="uk-UA" w:eastAsia="ru-RU"/>
        </w:rPr>
        <w:t xml:space="preserve">ефективна експлуатація систем водопостачання i </w:t>
      </w:r>
      <w:proofErr w:type="spellStart"/>
      <w:r w:rsidRPr="002F43F5">
        <w:rPr>
          <w:rFonts w:ascii="Times New Roman" w:eastAsia="Times New Roman" w:hAnsi="Times New Roman" w:cs="Times New Roman"/>
          <w:color w:val="000000"/>
          <w:sz w:val="28"/>
          <w:szCs w:val="28"/>
          <w:shd w:val="clear" w:color="auto" w:fill="FFFFFF"/>
          <w:lang w:val="uk-UA" w:eastAsia="ru-RU"/>
        </w:rPr>
        <w:t>водовiдведення</w:t>
      </w:r>
      <w:proofErr w:type="spellEnd"/>
      <w:r w:rsidRPr="002F43F5">
        <w:rPr>
          <w:rFonts w:ascii="Times New Roman" w:eastAsia="Times New Roman" w:hAnsi="Times New Roman" w:cs="Times New Roman"/>
          <w:color w:val="000000"/>
          <w:sz w:val="28"/>
          <w:szCs w:val="28"/>
          <w:shd w:val="clear" w:color="auto" w:fill="FFFFFF"/>
          <w:lang w:val="uk-UA" w:eastAsia="ru-RU"/>
        </w:rPr>
        <w:t>. Підприємство здійснює таки види господарської діяльності:</w:t>
      </w:r>
    </w:p>
    <w:p w14:paraId="0B1072EA"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забір, очищення та постачання води;</w:t>
      </w:r>
    </w:p>
    <w:p w14:paraId="1115298B"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каналізація, відведення й очищення стічних вод;</w:t>
      </w:r>
    </w:p>
    <w:p w14:paraId="73E76540"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будівництво житлових і нежитлових будівель;</w:t>
      </w:r>
    </w:p>
    <w:p w14:paraId="0F244B74" w14:textId="26CCB490" w:rsid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ремонт і технічне обслуговування машин і устаткування промислового призначення;</w:t>
      </w:r>
    </w:p>
    <w:p w14:paraId="1637BF0C" w14:textId="77777777" w:rsidR="008B1C6F" w:rsidRPr="002F43F5" w:rsidRDefault="008B1C6F" w:rsidP="002F43F5">
      <w:pPr>
        <w:numPr>
          <w:ilvl w:val="0"/>
          <w:numId w:val="1"/>
        </w:numPr>
        <w:spacing w:after="0" w:line="240" w:lineRule="auto"/>
        <w:jc w:val="both"/>
        <w:rPr>
          <w:rFonts w:ascii="Times New Roman" w:eastAsia="Times New Roman" w:hAnsi="Times New Roman" w:cs="Times New Roman"/>
          <w:sz w:val="28"/>
          <w:szCs w:val="28"/>
          <w:lang w:val="uk-UA" w:eastAsia="ru-RU"/>
        </w:rPr>
      </w:pPr>
    </w:p>
    <w:p w14:paraId="7E6F56B6"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ремонт і технічне обслуговування електронного й оптичного устаткування;</w:t>
      </w:r>
    </w:p>
    <w:p w14:paraId="105E7F74"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lastRenderedPageBreak/>
        <w:t>будівництво трубопроводів;</w:t>
      </w:r>
    </w:p>
    <w:p w14:paraId="144C3805"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вантажний автомобільний транспорт;</w:t>
      </w:r>
    </w:p>
    <w:p w14:paraId="4B0DD81B"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надання в оренду й експлуатацію власного чи орендованого нерухомого майна;</w:t>
      </w:r>
    </w:p>
    <w:p w14:paraId="6D2857CD"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діяльність у сфері бухгалтерського обліку й аудиту, консультування з питань оподаткування;</w:t>
      </w:r>
    </w:p>
    <w:p w14:paraId="3FBD4510"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діяльність у сфері інжинірингу, геології та геодезії, надання послуг технічного консультування в цих сферах;</w:t>
      </w:r>
    </w:p>
    <w:p w14:paraId="5B0F5EBD"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технічні випробування та дослідження;</w:t>
      </w:r>
    </w:p>
    <w:p w14:paraId="77B25006"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технічне обслуговування та ремонт автотранспортних засобів;</w:t>
      </w:r>
    </w:p>
    <w:p w14:paraId="0EB4EE71"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розподілення електроенергії;</w:t>
      </w:r>
    </w:p>
    <w:p w14:paraId="4E2C2D0E"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оптова торгівля відходами та брухтом;</w:t>
      </w:r>
    </w:p>
    <w:p w14:paraId="0FC96148"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придбання, зберігання, використання прекурсорів, включених до списку 2 таблиці </w:t>
      </w:r>
      <w:r w:rsidRPr="002F43F5">
        <w:rPr>
          <w:rFonts w:ascii="Times New Roman" w:eastAsia="Times New Roman" w:hAnsi="Times New Roman" w:cs="Times New Roman"/>
          <w:sz w:val="28"/>
          <w:szCs w:val="28"/>
          <w:lang w:val="en-US" w:eastAsia="ru-RU"/>
        </w:rPr>
        <w:t>IV</w:t>
      </w:r>
      <w:r w:rsidRPr="002F43F5">
        <w:rPr>
          <w:rFonts w:ascii="Times New Roman" w:eastAsia="Times New Roman" w:hAnsi="Times New Roman" w:cs="Times New Roman"/>
          <w:sz w:val="28"/>
          <w:szCs w:val="28"/>
          <w:lang w:val="uk-UA" w:eastAsia="ru-RU"/>
        </w:rPr>
        <w:t xml:space="preserve"> Переліку, затвердженого постановою Кабінету Міністрів України від 06.05.2000 року № 770;</w:t>
      </w:r>
    </w:p>
    <w:p w14:paraId="3BA5CFEA"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інші види роздрібної торгівлі поза магазинами.</w:t>
      </w:r>
    </w:p>
    <w:p w14:paraId="632605CB" w14:textId="77777777" w:rsidR="002F43F5" w:rsidRPr="002F43F5" w:rsidRDefault="002F43F5" w:rsidP="002F43F5">
      <w:pPr>
        <w:spacing w:after="0" w:line="240" w:lineRule="auto"/>
        <w:ind w:firstLine="360"/>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z w:val="28"/>
          <w:szCs w:val="20"/>
          <w:lang w:val="uk-UA" w:eastAsia="ru-RU"/>
        </w:rPr>
        <w:t xml:space="preserve">     2.3. Підприємство може здійснювати інші види господарської діяльності, що не заборонені законодавством України, та які відповідають цілям і напрямкам його діяльності.</w:t>
      </w:r>
    </w:p>
    <w:p w14:paraId="44B92904" w14:textId="77777777" w:rsidR="002F43F5" w:rsidRPr="002F43F5" w:rsidRDefault="002F43F5" w:rsidP="002F43F5">
      <w:pPr>
        <w:widowControl w:val="0"/>
        <w:suppressAutoHyphens/>
        <w:autoSpaceDE w:val="0"/>
        <w:spacing w:after="0" w:line="240" w:lineRule="auto"/>
        <w:ind w:firstLine="709"/>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2.4. Види діяльності, які відповідно до законодавства України потребують ліцензії (спеціального дозволу), підприємство може здійснювати після отримання такої ліцензії (дозволу).</w:t>
      </w:r>
    </w:p>
    <w:p w14:paraId="0E676A5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p>
    <w:p w14:paraId="3067C7C0"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t>3.</w:t>
      </w:r>
      <w:r w:rsidRPr="002F43F5">
        <w:rPr>
          <w:rFonts w:ascii="Times New Roman" w:eastAsia="Times New Roman" w:hAnsi="Times New Roman" w:cs="Times New Roman"/>
          <w:color w:val="000000"/>
          <w:sz w:val="28"/>
          <w:szCs w:val="28"/>
          <w:lang w:val="uk-UA" w:eastAsia="ru-RU"/>
        </w:rPr>
        <w:t> </w:t>
      </w:r>
      <w:r w:rsidRPr="002F43F5">
        <w:rPr>
          <w:rFonts w:ascii="Times New Roman" w:eastAsia="Times New Roman" w:hAnsi="Times New Roman" w:cs="Times New Roman"/>
          <w:b/>
          <w:bCs/>
          <w:color w:val="000000"/>
          <w:sz w:val="28"/>
          <w:szCs w:val="28"/>
          <w:lang w:val="uk-UA" w:eastAsia="ru-RU"/>
        </w:rPr>
        <w:t>Майно Підприємства.</w:t>
      </w:r>
    </w:p>
    <w:p w14:paraId="1866EE6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3.1.Майно Підприємства перебуває у власності територіальної громади м. Чернігова і закріплене за Підприємством на праві господарського відання (комунальне  підприємство).</w:t>
      </w:r>
    </w:p>
    <w:p w14:paraId="3FD50DEF" w14:textId="77777777" w:rsidR="002F43F5" w:rsidRPr="002F43F5" w:rsidRDefault="002F43F5" w:rsidP="002F43F5">
      <w:pPr>
        <w:spacing w:after="0" w:line="240" w:lineRule="auto"/>
        <w:ind w:firstLine="720"/>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color w:val="000000"/>
          <w:sz w:val="28"/>
          <w:szCs w:val="20"/>
          <w:lang w:val="uk-UA" w:eastAsia="ru-RU"/>
        </w:rPr>
        <w:t xml:space="preserve">3.2. Підприємство користується майном вчиняючи щодо нього будь-які дії, що не суперечать законодавству та цьому Статуту та забезпечують цільове використання майна. </w:t>
      </w:r>
      <w:r w:rsidRPr="002F43F5">
        <w:rPr>
          <w:rFonts w:ascii="Times New Roman" w:eastAsia="Times New Roman" w:hAnsi="Times New Roman" w:cs="Times New Roman"/>
          <w:sz w:val="28"/>
          <w:szCs w:val="28"/>
          <w:lang w:val="uk-UA" w:eastAsia="ru-RU"/>
        </w:rPr>
        <w:t>Власник здійснює контроль за ефективним використанням та збереженням належного йому майна.</w:t>
      </w:r>
    </w:p>
    <w:p w14:paraId="6B8450DB" w14:textId="77777777" w:rsidR="002F43F5" w:rsidRPr="002F43F5" w:rsidRDefault="002F43F5" w:rsidP="002F43F5">
      <w:pPr>
        <w:shd w:val="clear" w:color="FFFFFF" w:fill="FFFFFF"/>
        <w:autoSpaceDE w:val="0"/>
        <w:spacing w:after="0" w:line="240" w:lineRule="auto"/>
        <w:ind w:firstLine="709"/>
        <w:jc w:val="both"/>
        <w:rPr>
          <w:rFonts w:ascii="Times New Roman" w:eastAsia="Times New Roman CYR" w:hAnsi="Times New Roman" w:cs="Times New Roman"/>
          <w:color w:val="000000"/>
          <w:sz w:val="28"/>
          <w:szCs w:val="20"/>
          <w:lang w:val="uk-UA" w:eastAsia="ru-RU"/>
        </w:rPr>
      </w:pPr>
      <w:r w:rsidRPr="002F43F5">
        <w:rPr>
          <w:rFonts w:ascii="Times New Roman" w:eastAsia="Times New Roman CYR" w:hAnsi="Times New Roman" w:cs="Times New Roman"/>
          <w:color w:val="000000"/>
          <w:sz w:val="28"/>
          <w:szCs w:val="20"/>
          <w:lang w:val="uk-UA" w:eastAsia="ru-RU"/>
        </w:rPr>
        <w:t>3.3. Майно Підприємства становлять основні засоби (виробничі, невиробничі фонди), товари, матеріали, грошові кошти, інші цінності які внесені Власником до статутного капіталу підприємства, так і придбані в процесі господарської діяльності, які відображаються у балансі підприємства.</w:t>
      </w:r>
    </w:p>
    <w:p w14:paraId="4E1EC2E4" w14:textId="77777777" w:rsidR="002F43F5" w:rsidRPr="002F43F5" w:rsidRDefault="002F43F5" w:rsidP="002F43F5">
      <w:pPr>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3.4.      Джерелами формування майна Підприємства є:</w:t>
      </w:r>
    </w:p>
    <w:p w14:paraId="0D277CDF"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майно, передане йому Власником;</w:t>
      </w:r>
    </w:p>
    <w:p w14:paraId="3EEE3AE6"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4"/>
          <w:sz w:val="28"/>
          <w:szCs w:val="28"/>
          <w:lang w:val="uk-UA" w:eastAsia="ru-RU"/>
        </w:rPr>
        <w:t>доходи,  одержані від реалізації продукції, послуг, а також від інших</w:t>
      </w:r>
      <w:r w:rsidRPr="002F43F5">
        <w:rPr>
          <w:rFonts w:ascii="Times New Roman" w:eastAsia="Times New Roman" w:hAnsi="Times New Roman" w:cs="Times New Roman"/>
          <w:color w:val="000000"/>
          <w:spacing w:val="4"/>
          <w:sz w:val="28"/>
          <w:szCs w:val="28"/>
          <w:lang w:val="uk-UA" w:eastAsia="ru-RU"/>
        </w:rPr>
        <w:br/>
      </w:r>
      <w:r w:rsidRPr="002F43F5">
        <w:rPr>
          <w:rFonts w:ascii="Times New Roman" w:eastAsia="Times New Roman" w:hAnsi="Times New Roman" w:cs="Times New Roman"/>
          <w:color w:val="000000"/>
          <w:spacing w:val="1"/>
          <w:sz w:val="28"/>
          <w:szCs w:val="28"/>
          <w:lang w:val="uk-UA" w:eastAsia="ru-RU"/>
        </w:rPr>
        <w:t>видів фінансово-господарської діяльності;</w:t>
      </w:r>
    </w:p>
    <w:p w14:paraId="545652C2"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доходи від цінних паперів;</w:t>
      </w:r>
    </w:p>
    <w:p w14:paraId="0EB1C814"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кредити банків та інших кредиторів;</w:t>
      </w:r>
    </w:p>
    <w:p w14:paraId="55555472"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капітальні вкладення з бюджету;</w:t>
      </w:r>
    </w:p>
    <w:p w14:paraId="33C4DE60" w14:textId="77777777" w:rsidR="008B1C6F" w:rsidRPr="008B1C6F"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3" w:hanging="352"/>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безоплатні або благодійні внески, пожертвування організацій,</w:t>
      </w:r>
    </w:p>
    <w:p w14:paraId="4595878F" w14:textId="73A8F4D1" w:rsidR="002F43F5" w:rsidRPr="002F43F5" w:rsidRDefault="002F43F5" w:rsidP="008B1C6F">
      <w:pPr>
        <w:widowControl w:val="0"/>
        <w:shd w:val="clear" w:color="auto" w:fill="FFFFFF"/>
        <w:tabs>
          <w:tab w:val="left" w:pos="360"/>
        </w:tabs>
        <w:autoSpaceDE w:val="0"/>
        <w:autoSpaceDN w:val="0"/>
        <w:adjustRightInd w:val="0"/>
        <w:spacing w:after="0" w:line="240" w:lineRule="auto"/>
        <w:ind w:left="363"/>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br/>
      </w:r>
      <w:r w:rsidRPr="002F43F5">
        <w:rPr>
          <w:rFonts w:ascii="Times New Roman" w:eastAsia="Times New Roman" w:hAnsi="Times New Roman" w:cs="Times New Roman"/>
          <w:color w:val="000000"/>
          <w:spacing w:val="2"/>
          <w:sz w:val="28"/>
          <w:szCs w:val="28"/>
          <w:lang w:val="uk-UA" w:eastAsia="ru-RU"/>
        </w:rPr>
        <w:t>підприємств і громадян;</w:t>
      </w:r>
    </w:p>
    <w:p w14:paraId="147E533E"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придбання майна інших підприємств, організацій;</w:t>
      </w:r>
    </w:p>
    <w:p w14:paraId="4D4C2047"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надходження від роздержавлення та приватизації власності в порядку,</w:t>
      </w:r>
      <w:r w:rsidRPr="002F43F5">
        <w:rPr>
          <w:rFonts w:ascii="Times New Roman" w:eastAsia="Times New Roman" w:hAnsi="Times New Roman" w:cs="Times New Roman"/>
          <w:color w:val="000000"/>
          <w:spacing w:val="1"/>
          <w:sz w:val="28"/>
          <w:szCs w:val="28"/>
          <w:lang w:val="uk-UA" w:eastAsia="ru-RU"/>
        </w:rPr>
        <w:br/>
      </w:r>
      <w:r w:rsidRPr="002F43F5">
        <w:rPr>
          <w:rFonts w:ascii="Times New Roman" w:eastAsia="Times New Roman" w:hAnsi="Times New Roman" w:cs="Times New Roman"/>
          <w:color w:val="000000"/>
          <w:spacing w:val="-1"/>
          <w:sz w:val="28"/>
          <w:szCs w:val="28"/>
          <w:lang w:val="uk-UA" w:eastAsia="ru-RU"/>
        </w:rPr>
        <w:t>передбаченому законодавством і Власником;</w:t>
      </w:r>
    </w:p>
    <w:p w14:paraId="7C7F2AD1"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інші джерела, не заборонені законодавством України.</w:t>
      </w:r>
    </w:p>
    <w:p w14:paraId="359A8AC3" w14:textId="77777777" w:rsidR="002F43F5" w:rsidRPr="002F43F5" w:rsidRDefault="002F43F5" w:rsidP="002F43F5">
      <w:pPr>
        <w:shd w:val="clear" w:color="FFFFFF" w:fill="FFFFFF"/>
        <w:autoSpaceDE w:val="0"/>
        <w:spacing w:after="0" w:line="240" w:lineRule="auto"/>
        <w:ind w:firstLine="709"/>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pacing w:val="-3"/>
          <w:sz w:val="28"/>
          <w:szCs w:val="28"/>
          <w:lang w:val="uk-UA" w:eastAsia="ru-RU"/>
        </w:rPr>
        <w:t xml:space="preserve"> </w:t>
      </w:r>
      <w:r w:rsidRPr="002F43F5">
        <w:rPr>
          <w:rFonts w:ascii="Times New Roman" w:eastAsia="Times New Roman" w:hAnsi="Times New Roman" w:cs="Times New Roman"/>
          <w:color w:val="000000"/>
          <w:sz w:val="28"/>
          <w:szCs w:val="20"/>
          <w:lang w:val="uk-UA" w:eastAsia="ru-RU"/>
        </w:rPr>
        <w:t>3.5. Підприємство має право за рішенням уповноваженого Власником органом продавати та передавати майно іншим підприємствам, організаціям, установам, обмінювати, здавати в оренду, надавати безоплатно в тимчасове користування будинки, споруди, устаткування і транспортні засоби, що знаходиться на його балансі.</w:t>
      </w:r>
    </w:p>
    <w:p w14:paraId="04CA37FB" w14:textId="77777777" w:rsidR="002F43F5" w:rsidRPr="002F43F5" w:rsidRDefault="002F43F5" w:rsidP="00551315">
      <w:pPr>
        <w:spacing w:after="0" w:line="240" w:lineRule="auto"/>
        <w:ind w:firstLine="344"/>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sz w:val="28"/>
          <w:szCs w:val="20"/>
          <w:lang w:val="uk-UA" w:eastAsia="ru-RU"/>
        </w:rPr>
        <w:tab/>
        <w:t>3</w:t>
      </w:r>
      <w:r w:rsidRPr="002F43F5">
        <w:rPr>
          <w:rFonts w:ascii="Times New Roman" w:eastAsia="Times New Roman" w:hAnsi="Times New Roman" w:cs="Times New Roman"/>
          <w:color w:val="000000"/>
          <w:sz w:val="28"/>
          <w:szCs w:val="20"/>
          <w:lang w:val="uk-UA" w:eastAsia="ru-RU"/>
        </w:rPr>
        <w:t>.6.  Підприємство користується землею і іншими природними ресурсами відповідно до мети своєї діяльності та чинного законодавства.</w:t>
      </w:r>
    </w:p>
    <w:p w14:paraId="5CD2433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z w:val="28"/>
          <w:szCs w:val="20"/>
          <w:lang w:val="uk-UA" w:eastAsia="ru-RU"/>
        </w:rPr>
        <w:t xml:space="preserve">  3.7.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  </w:t>
      </w:r>
    </w:p>
    <w:p w14:paraId="096892A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законодавства про працю.</w:t>
      </w:r>
    </w:p>
    <w:p w14:paraId="0BCFFBE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3.8. Не може бути об'єктом міни (бартеру) майно, віднесене законодавством до основних фондів, яке належить до комунальної власності, у разі якщо друга сторона договору міни (бартеру) не є відповідно комунальним підприємством. Законодавством можуть бути встановлені також інші особливості здійснення бартерних (товарообмінних) операцій, пов'язаних з придбанням і використанням окремих видів майна, а також здійснення таких операцій в окремих галузях господарювання.</w:t>
      </w:r>
    </w:p>
    <w:p w14:paraId="450056FD" w14:textId="77777777" w:rsidR="002F43F5" w:rsidRPr="002F43F5" w:rsidRDefault="002F43F5" w:rsidP="002F43F5">
      <w:pPr>
        <w:widowControl w:val="0"/>
        <w:suppressAutoHyphens/>
        <w:autoSpaceDE w:val="0"/>
        <w:spacing w:after="0" w:line="240" w:lineRule="auto"/>
        <w:ind w:firstLine="619"/>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3.9. Майно Підприємства підлягає страхуванню за рахунок коштів Підприємства.</w:t>
      </w:r>
    </w:p>
    <w:p w14:paraId="391601F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w:t>
      </w:r>
      <w:r w:rsidRPr="002F43F5">
        <w:rPr>
          <w:rFonts w:ascii="Times New Roman" w:eastAsia="Times New Roman CYR" w:hAnsi="Times New Roman" w:cs="Times New Roman"/>
          <w:color w:val="000000"/>
          <w:sz w:val="28"/>
          <w:lang w:val="ru-RU" w:eastAsia="ru-RU"/>
        </w:rPr>
        <w:t xml:space="preserve"> </w:t>
      </w:r>
      <w:r w:rsidRPr="002F43F5">
        <w:rPr>
          <w:rFonts w:ascii="Times New Roman" w:eastAsia="Times New Roman CYR" w:hAnsi="Times New Roman" w:cs="Times New Roman"/>
          <w:color w:val="000000"/>
          <w:sz w:val="28"/>
          <w:lang w:val="uk-UA" w:eastAsia="ru-RU"/>
        </w:rPr>
        <w:t>3.10. Ризик випадкової загибелі або пошкодження майна Підприємства, несе Підприємство.</w:t>
      </w:r>
    </w:p>
    <w:p w14:paraId="1C569409"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ahoma" w:hAnsi="Times New Roman" w:cs="Times New Roman"/>
          <w:color w:val="000000"/>
          <w:lang w:val="uk-UA" w:eastAsia="ru-RU"/>
        </w:rPr>
        <w:t xml:space="preserve"> </w:t>
      </w:r>
    </w:p>
    <w:p w14:paraId="4079EA4C" w14:textId="77777777" w:rsidR="002F43F5" w:rsidRPr="002F43F5" w:rsidRDefault="002F43F5" w:rsidP="002F43F5">
      <w:pPr>
        <w:widowControl w:val="0"/>
        <w:suppressAutoHyphens/>
        <w:autoSpaceDE w:val="0"/>
        <w:spacing w:after="0" w:line="240" w:lineRule="auto"/>
        <w:ind w:left="284"/>
        <w:jc w:val="center"/>
        <w:rPr>
          <w:rFonts w:ascii="Times New Roman" w:eastAsia="Tahoma" w:hAnsi="Times New Roman" w:cs="Times New Roman"/>
          <w:b/>
          <w:bCs/>
          <w:color w:val="000000"/>
          <w:sz w:val="28"/>
          <w:szCs w:val="28"/>
          <w:lang w:val="ru-RU" w:eastAsia="ru-RU"/>
        </w:rPr>
      </w:pPr>
      <w:r w:rsidRPr="002F43F5">
        <w:rPr>
          <w:rFonts w:ascii="Times New Roman" w:eastAsia="Tahoma" w:hAnsi="Times New Roman" w:cs="Times New Roman"/>
          <w:b/>
          <w:bCs/>
          <w:color w:val="000000"/>
          <w:sz w:val="28"/>
          <w:szCs w:val="28"/>
          <w:lang w:val="uk-UA" w:eastAsia="ru-RU"/>
        </w:rPr>
        <w:t>4. Розмір і порядок формування статутного фонду Підприємства.</w:t>
      </w:r>
    </w:p>
    <w:p w14:paraId="427FBDE1" w14:textId="77777777" w:rsidR="00BF5CE6" w:rsidRPr="0047325B" w:rsidRDefault="002F43F5" w:rsidP="00BF5CE6">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4.1. Для забезпечення статутної діяльності Підприємства у порядку, </w:t>
      </w:r>
      <w:r w:rsidRPr="0047325B">
        <w:rPr>
          <w:rFonts w:ascii="Times New Roman" w:eastAsia="Times New Roman CYR" w:hAnsi="Times New Roman" w:cs="Times New Roman"/>
          <w:color w:val="000000"/>
          <w:sz w:val="28"/>
          <w:lang w:val="uk-UA" w:eastAsia="ru-RU"/>
        </w:rPr>
        <w:t xml:space="preserve">передбаченому цим Статутом, формується статутний капітал. Статутний капітал Підприємства утворюється Власником.  </w:t>
      </w:r>
      <w:r w:rsidR="00BF5CE6" w:rsidRPr="0047325B">
        <w:rPr>
          <w:rFonts w:ascii="Times New Roman" w:eastAsia="Times New Roman CYR" w:hAnsi="Times New Roman" w:cs="Times New Roman"/>
          <w:color w:val="000000"/>
          <w:sz w:val="28"/>
          <w:lang w:val="uk-UA" w:eastAsia="ru-RU"/>
        </w:rPr>
        <w:t xml:space="preserve"> </w:t>
      </w:r>
    </w:p>
    <w:p w14:paraId="658A2B77" w14:textId="53F9B7F2" w:rsidR="00BF5CE6" w:rsidRPr="0047325B" w:rsidRDefault="002F43F5" w:rsidP="00BF5C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7325B">
        <w:rPr>
          <w:rFonts w:ascii="Times New Roman" w:eastAsia="Times New Roman CYR" w:hAnsi="Times New Roman" w:cs="Times New Roman"/>
          <w:sz w:val="28"/>
          <w:szCs w:val="28"/>
          <w:lang w:val="uk-UA" w:eastAsia="ru-RU"/>
        </w:rPr>
        <w:t xml:space="preserve">4.2. </w:t>
      </w:r>
      <w:r w:rsidRPr="0047325B">
        <w:rPr>
          <w:rFonts w:ascii="Times New Roman" w:eastAsia="Times New Roman CYR" w:hAnsi="Times New Roman" w:cs="Times New Roman"/>
          <w:sz w:val="28"/>
          <w:szCs w:val="28"/>
          <w:lang w:val="uk-UA"/>
        </w:rPr>
        <w:t xml:space="preserve">Розмір статутного капіталу на момент реєстрації </w:t>
      </w:r>
      <w:r w:rsidR="00206A7D" w:rsidRPr="0047325B">
        <w:rPr>
          <w:rFonts w:ascii="Times New Roman" w:eastAsia="Times New Roman CYR" w:hAnsi="Times New Roman" w:cs="Times New Roman"/>
          <w:sz w:val="28"/>
          <w:szCs w:val="28"/>
          <w:lang w:val="uk-UA"/>
        </w:rPr>
        <w:t>цього</w:t>
      </w:r>
      <w:r w:rsidRPr="0047325B">
        <w:rPr>
          <w:rFonts w:ascii="Times New Roman" w:eastAsia="Times New Roman CYR" w:hAnsi="Times New Roman" w:cs="Times New Roman"/>
          <w:sz w:val="28"/>
          <w:szCs w:val="28"/>
          <w:lang w:val="uk-UA"/>
        </w:rPr>
        <w:t xml:space="preserve"> Статуту становить </w:t>
      </w:r>
      <w:r w:rsidR="00C33C5A" w:rsidRPr="00AD492D">
        <w:rPr>
          <w:rFonts w:ascii="Times New Roman" w:eastAsia="Tahoma" w:hAnsi="Times New Roman" w:cs="Times New Roman"/>
          <w:color w:val="000000"/>
          <w:sz w:val="28"/>
          <w:szCs w:val="28"/>
          <w:lang w:val="uk-UA"/>
        </w:rPr>
        <w:t xml:space="preserve">складає </w:t>
      </w:r>
      <w:r w:rsidR="00C33C5A">
        <w:rPr>
          <w:rFonts w:ascii="Times New Roman" w:hAnsi="Times New Roman" w:cs="Times New Roman"/>
          <w:bCs/>
          <w:sz w:val="28"/>
          <w:szCs w:val="28"/>
          <w:lang w:val="uk-UA" w:eastAsia="uk-UA"/>
        </w:rPr>
        <w:t>885 784 089,25</w:t>
      </w:r>
      <w:r w:rsidR="00C33C5A" w:rsidRPr="00AD492D">
        <w:rPr>
          <w:rFonts w:ascii="Times New Roman" w:hAnsi="Times New Roman" w:cs="Times New Roman"/>
          <w:bCs/>
          <w:sz w:val="28"/>
          <w:szCs w:val="28"/>
          <w:lang w:val="uk-UA" w:eastAsia="uk-UA"/>
        </w:rPr>
        <w:t xml:space="preserve"> грн </w:t>
      </w:r>
      <w:r w:rsidR="00C33C5A" w:rsidRPr="00136240">
        <w:rPr>
          <w:rFonts w:ascii="Times New Roman" w:hAnsi="Times New Roman" w:cs="Times New Roman"/>
          <w:bCs/>
          <w:sz w:val="28"/>
          <w:szCs w:val="28"/>
          <w:lang w:val="uk-UA" w:eastAsia="uk-UA"/>
        </w:rPr>
        <w:t>(</w:t>
      </w:r>
      <w:r w:rsidR="00C33C5A" w:rsidRPr="00136240">
        <w:rPr>
          <w:rFonts w:ascii="Times New Roman" w:hAnsi="Times New Roman" w:cs="Times New Roman"/>
          <w:sz w:val="28"/>
          <w:szCs w:val="28"/>
          <w:lang w:val="uk-UA"/>
        </w:rPr>
        <w:t>вісімсот вісімдесят п’ять мільйонів сімсот вісімдесят чотири  тисячі вісімдесят дев’ять гривень 25 копійок)</w:t>
      </w:r>
      <w:r w:rsidR="0047325B" w:rsidRPr="0047325B">
        <w:rPr>
          <w:rFonts w:ascii="Times New Roman" w:hAnsi="Times New Roman" w:cs="Times New Roman"/>
          <w:sz w:val="28"/>
          <w:szCs w:val="28"/>
          <w:lang w:val="uk-UA"/>
        </w:rPr>
        <w:t>.</w:t>
      </w:r>
    </w:p>
    <w:p w14:paraId="29B75C7A"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47325B">
        <w:rPr>
          <w:rFonts w:ascii="Times New Roman" w:eastAsia="Times New Roman CYR" w:hAnsi="Times New Roman" w:cs="Times New Roman"/>
          <w:color w:val="000000"/>
          <w:sz w:val="28"/>
          <w:szCs w:val="28"/>
          <w:lang w:val="uk-UA" w:eastAsia="ru-RU"/>
        </w:rPr>
        <w:t>4.3. Статутний капітал</w:t>
      </w:r>
      <w:r w:rsidRPr="0047325B">
        <w:rPr>
          <w:rFonts w:ascii="Times New Roman" w:eastAsia="Times New Roman CYR" w:hAnsi="Times New Roman" w:cs="Times New Roman"/>
          <w:color w:val="000000"/>
          <w:sz w:val="28"/>
          <w:lang w:val="uk-UA" w:eastAsia="ru-RU"/>
        </w:rPr>
        <w:t xml:space="preserve"> Підприємства формується</w:t>
      </w:r>
      <w:r w:rsidRPr="002F43F5">
        <w:rPr>
          <w:rFonts w:ascii="Times New Roman" w:eastAsia="Times New Roman CYR" w:hAnsi="Times New Roman" w:cs="Times New Roman"/>
          <w:color w:val="000000"/>
          <w:sz w:val="28"/>
          <w:lang w:val="uk-UA" w:eastAsia="ru-RU"/>
        </w:rPr>
        <w:t xml:space="preserve"> внесенням матеріальних, грошових та інших цінностей Власника майна.</w:t>
      </w:r>
    </w:p>
    <w:p w14:paraId="7A63747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w:t>
      </w:r>
    </w:p>
    <w:p w14:paraId="547798ED"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ru-RU" w:eastAsia="ru-RU"/>
        </w:rPr>
      </w:pPr>
      <w:r w:rsidRPr="002F43F5">
        <w:rPr>
          <w:rFonts w:ascii="Times New Roman" w:eastAsia="Tahoma" w:hAnsi="Times New Roman" w:cs="Times New Roman"/>
          <w:color w:val="000000"/>
          <w:sz w:val="28"/>
          <w:szCs w:val="28"/>
          <w:lang w:val="uk-UA" w:eastAsia="ru-RU"/>
        </w:rPr>
        <w:t xml:space="preserve"> </w:t>
      </w:r>
      <w:r w:rsidRPr="002F43F5">
        <w:rPr>
          <w:rFonts w:ascii="Times New Roman" w:eastAsia="Tahoma" w:hAnsi="Times New Roman" w:cs="Times New Roman"/>
          <w:b/>
          <w:bCs/>
          <w:color w:val="000000"/>
          <w:sz w:val="28"/>
          <w:szCs w:val="28"/>
          <w:lang w:val="uk-UA" w:eastAsia="ru-RU"/>
        </w:rPr>
        <w:t>5. Правовий статус Підприємства, його права та обов’язки.</w:t>
      </w:r>
    </w:p>
    <w:p w14:paraId="0B328FA5" w14:textId="77777777" w:rsidR="002F43F5" w:rsidRPr="002F43F5" w:rsidRDefault="002F43F5" w:rsidP="0047325B">
      <w:pPr>
        <w:shd w:val="clear" w:color="FFFFFF" w:fill="FFFFFF"/>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5.1. Підприємство є юридичною особою з дня його державної реєстрації здійснює свою діяльність на засадах господарської самостійності. За організаційною формою Підприємство є комунальним унітарним підприємством, створеним органом місцевого самоврядування - </w:t>
      </w:r>
      <w:r w:rsidRPr="002F43F5">
        <w:rPr>
          <w:rFonts w:ascii="Times New Roman" w:eastAsia="Times New Roman CYR" w:hAnsi="Times New Roman" w:cs="Times New Roman"/>
          <w:color w:val="000000"/>
          <w:sz w:val="28"/>
          <w:szCs w:val="28"/>
          <w:lang w:val="uk-UA" w:eastAsia="ru-RU"/>
        </w:rPr>
        <w:lastRenderedPageBreak/>
        <w:t>Чернігівською міською радою в розпорядчому порядку на базі відокремленої частини комунальної власності м. Чернігова. Засновником Підприємства (він же Власник майна) є Чернігівська міська рада. Підприємство знаходиться у підпорядкуванні – управління житлово-комунального господарства Чернігівської міської ради.</w:t>
      </w:r>
    </w:p>
    <w:p w14:paraId="2DBD74B9" w14:textId="16F6BC4C" w:rsidR="002F43F5" w:rsidRPr="002F43F5" w:rsidRDefault="002F43F5" w:rsidP="002F43F5">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5.2.  Підприємство в своїй діяльності керується Цивільним кодекс</w:t>
      </w:r>
      <w:r w:rsidR="00731618">
        <w:rPr>
          <w:rFonts w:ascii="Times New Roman" w:eastAsia="Times New Roman CYR" w:hAnsi="Times New Roman" w:cs="Times New Roman"/>
          <w:color w:val="000000"/>
          <w:sz w:val="28"/>
          <w:szCs w:val="28"/>
          <w:lang w:val="uk-UA" w:eastAsia="ru-RU"/>
        </w:rPr>
        <w:t>ом</w:t>
      </w:r>
      <w:r w:rsidRPr="002F43F5">
        <w:rPr>
          <w:rFonts w:ascii="Times New Roman" w:eastAsia="Times New Roman CYR" w:hAnsi="Times New Roman" w:cs="Times New Roman"/>
          <w:color w:val="000000"/>
          <w:sz w:val="28"/>
          <w:szCs w:val="28"/>
          <w:lang w:val="uk-UA" w:eastAsia="ru-RU"/>
        </w:rPr>
        <w:t xml:space="preserve"> України, іншими законодавчими актами України, цим Статутом, має відокремлене майно, самостійний баланс, фірмовий бланк, печатку та штамп з найменуванням, поточний, валютний та інші рахунки в установах банків.</w:t>
      </w:r>
    </w:p>
    <w:p w14:paraId="5833B77F" w14:textId="77777777" w:rsidR="002F43F5" w:rsidRPr="002F43F5" w:rsidRDefault="002F43F5" w:rsidP="002F43F5">
      <w:pPr>
        <w:shd w:val="clear" w:color="FFFFFF" w:fill="FFFFFF"/>
        <w:autoSpaceDE w:val="0"/>
        <w:spacing w:after="0" w:line="240" w:lineRule="auto"/>
        <w:ind w:left="61"/>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5.3. За рішенням Власника можуть утворюватися об'єднання за участю Підприємства на умовах і в  порядку, встановлених діючим законодавством   </w:t>
      </w:r>
    </w:p>
    <w:p w14:paraId="53135841" w14:textId="77777777" w:rsidR="002F43F5" w:rsidRPr="002F43F5" w:rsidRDefault="002F43F5" w:rsidP="002F43F5">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5.4. Підприємство не несе відповідальності за зобов'язаннями Власника та органу місцевого самоврядування, до сфери управління якого воно входить. Чернігівська міська рада та орган, до сфери управління якого входить Підприємство, не несуть відповідальності за його зобов'язаннями, крім випадків, передбачених законодавством.</w:t>
      </w:r>
    </w:p>
    <w:p w14:paraId="282D9CA4" w14:textId="77777777" w:rsidR="002F43F5" w:rsidRPr="002F43F5" w:rsidRDefault="002F43F5" w:rsidP="002F43F5">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Підприємство не може бути засновником та/або членом благодійної організації.</w:t>
      </w:r>
    </w:p>
    <w:p w14:paraId="78DF100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5.5. Підприємство має право, за згодою Власника, створювати філії, представництва, відділення та інші відокремлені підрозділи в установленому законодавством порядку.</w:t>
      </w:r>
    </w:p>
    <w:p w14:paraId="20779FB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5.6. Підприємство має право, в установленому законодавством порядку та з дозволу уповноваженого Власником органу, створювати дочірні підприємства.</w:t>
      </w:r>
    </w:p>
    <w:p w14:paraId="2836CCA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5.7. Підприємство несе відповідальність за своїми зобов'язаннями у відповідності до чинного законодавства.</w:t>
      </w:r>
    </w:p>
    <w:p w14:paraId="5955093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5.8. Підприємство користується іншими правами, наданими підприємствам України згідно з законодавством України.</w:t>
      </w:r>
    </w:p>
    <w:p w14:paraId="2E4F5CD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5.9. Збитки, завдані комунальному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35A8B5F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5.10. </w:t>
      </w:r>
      <w:r w:rsidRPr="002F43F5">
        <w:rPr>
          <w:rFonts w:ascii="Times New Roman" w:eastAsia="Times New Roman" w:hAnsi="Times New Roman" w:cs="Times New Roman"/>
          <w:color w:val="000000"/>
          <w:sz w:val="28"/>
          <w:szCs w:val="28"/>
          <w:lang w:val="uk-UA" w:eastAsia="ru-RU"/>
        </w:rPr>
        <w:t>Обов'язки Підприємства:</w:t>
      </w:r>
    </w:p>
    <w:p w14:paraId="245977C2"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при визначені стратегії господарської діяльності враховує доведені у встановленому порядку державні контракти, державне замовлення та інші договірні зобов’язання, які є обов’язковими для виконання;</w:t>
      </w:r>
    </w:p>
    <w:p w14:paraId="17541BB4"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забезпечує своєчасну оплату податків, інших відрахувань згідно з чинним законодавством;</w:t>
      </w:r>
    </w:p>
    <w:p w14:paraId="10B79425"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здійснює будівництво, реконструкцію, а також капітальний ремонт основних фондів, забезпечує своєчасне освоєння нових виробничих </w:t>
      </w:r>
      <w:proofErr w:type="spellStart"/>
      <w:r w:rsidRPr="002F43F5">
        <w:rPr>
          <w:rFonts w:ascii="Times New Roman" w:eastAsia="Times New Roman" w:hAnsi="Times New Roman" w:cs="Times New Roman"/>
          <w:color w:val="000000"/>
          <w:sz w:val="28"/>
          <w:szCs w:val="28"/>
          <w:lang w:val="uk-UA" w:eastAsia="ru-RU"/>
        </w:rPr>
        <w:t>потужностей</w:t>
      </w:r>
      <w:proofErr w:type="spellEnd"/>
      <w:r w:rsidRPr="002F43F5">
        <w:rPr>
          <w:rFonts w:ascii="Times New Roman" w:eastAsia="Times New Roman" w:hAnsi="Times New Roman" w:cs="Times New Roman"/>
          <w:color w:val="000000"/>
          <w:sz w:val="28"/>
          <w:szCs w:val="28"/>
          <w:lang w:val="uk-UA" w:eastAsia="ru-RU"/>
        </w:rPr>
        <w:t xml:space="preserve"> та якнайшвидше введення в дію придбаного обладнання;</w:t>
      </w:r>
    </w:p>
    <w:p w14:paraId="6DBB1B6B"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здійснює   оперативну   діяльність   по   матеріально-технічному   забезпеченню  виробництва;</w:t>
      </w:r>
    </w:p>
    <w:p w14:paraId="3E17B8C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придбаває необхідні матеріальні ресурси та послуги у підприємств, організацій та установ незалежно від форм власності, а також у фізичних осіб;</w:t>
      </w:r>
    </w:p>
    <w:p w14:paraId="2F1798B5"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 Генеральної та Галузевої угоди;</w:t>
      </w:r>
    </w:p>
    <w:p w14:paraId="374A345E" w14:textId="77777777" w:rsidR="002F43F5" w:rsidRPr="002F43F5" w:rsidRDefault="002F43F5" w:rsidP="002F43F5">
      <w:pPr>
        <w:spacing w:after="0" w:line="240" w:lineRule="auto"/>
        <w:ind w:firstLine="567"/>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здійснює заходи по вдосконаленню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забезпечує    економне    і    раціональне використання фонду соціального розвитку і своєчасні розрахунки з працівниками Підприємства;</w:t>
      </w:r>
    </w:p>
    <w:p w14:paraId="34C7C11B"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6E48032B" w14:textId="77777777" w:rsidR="002F43F5" w:rsidRPr="002F43F5" w:rsidRDefault="002F43F5" w:rsidP="00551315">
      <w:pPr>
        <w:widowControl w:val="0"/>
        <w:numPr>
          <w:ilvl w:val="0"/>
          <w:numId w:val="3"/>
        </w:numPr>
        <w:shd w:val="clear" w:color="FFFFFF" w:fill="FFFFFF"/>
        <w:tabs>
          <w:tab w:val="clear" w:pos="360"/>
          <w:tab w:val="num" w:pos="0"/>
        </w:tabs>
        <w:suppressAutoHyphens/>
        <w:autoSpaceDE w:val="0"/>
        <w:spacing w:after="0" w:line="240" w:lineRule="auto"/>
        <w:ind w:left="0"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забезпечує організацію бухгалтерського обліку на підприємстві і складання фінансової, статистичної та іншої звітності за формами, затвердженими в установленому порядку, подання її в установлені терміни Власнику, в органи державної податкової служби та державної статистики і несе відповідальність за</w:t>
      </w:r>
      <w:r w:rsidRPr="002F43F5">
        <w:rPr>
          <w:rFonts w:ascii="Times New Roman" w:eastAsia="Times New Roman" w:hAnsi="Times New Roman" w:cs="Times New Roman"/>
          <w:color w:val="000000"/>
          <w:sz w:val="28"/>
          <w:szCs w:val="28"/>
          <w:lang w:val="uk-UA" w:eastAsia="ru-RU"/>
        </w:rPr>
        <w:t xml:space="preserve"> </w:t>
      </w:r>
      <w:r w:rsidRPr="002F43F5">
        <w:rPr>
          <w:rFonts w:ascii="Times New Roman" w:eastAsia="Times New Roman CYR" w:hAnsi="Times New Roman" w:cs="Times New Roman"/>
          <w:color w:val="000000"/>
          <w:sz w:val="28"/>
          <w:szCs w:val="28"/>
          <w:lang w:val="uk-UA" w:eastAsia="ru-RU"/>
        </w:rPr>
        <w:t>її достовірність.</w:t>
      </w:r>
    </w:p>
    <w:p w14:paraId="5BAE8B12"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Директор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14:paraId="521A1485" w14:textId="77777777" w:rsidR="002F43F5" w:rsidRPr="002F43F5" w:rsidRDefault="002F43F5" w:rsidP="002F43F5">
      <w:pPr>
        <w:widowControl w:val="0"/>
        <w:suppressAutoHyphens/>
        <w:autoSpaceDE w:val="0"/>
        <w:spacing w:after="0" w:line="240" w:lineRule="auto"/>
        <w:jc w:val="both"/>
        <w:rPr>
          <w:rFonts w:ascii="Times New Roman" w:eastAsia="Tahoma" w:hAnsi="Times New Roman" w:cs="Times New Roman"/>
          <w:b/>
          <w:color w:val="000000"/>
          <w:sz w:val="28"/>
          <w:szCs w:val="28"/>
          <w:lang w:val="uk-UA" w:eastAsia="ru-RU"/>
        </w:rPr>
      </w:pPr>
    </w:p>
    <w:p w14:paraId="4D920A22" w14:textId="77777777" w:rsidR="002F43F5" w:rsidRPr="002F43F5" w:rsidRDefault="002F43F5" w:rsidP="002F43F5">
      <w:pPr>
        <w:spacing w:after="0" w:line="240" w:lineRule="auto"/>
        <w:ind w:right="-6" w:firstLine="426"/>
        <w:jc w:val="center"/>
        <w:rPr>
          <w:rFonts w:ascii="Times New Roman" w:eastAsia="Calibri" w:hAnsi="Times New Roman" w:cs="Times New Roman"/>
          <w:b/>
          <w:sz w:val="28"/>
          <w:szCs w:val="28"/>
          <w:lang w:val="uk-UA" w:eastAsia="ru-RU"/>
        </w:rPr>
      </w:pPr>
      <w:r w:rsidRPr="002F43F5">
        <w:rPr>
          <w:rFonts w:ascii="Times New Roman" w:eastAsia="Calibri" w:hAnsi="Times New Roman" w:cs="Times New Roman"/>
          <w:b/>
          <w:sz w:val="28"/>
          <w:szCs w:val="28"/>
          <w:lang w:val="uk-UA" w:eastAsia="ru-RU"/>
        </w:rPr>
        <w:t>6. Управління Підприємством.</w:t>
      </w:r>
    </w:p>
    <w:p w14:paraId="769B8FB1"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6.1. Управління Підприємством здійснюють:</w:t>
      </w:r>
    </w:p>
    <w:p w14:paraId="48E4753B"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вищий орган Підприємства – Власник;</w:t>
      </w:r>
    </w:p>
    <w:p w14:paraId="7F72430E"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уповноважений Власником орган – виконавчий комітет Чернігівської міської ради;</w:t>
      </w:r>
    </w:p>
    <w:p w14:paraId="5D835C22"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14:paraId="13725B7F"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виконавчий орган Підприємства – Директор Підприємства.</w:t>
      </w:r>
    </w:p>
    <w:p w14:paraId="252CD421"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6.2. До компетенції Власника належать:</w:t>
      </w:r>
    </w:p>
    <w:p w14:paraId="43D2CA48"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14:paraId="08A71343"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вступ Підприємства до господарських об</w:t>
      </w:r>
      <w:r w:rsidRPr="002F43F5">
        <w:rPr>
          <w:rFonts w:ascii="Times New Roman" w:eastAsia="Calibri" w:hAnsi="Times New Roman" w:cs="Times New Roman"/>
          <w:sz w:val="28"/>
          <w:szCs w:val="28"/>
          <w:lang w:val="ru-RU" w:eastAsia="ru-RU"/>
        </w:rPr>
        <w:t>'</w:t>
      </w:r>
      <w:r w:rsidRPr="002F43F5">
        <w:rPr>
          <w:rFonts w:ascii="Times New Roman" w:eastAsia="Calibri" w:hAnsi="Times New Roman" w:cs="Times New Roman"/>
          <w:sz w:val="28"/>
          <w:szCs w:val="28"/>
          <w:lang w:val="uk-UA" w:eastAsia="ru-RU"/>
        </w:rPr>
        <w:t>єднань</w:t>
      </w:r>
      <w:r w:rsidRPr="002F43F5">
        <w:rPr>
          <w:rFonts w:ascii="Times New Roman" w:eastAsia="Calibri" w:hAnsi="Times New Roman" w:cs="Times New Roman"/>
          <w:sz w:val="28"/>
          <w:szCs w:val="28"/>
          <w:lang w:val="ru-RU" w:eastAsia="ru-RU"/>
        </w:rPr>
        <w:t>;</w:t>
      </w:r>
    </w:p>
    <w:p w14:paraId="0C9AA26C"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вирішення інших питань, віднесених законодавством до компетенції Власника.</w:t>
      </w:r>
    </w:p>
    <w:p w14:paraId="2355BBBD" w14:textId="77777777" w:rsidR="002F43F5" w:rsidRPr="002F43F5" w:rsidRDefault="002F43F5" w:rsidP="002F43F5">
      <w:pPr>
        <w:tabs>
          <w:tab w:val="left" w:pos="540"/>
        </w:tabs>
        <w:spacing w:after="0" w:line="240" w:lineRule="auto"/>
        <w:ind w:left="360" w:right="-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ru-RU" w:eastAsia="ru-RU"/>
        </w:rPr>
        <w:t xml:space="preserve">6.3. </w:t>
      </w:r>
      <w:r w:rsidRPr="002F43F5">
        <w:rPr>
          <w:rFonts w:ascii="Times New Roman" w:eastAsia="Calibri" w:hAnsi="Times New Roman" w:cs="Times New Roman"/>
          <w:sz w:val="28"/>
          <w:szCs w:val="28"/>
          <w:lang w:val="uk-UA" w:eastAsia="ru-RU"/>
        </w:rPr>
        <w:t>До компетенції виконавчого комітету Чернігівської міської ради належать:</w:t>
      </w:r>
    </w:p>
    <w:p w14:paraId="2B100579"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внесення змін та доповнень до Статуту Підприємства;</w:t>
      </w:r>
    </w:p>
    <w:p w14:paraId="20AEB532" w14:textId="7DA401FC" w:rsid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розподіл за результатами діяльності прибутку Підприємства;</w:t>
      </w:r>
    </w:p>
    <w:p w14:paraId="17ED0C39" w14:textId="770EB299" w:rsidR="002C2F24" w:rsidRDefault="002C2F24"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lastRenderedPageBreak/>
        <w:t>Затвердження граничної чисельності працівників Підприємства</w:t>
      </w:r>
      <w:r w:rsidR="00BB63A5">
        <w:rPr>
          <w:rFonts w:ascii="Times New Roman" w:eastAsia="Calibri" w:hAnsi="Times New Roman" w:cs="Times New Roman"/>
          <w:sz w:val="28"/>
          <w:szCs w:val="28"/>
          <w:lang w:val="uk-UA" w:eastAsia="ru-RU"/>
        </w:rPr>
        <w:t>;</w:t>
      </w:r>
    </w:p>
    <w:p w14:paraId="61AC6992"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Надання дозволу на створення дочірніх підприємств.</w:t>
      </w:r>
    </w:p>
    <w:p w14:paraId="2E5B01E6" w14:textId="77777777" w:rsidR="002F43F5" w:rsidRPr="002F43F5" w:rsidRDefault="002F43F5" w:rsidP="002F43F5">
      <w:pPr>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ru-RU" w:eastAsia="ru-RU"/>
        </w:rPr>
        <w:t xml:space="preserve">6.4. </w:t>
      </w:r>
      <w:r w:rsidRPr="002F43F5">
        <w:rPr>
          <w:rFonts w:ascii="Times New Roman" w:eastAsia="Calibri" w:hAnsi="Times New Roman" w:cs="Times New Roman"/>
          <w:sz w:val="28"/>
          <w:szCs w:val="28"/>
          <w:lang w:val="uk-UA" w:eastAsia="ru-RU"/>
        </w:rPr>
        <w:t>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14:paraId="746491B1"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призначення, звільнення Директора Підприємства, проведення службових перевірок діяльності Директора Підприємства та відсторонення від виконання обов’язків Директора Підприємства;</w:t>
      </w:r>
    </w:p>
    <w:p w14:paraId="51363BE5"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укладення трудового контракту з Директором Підприємства, визначення строку трудового контракту та інших умов трудового контракту;</w:t>
      </w:r>
    </w:p>
    <w:p w14:paraId="28A49F21"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призначення виконуючого обов’язки Директора Підприємства на період його тимчасової відсутності;</w:t>
      </w:r>
    </w:p>
    <w:p w14:paraId="4E796DC9"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p>
    <w:p w14:paraId="237585B9"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погодження призначення директора дочірнього підприємства у разі їх створення.</w:t>
      </w:r>
    </w:p>
    <w:p w14:paraId="6E97CB8B" w14:textId="77777777" w:rsidR="002F43F5" w:rsidRPr="002F43F5" w:rsidRDefault="002F43F5" w:rsidP="002F43F5">
      <w:pPr>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w:t>
      </w:r>
      <w:r w:rsidRPr="002F43F5">
        <w:rPr>
          <w:rFonts w:ascii="Times New Roman" w:eastAsia="Calibri" w:hAnsi="Times New Roman" w:cs="Times New Roman"/>
          <w:sz w:val="28"/>
          <w:szCs w:val="28"/>
          <w:lang w:val="ru-RU" w:eastAsia="ru-RU"/>
        </w:rPr>
        <w:t>5</w:t>
      </w:r>
      <w:r w:rsidRPr="002F43F5">
        <w:rPr>
          <w:rFonts w:ascii="Times New Roman" w:eastAsia="Calibri" w:hAnsi="Times New Roman" w:cs="Times New Roman"/>
          <w:sz w:val="28"/>
          <w:szCs w:val="28"/>
          <w:lang w:val="uk-UA" w:eastAsia="ru-RU"/>
        </w:rPr>
        <w:t xml:space="preserve">. До компетенції </w:t>
      </w:r>
      <w:r w:rsidRPr="002F43F5">
        <w:rPr>
          <w:rFonts w:ascii="Times New Roman" w:eastAsia="Calibri" w:hAnsi="Times New Roman" w:cs="Times New Roman"/>
          <w:sz w:val="28"/>
          <w:szCs w:val="28"/>
          <w:lang w:val="ru-RU" w:eastAsia="ru-RU"/>
        </w:rPr>
        <w:t>Директора П</w:t>
      </w:r>
      <w:proofErr w:type="spellStart"/>
      <w:r w:rsidRPr="002F43F5">
        <w:rPr>
          <w:rFonts w:ascii="Times New Roman" w:eastAsia="Calibri" w:hAnsi="Times New Roman" w:cs="Times New Roman"/>
          <w:sz w:val="28"/>
          <w:szCs w:val="28"/>
          <w:lang w:val="uk-UA" w:eastAsia="ru-RU"/>
        </w:rPr>
        <w:t>ідприємства</w:t>
      </w:r>
      <w:proofErr w:type="spellEnd"/>
      <w:r w:rsidRPr="002F43F5">
        <w:rPr>
          <w:rFonts w:ascii="Times New Roman" w:eastAsia="Calibri" w:hAnsi="Times New Roman" w:cs="Times New Roman"/>
          <w:sz w:val="28"/>
          <w:szCs w:val="28"/>
          <w:lang w:val="uk-UA" w:eastAsia="ru-RU"/>
        </w:rPr>
        <w:t xml:space="preserve"> відносяться всі повноваження, які не віднесені цим Статутом та чинним законодавством до повноважень інших органів Підприємства, в тому числі:</w:t>
      </w:r>
    </w:p>
    <w:p w14:paraId="50687C52"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 xml:space="preserve">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14:paraId="5376341F"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управляти поточною господарською діяльністю Підприємства;</w:t>
      </w:r>
    </w:p>
    <w:p w14:paraId="78BA7D6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 xml:space="preserve">здійснювати особисто контроль за фінансово-економічною діяльністю Підприємства, в тому числі: координувати роботу функціонування </w:t>
      </w:r>
      <w:r w:rsidRPr="002F43F5">
        <w:rPr>
          <w:rFonts w:ascii="Times New Roman" w:eastAsia="Calibri" w:hAnsi="Times New Roman" w:cs="Times New Roman"/>
          <w:sz w:val="28"/>
          <w:szCs w:val="28"/>
          <w:lang w:val="en-US" w:eastAsia="ru-RU"/>
        </w:rPr>
        <w:t>ERS</w:t>
      </w:r>
      <w:r w:rsidRPr="002F43F5">
        <w:rPr>
          <w:rFonts w:ascii="Times New Roman" w:eastAsia="Calibri" w:hAnsi="Times New Roman" w:cs="Times New Roman"/>
          <w:sz w:val="28"/>
          <w:szCs w:val="28"/>
          <w:lang w:val="uk-UA" w:eastAsia="ru-RU"/>
        </w:rPr>
        <w:t xml:space="preserve">-системи; організовувати роботу по впровадженню міжнародних стандартів </w:t>
      </w:r>
      <w:r w:rsidRPr="002F43F5">
        <w:rPr>
          <w:rFonts w:ascii="Times New Roman" w:eastAsia="Calibri" w:hAnsi="Times New Roman" w:cs="Times New Roman"/>
          <w:sz w:val="28"/>
          <w:szCs w:val="28"/>
          <w:lang w:val="en-US" w:eastAsia="ru-RU"/>
        </w:rPr>
        <w:t>ISO</w:t>
      </w:r>
      <w:r w:rsidRPr="002F43F5">
        <w:rPr>
          <w:rFonts w:ascii="Times New Roman" w:eastAsia="Calibri" w:hAnsi="Times New Roman" w:cs="Times New Roman"/>
          <w:sz w:val="28"/>
          <w:szCs w:val="28"/>
          <w:lang w:val="uk-UA" w:eastAsia="ru-RU"/>
        </w:rPr>
        <w:t xml:space="preserve">-9000 та </w:t>
      </w:r>
      <w:r w:rsidRPr="002F43F5">
        <w:rPr>
          <w:rFonts w:ascii="Times New Roman" w:eastAsia="Calibri" w:hAnsi="Times New Roman" w:cs="Times New Roman"/>
          <w:sz w:val="28"/>
          <w:szCs w:val="28"/>
          <w:lang w:val="en-US" w:eastAsia="ru-RU"/>
        </w:rPr>
        <w:t>ISO</w:t>
      </w:r>
      <w:r w:rsidRPr="002F43F5">
        <w:rPr>
          <w:rFonts w:ascii="Times New Roman" w:eastAsia="Calibri" w:hAnsi="Times New Roman" w:cs="Times New Roman"/>
          <w:sz w:val="28"/>
          <w:szCs w:val="28"/>
          <w:lang w:val="uk-UA" w:eastAsia="ru-RU"/>
        </w:rPr>
        <w:t>-14000; організовувати роботу з удосконалення планування та аналізу витрат Підприємства;</w:t>
      </w:r>
    </w:p>
    <w:p w14:paraId="2569A0BA"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від імені Підприємства вчиняти правочини, укладати договори з урахуванням обмежень, визначених пунктом 6.3 Статуту;</w:t>
      </w:r>
    </w:p>
    <w:p w14:paraId="6047BDFC"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14:paraId="3B50522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 межах затвердженої структури та граничної чисельності працівників приймати на роботу та звільняти працівників Підприємства;</w:t>
      </w:r>
    </w:p>
    <w:p w14:paraId="136C615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lastRenderedPageBreak/>
        <w:t>видавати накази та розпорядження обов’язкові для персоналу Підприємства;</w:t>
      </w:r>
    </w:p>
    <w:p w14:paraId="3FDED870"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укладати колективний договір від імені Власника Підприємства;</w:t>
      </w:r>
    </w:p>
    <w:p w14:paraId="6322235E"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визначати перелік відомостей, що становлять комерційну таємницю Підприємства;</w:t>
      </w:r>
    </w:p>
    <w:p w14:paraId="2FB3AF75"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здійснювати інші дії, що випливають з діяльності Підприємства відповідно до чинного законодавства та цього Статуту;</w:t>
      </w:r>
    </w:p>
    <w:p w14:paraId="1B5EDAF9"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призначати директора дочірнього підприємства за погодженням з міським головою.</w:t>
      </w:r>
    </w:p>
    <w:p w14:paraId="2103302A"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6.6. 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14:paraId="125B8D75"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6.7. Директор несе особисту відповідальність за виконання покладених на нього обов’язків.</w:t>
      </w:r>
    </w:p>
    <w:p w14:paraId="5D4E7EF2" w14:textId="77777777" w:rsidR="002F43F5" w:rsidRPr="002F43F5" w:rsidRDefault="002F43F5" w:rsidP="002F43F5">
      <w:pPr>
        <w:widowControl w:val="0"/>
        <w:suppressAutoHyphens/>
        <w:autoSpaceDE w:val="0"/>
        <w:spacing w:after="0" w:line="240" w:lineRule="auto"/>
        <w:jc w:val="center"/>
        <w:rPr>
          <w:rFonts w:ascii="Times New Roman" w:eastAsia="Times New Roman CYR" w:hAnsi="Times New Roman" w:cs="Times New Roman"/>
          <w:b/>
          <w:bCs/>
          <w:color w:val="000000"/>
          <w:sz w:val="28"/>
          <w:szCs w:val="28"/>
          <w:lang w:val="uk-UA" w:eastAsia="ru-RU"/>
        </w:rPr>
      </w:pPr>
    </w:p>
    <w:p w14:paraId="2768E1A8"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7. Трудовий колектив Підприємства.</w:t>
      </w:r>
    </w:p>
    <w:p w14:paraId="7DA5B86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7.1. Трудовий колектив Підприємства становлять усі громадяни, які своєю працею беруть участь у його діяльності на основі трудового договору, а також інших форм, що регулюють трудові відносини працівника з підприємством.</w:t>
      </w:r>
    </w:p>
    <w:p w14:paraId="59A04778"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7.2. Трудові відносини, режим роботи та відпочинок працюючих на підприємстві громадян регулюються законодавством України,  колективним договором та правилами внутрішнього трудового розпорядку.</w:t>
      </w:r>
    </w:p>
    <w:p w14:paraId="74E2B0C4"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7.3. Для виконання робіт, що мають разовий характер, Підприємство має право укладати договори </w:t>
      </w:r>
      <w:proofErr w:type="spellStart"/>
      <w:r w:rsidRPr="002F43F5">
        <w:rPr>
          <w:rFonts w:ascii="Times New Roman" w:eastAsia="Times New Roman CYR" w:hAnsi="Times New Roman" w:cs="Times New Roman"/>
          <w:color w:val="000000"/>
          <w:sz w:val="28"/>
          <w:szCs w:val="28"/>
          <w:lang w:val="uk-UA" w:eastAsia="ru-RU"/>
        </w:rPr>
        <w:t>підряду</w:t>
      </w:r>
      <w:proofErr w:type="spellEnd"/>
      <w:r w:rsidRPr="002F43F5">
        <w:rPr>
          <w:rFonts w:ascii="Times New Roman" w:eastAsia="Times New Roman CYR" w:hAnsi="Times New Roman" w:cs="Times New Roman"/>
          <w:color w:val="000000"/>
          <w:sz w:val="28"/>
          <w:szCs w:val="28"/>
          <w:lang w:val="uk-UA" w:eastAsia="ru-RU"/>
        </w:rPr>
        <w:t xml:space="preserve"> з окремими особами та колективами з оплатою праці за згодою сторін.</w:t>
      </w:r>
    </w:p>
    <w:p w14:paraId="37A437C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7.4.  Працівники Підприємства підлягають соціальному страхуванню та соціальному забезпеченню в установленому законодавством України порядку.</w:t>
      </w:r>
    </w:p>
    <w:p w14:paraId="31FDA33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7.5.  Трудовий колектив підприємства:</w:t>
      </w:r>
    </w:p>
    <w:p w14:paraId="6A6A61F8"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вирішує питання соціального розвитку підприємства;</w:t>
      </w:r>
    </w:p>
    <w:p w14:paraId="0E3D58C3"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w:t>
      </w:r>
      <w:r w:rsidRPr="002F43F5">
        <w:rPr>
          <w:rFonts w:ascii="Times New Roman" w:eastAsia="Times New Roman CYR" w:hAnsi="Times New Roman" w:cs="Times New Roman"/>
          <w:color w:val="000000"/>
          <w:sz w:val="28"/>
          <w:szCs w:val="28"/>
          <w:lang w:val="uk-UA" w:eastAsia="ru-RU"/>
        </w:rPr>
        <w:t xml:space="preserve"> розглядає та затверджує проект колективного договору;</w:t>
      </w:r>
    </w:p>
    <w:p w14:paraId="6282F95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вирішує інші питання самоврядування трудового колективу.</w:t>
      </w:r>
    </w:p>
    <w:p w14:paraId="55A584C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7.6. Повноваження трудового колективу </w:t>
      </w:r>
      <w:r w:rsidRPr="002F43F5">
        <w:rPr>
          <w:rFonts w:ascii="Times New Roman" w:eastAsia="Times New Roman CYR" w:hAnsi="Times New Roman" w:cs="Times New Roman"/>
          <w:color w:val="000000"/>
          <w:sz w:val="28"/>
          <w:szCs w:val="28"/>
          <w:lang w:val="ru-RU" w:eastAsia="ru-RU"/>
        </w:rPr>
        <w:t>П</w:t>
      </w:r>
      <w:proofErr w:type="spellStart"/>
      <w:r w:rsidRPr="002F43F5">
        <w:rPr>
          <w:rFonts w:ascii="Times New Roman" w:eastAsia="Times New Roman CYR" w:hAnsi="Times New Roman" w:cs="Times New Roman"/>
          <w:color w:val="000000"/>
          <w:sz w:val="28"/>
          <w:szCs w:val="28"/>
          <w:lang w:val="uk-UA" w:eastAsia="ru-RU"/>
        </w:rPr>
        <w:t>ідприємства</w:t>
      </w:r>
      <w:proofErr w:type="spellEnd"/>
      <w:r w:rsidRPr="002F43F5">
        <w:rPr>
          <w:rFonts w:ascii="Times New Roman" w:eastAsia="Times New Roman CYR" w:hAnsi="Times New Roman" w:cs="Times New Roman"/>
          <w:color w:val="000000"/>
          <w:sz w:val="28"/>
          <w:szCs w:val="28"/>
          <w:lang w:val="uk-UA" w:eastAsia="ru-RU"/>
        </w:rPr>
        <w:t xml:space="preserve"> представляє профспілковий комітет Підприємства.</w:t>
      </w:r>
    </w:p>
    <w:p w14:paraId="49E2D8BF"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7.7. Повноваження трудового колективу Підприємства реалізується загальними зборами через їх виборні органи. До складу виборних органів колективного самоврядування не може обиратися Директор Підприємства.</w:t>
      </w:r>
    </w:p>
    <w:p w14:paraId="64F7F536" w14:textId="77777777" w:rsidR="00DA7CA6" w:rsidRDefault="002F43F5" w:rsidP="002F43F5">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w:t>
      </w:r>
    </w:p>
    <w:p w14:paraId="1EA20229" w14:textId="3E0BC7AC" w:rsidR="002F43F5" w:rsidRPr="002F43F5" w:rsidRDefault="002F43F5" w:rsidP="00DA7CA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7.8. Рішення соціально-економічних питань, що стосується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в колективному договорі.</w:t>
      </w:r>
    </w:p>
    <w:p w14:paraId="4839B284" w14:textId="77777777" w:rsidR="002F43F5" w:rsidRPr="002F43F5" w:rsidRDefault="002F43F5" w:rsidP="002F43F5">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7.9. Право укладання колективного договору від імені Власника майна надається Директору Підприємства за погодженням з Власником, а від імені трудового колективу уповноваженому ним органу.</w:t>
      </w:r>
    </w:p>
    <w:p w14:paraId="688240B3" w14:textId="77777777" w:rsidR="002F43F5" w:rsidRPr="002F43F5" w:rsidRDefault="002F43F5" w:rsidP="002F43F5">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p>
    <w:p w14:paraId="67F90F8E" w14:textId="77777777" w:rsidR="002F43F5" w:rsidRPr="002F43F5" w:rsidRDefault="002F43F5" w:rsidP="002F43F5">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r w:rsidRPr="002F43F5">
        <w:rPr>
          <w:rFonts w:ascii="Times New Roman" w:eastAsia="Times New Roman CYR" w:hAnsi="Times New Roman" w:cs="Times New Roman"/>
          <w:b/>
          <w:color w:val="000000"/>
          <w:sz w:val="28"/>
          <w:szCs w:val="28"/>
          <w:lang w:val="uk-UA" w:eastAsia="ru-RU"/>
        </w:rPr>
        <w:t>8. Господарська і соціальна діяльність Підприємства.</w:t>
      </w:r>
    </w:p>
    <w:p w14:paraId="58D6B67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8.1. Комунальне  підприємство зобов'язане приймати та виконувати доведені до нього в установленому законодавством порядку  замовлення  і завдання, а також враховувати їх при формуванні виробничої програми, визначенні перспектив свого економічного і соціального розвитку та виборі контрагентів.</w:t>
      </w:r>
    </w:p>
    <w:p w14:paraId="4021F08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8.2. Комунальне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комунальне  підприємство має право лише за попередньою згодою органу, до сфери управління якого воно входить.</w:t>
      </w:r>
    </w:p>
    <w:p w14:paraId="711659D0"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8.3. Кошти, одержані від продажу майнових об'єктів, що належать до основних фондів комунального комерційного підприємства, спрямовуються на інвестування виробничої діяльності цього підприємства.</w:t>
      </w:r>
    </w:p>
    <w:p w14:paraId="018085CA"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8.4. Списання з балансу не повністю амортизованих основних фондів, можуть проводитися лише за згодою органу, до сфери управління якого входить дане підприємство.</w:t>
      </w:r>
    </w:p>
    <w:p w14:paraId="3A99485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8.5. Комунальне  підприємство може утворювати за рахунок прибутку (доходу) спеціальні (цільові) фонди, призначені для покриття витрат, пов'язаних з їх діяльністю:</w:t>
      </w:r>
    </w:p>
    <w:p w14:paraId="2579D12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фонд розвитку виробництва;</w:t>
      </w:r>
    </w:p>
    <w:p w14:paraId="4D5ABC4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фонд споживання (оплати праці);</w:t>
      </w:r>
    </w:p>
    <w:p w14:paraId="2CF5150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резервний фонд.</w:t>
      </w:r>
    </w:p>
    <w:p w14:paraId="51359533" w14:textId="77777777" w:rsidR="002F43F5" w:rsidRPr="002F43F5" w:rsidRDefault="002F43F5"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8.6. Інші особливості господарської та соціальної діяльності комунальних підприємств визначаються законом.</w:t>
      </w:r>
    </w:p>
    <w:p w14:paraId="0FA99A93"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14:paraId="789BB318"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9. Розподіл і використання прибутку та списання збитків.</w:t>
      </w:r>
    </w:p>
    <w:p w14:paraId="08329AAE" w14:textId="77777777" w:rsidR="002F43F5" w:rsidRPr="002F43F5" w:rsidRDefault="002F43F5"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9.1. Основним узагальнюючим показником фінансових результатів господарської діяльності Підприємства є прибуток.</w:t>
      </w:r>
    </w:p>
    <w:p w14:paraId="1864BB89"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9.2. Чистий прибуток Підприємства розподіляється за рішенням виконавчого комітету Чернігівської міської ради за результатами діяльності за звітній фінансовий рік.</w:t>
      </w:r>
    </w:p>
    <w:p w14:paraId="6B7B44B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Підприємство застосовує регульовані тарифи на послуги з  водопостачання і водовідведення, а у інших випадках самостійно установлює ціни та розцінки на  послуги або товари.</w:t>
      </w:r>
    </w:p>
    <w:p w14:paraId="3374319C" w14:textId="77777777" w:rsidR="00DA7CA6" w:rsidRDefault="00DA7CA6"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14:paraId="730736E7" w14:textId="17870FC2"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9.3. Підприємство Планує свою діяльність на основі договорів і попиту на послуги (роботи) або товари, з урахуванням договірних зобов'язань, які є обов'язковими для виконання. </w:t>
      </w:r>
    </w:p>
    <w:p w14:paraId="76D23ED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9.4. Організовує матеріально-технічне забезпечення виробництва, </w:t>
      </w:r>
      <w:r w:rsidRPr="002F43F5">
        <w:rPr>
          <w:rFonts w:ascii="Times New Roman" w:eastAsia="Times New Roman CYR" w:hAnsi="Times New Roman" w:cs="Times New Roman"/>
          <w:color w:val="000000"/>
          <w:sz w:val="28"/>
          <w:szCs w:val="28"/>
          <w:lang w:val="uk-UA" w:eastAsia="ru-RU"/>
        </w:rPr>
        <w:lastRenderedPageBreak/>
        <w:t>придбання ресурсів на ринку товарів, робіт і послуг.</w:t>
      </w:r>
    </w:p>
    <w:p w14:paraId="7AC0BE5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9.5. Надає послуги (виконує роботи) за цінами і тарифами, встановленими самостійно або на договірній основі, крім випадків державного регулювання цін і тарифів, передбачених законодавством України. Органи виконавчої влади та органи місцевого самоврядування при встановленні регульованих цін, застосування яких унеможливлює одержання прибутку суб'єктами підприємництва, зобов'язані надати цим суб'єктам дотацію відповідно до закону.</w:t>
      </w:r>
    </w:p>
    <w:p w14:paraId="4F53683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9.6. Встановлює черговість і напрями списання коштів з рахунків підприємства, яке здійснюється установами банків за його дорученням. Розрахунки підприємства за своїми зобов'язаннями проводяться у порядку, встановленому законодавством України.</w:t>
      </w:r>
    </w:p>
    <w:p w14:paraId="4DD2315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9.7.  Встановлює форми, системи і розміри оплати праці працівників підприємства за погодженням з профспілковим комітетом, визначає правила внутрішнього трудового розпорядку згідно з законодавством України. Джерелом коштів на оплату праці працівників Підприємства є частина доходу, одержаного в результаті його господарської діяльності. Директор Підприємства самостійно визначає форми і системи оплати праці, встановлює   працівникам   конкретні   розміри   тарифних   ставок,   підрядних   розцінок, посадових окладів, премій, винагород, надбавок і доплат та інших видів доходів на умовах, передбачених колективним договором.</w:t>
      </w:r>
    </w:p>
    <w:p w14:paraId="13BBC04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Мінімальна заробітна плата не може бути нижче встановленого законодавством України мінімального розміру заробітної плати. Умови оплати праці та матеріального забезпечення керівника Підприємства визначені контрактом.</w:t>
      </w:r>
    </w:p>
    <w:p w14:paraId="24CB5BCD"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9.8. Може встановлювати додаткові порівняно з законодавством України та колективним договором трудові і соціально-побутові пільги для працівників Підприємства  згідно колективного договору.</w:t>
      </w:r>
    </w:p>
    <w:p w14:paraId="288D8750"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9.9. Несе відповідальність в установленому законодавством України порядку за шкоду, заподіяну іншим юридичним та фізичним особам, здоров'ю і працездатності його працівників.</w:t>
      </w:r>
    </w:p>
    <w:p w14:paraId="588CD89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9.10. Забезпечує дотримання правил техніки безпеки, створює для працюючих на Підприємстві безпечні умови праці, виконання вимог Законів України «Про охорону праці», «Про пожежну безпеку».</w:t>
      </w:r>
    </w:p>
    <w:p w14:paraId="2E5EBCA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9.11. Підприємство у відповідності із законодавством України несе відповідальність за додержання вимог і раціональне використання природних ресурсів, викидів та скидів підприємства у навколишнє середовище і розміщення відходів.</w:t>
      </w:r>
    </w:p>
    <w:p w14:paraId="03772BC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Послуги Підприємства повинні відповідати державним стандартам, гігієнічним нормам та іншим вимогам законодавства.</w:t>
      </w:r>
    </w:p>
    <w:p w14:paraId="1538DF2B" w14:textId="77777777" w:rsidR="00DA7CA6" w:rsidRDefault="00DA7CA6"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p>
    <w:p w14:paraId="0DD843F9" w14:textId="0BA006FD"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9.12. Ревізію діяльності підприємства здійснюють  контролюючи органи відповідно до законодавства або орган визначений Власником.</w:t>
      </w:r>
    </w:p>
    <w:p w14:paraId="3CB45B88"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9.13.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14:paraId="6E285375"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9.14. Підприємство   здійснює   зовнішньоекономічну  діяльність   згідно   з   чинним законодавством України.</w:t>
      </w:r>
    </w:p>
    <w:p w14:paraId="1C16B4A7" w14:textId="77777777" w:rsidR="002F43F5" w:rsidRPr="002F43F5" w:rsidRDefault="002F43F5" w:rsidP="002F43F5">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9.15. Питання соціального розвитку, включаючи поліпшення умов праці, життя та здоров'я, вирішуються трудовим колективом за участю керівника Підприємства, якщо інше не передбачене законодавством.</w:t>
      </w:r>
    </w:p>
    <w:p w14:paraId="2E1D3BF7" w14:textId="77777777" w:rsidR="002F43F5" w:rsidRPr="002F43F5" w:rsidRDefault="002F43F5" w:rsidP="002F43F5">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p>
    <w:p w14:paraId="32924FA5" w14:textId="77777777" w:rsidR="002F43F5" w:rsidRPr="002F43F5" w:rsidRDefault="002F43F5" w:rsidP="002F43F5">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10. Припинення діяльності Підприємства.</w:t>
      </w:r>
    </w:p>
    <w:p w14:paraId="3206296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10.1. Припинення діяльності Підприємства здійснюється шляхом реорганізації (злиття, приєднання, поділ, перетворення) або ліквідації.</w:t>
      </w:r>
    </w:p>
    <w:p w14:paraId="316F6B0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Підприємство є таким, що припинило свою діяльність, з дня внесення до Єдиного державного реєстру юридичних осіб, фізичних осіб - підприємців  та громадських формувань запису про його припинення.</w:t>
      </w:r>
    </w:p>
    <w:p w14:paraId="1A69A2C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10.2. Реорганізація Підприємства (злиття, приєднання, поділ, виділення, перетворення) здійснюється за рішенням Власника та за іншими підставами, передбаченими законодавством України.</w:t>
      </w:r>
    </w:p>
    <w:p w14:paraId="61960E0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10.3. Ліквідація Підприємства здійснюється за рішенням Власника або суду згідно з чинним законодавством.</w:t>
      </w:r>
    </w:p>
    <w:p w14:paraId="54A4C75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10.4. Ліквідація Підприємства здійснюється призначеною Власником майна, або судом ліквідаційною комісією. З дня призначення ліквідаційної комісії до неї переходять повноваження з управління справами Підприємства.</w:t>
      </w:r>
    </w:p>
    <w:p w14:paraId="507FE8D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10.5. Ліквідаційна комісія за актом приймання-передачі приймає та оцінює наявне майно Підприємства, виявляє його дебіторів і кредиторів, вживає заходи по стягненню та сплаті боргів Підприємства, складає ліквідаційний баланс та подає його на затвердження Власнику.</w:t>
      </w:r>
    </w:p>
    <w:p w14:paraId="5614353B"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10.6. Ліквідаційна комісія згідно з законодавством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14:paraId="604AE9F4"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10.7. Підприємство втрачає права юридичної особи та вважається таким, що припинило своє існування, з дати внесення запису в Єдиний державний реєстр юридичних осіб, фізичних осіб – підприємців та громадських формувань у порядку, встановленому законодавством України.</w:t>
      </w:r>
    </w:p>
    <w:p w14:paraId="34FE2775"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10.8. У разі виділення з Підприємства інших підприємств або поділу Підприємства, відповідні частини його майнових прав і обов'язків передаються за розподільчим балансом (актом) до нових підприємств, які виникли в результаті виділення або поділу.</w:t>
      </w:r>
    </w:p>
    <w:p w14:paraId="153C89F9"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10.9</w:t>
      </w:r>
      <w:r w:rsidRPr="002F43F5">
        <w:rPr>
          <w:rFonts w:ascii="Times New Roman" w:eastAsia="Times New Roman" w:hAnsi="Times New Roman" w:cs="Times New Roman"/>
          <w:i/>
          <w:color w:val="000000"/>
          <w:sz w:val="28"/>
          <w:szCs w:val="28"/>
          <w:lang w:val="uk-UA" w:eastAsia="ru-RU"/>
        </w:rPr>
        <w:t xml:space="preserve">. </w:t>
      </w:r>
      <w:r w:rsidRPr="002F43F5">
        <w:rPr>
          <w:rFonts w:ascii="Times New Roman" w:eastAsia="Times New Roman" w:hAnsi="Times New Roman" w:cs="Times New Roman"/>
          <w:color w:val="000000"/>
          <w:sz w:val="28"/>
          <w:szCs w:val="28"/>
          <w:lang w:val="uk-UA" w:eastAsia="ru-RU"/>
        </w:rPr>
        <w:t xml:space="preserve">При перетворені Підприємства в інше, до Підприємства яке </w:t>
      </w:r>
      <w:proofErr w:type="spellStart"/>
      <w:r w:rsidRPr="002F43F5">
        <w:rPr>
          <w:rFonts w:ascii="Times New Roman" w:eastAsia="Times New Roman" w:hAnsi="Times New Roman" w:cs="Times New Roman"/>
          <w:color w:val="000000"/>
          <w:sz w:val="28"/>
          <w:szCs w:val="28"/>
          <w:lang w:val="uk-UA" w:eastAsia="ru-RU"/>
        </w:rPr>
        <w:t>виникло</w:t>
      </w:r>
      <w:proofErr w:type="spellEnd"/>
      <w:r w:rsidRPr="002F43F5">
        <w:rPr>
          <w:rFonts w:ascii="Times New Roman" w:eastAsia="Times New Roman" w:hAnsi="Times New Roman" w:cs="Times New Roman"/>
          <w:color w:val="000000"/>
          <w:sz w:val="28"/>
          <w:szCs w:val="28"/>
          <w:lang w:val="uk-UA" w:eastAsia="ru-RU"/>
        </w:rPr>
        <w:t>, переходять всі його майнові права та обов'язки.</w:t>
      </w:r>
    </w:p>
    <w:p w14:paraId="4E85E076"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10.10.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0100E1E4" w14:textId="77777777" w:rsidR="002F43F5" w:rsidRPr="002F43F5" w:rsidRDefault="002F43F5" w:rsidP="002F43F5">
      <w:pPr>
        <w:shd w:val="clear" w:color="FFFFFF" w:fill="FFFFFF"/>
        <w:autoSpaceDE w:val="0"/>
        <w:spacing w:after="0" w:line="240" w:lineRule="auto"/>
        <w:jc w:val="center"/>
        <w:rPr>
          <w:rFonts w:ascii="Times New Roman" w:eastAsia="Times New Roman" w:hAnsi="Times New Roman" w:cs="Times New Roman"/>
          <w:b/>
          <w:color w:val="000000"/>
          <w:sz w:val="28"/>
          <w:szCs w:val="28"/>
          <w:lang w:val="uk-UA" w:eastAsia="ru-RU"/>
        </w:rPr>
      </w:pPr>
    </w:p>
    <w:p w14:paraId="29BC1253"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bookmarkStart w:id="5" w:name="_Hlk132282113"/>
    </w:p>
    <w:p w14:paraId="3B33223D"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C8E05BC"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1C7F79A"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98D6DD2" w14:textId="7F7EE299" w:rsidR="008D46CD" w:rsidRPr="004955AF" w:rsidRDefault="008D46CD" w:rsidP="00792548">
      <w:pPr>
        <w:spacing w:after="0" w:line="240" w:lineRule="auto"/>
        <w:jc w:val="both"/>
        <w:rPr>
          <w:rFonts w:ascii="Times New Roman" w:eastAsia="Times New Roman" w:hAnsi="Times New Roman" w:cs="Times New Roman"/>
          <w:sz w:val="28"/>
          <w:szCs w:val="28"/>
          <w:lang w:val="uk-UA" w:eastAsia="ru-RU"/>
        </w:rPr>
      </w:pPr>
      <w:r w:rsidRPr="004955AF">
        <w:rPr>
          <w:rFonts w:ascii="Times New Roman" w:hAnsi="Times New Roman" w:cs="Times New Roman"/>
          <w:sz w:val="28"/>
          <w:szCs w:val="28"/>
          <w:shd w:val="clear" w:color="auto" w:fill="FFFFFF"/>
          <w:lang w:val="uk-UA"/>
        </w:rPr>
        <w:t>Заступник міського голов</w:t>
      </w:r>
      <w:r w:rsidR="005B4269">
        <w:rPr>
          <w:rFonts w:ascii="Times New Roman" w:hAnsi="Times New Roman" w:cs="Times New Roman"/>
          <w:sz w:val="28"/>
          <w:szCs w:val="28"/>
          <w:shd w:val="clear" w:color="auto" w:fill="FFFFFF"/>
          <w:lang w:val="uk-UA"/>
        </w:rPr>
        <w:t>и</w:t>
      </w:r>
      <w:r w:rsidR="005B4269">
        <w:rPr>
          <w:rFonts w:ascii="Times New Roman" w:hAnsi="Times New Roman" w:cs="Times New Roman"/>
          <w:sz w:val="28"/>
          <w:szCs w:val="28"/>
          <w:shd w:val="clear" w:color="auto" w:fill="FFFFFF"/>
          <w:lang w:val="uk-UA"/>
        </w:rPr>
        <w:tab/>
      </w:r>
      <w:r w:rsidR="005B4269">
        <w:rPr>
          <w:rFonts w:ascii="Times New Roman" w:hAnsi="Times New Roman" w:cs="Times New Roman"/>
          <w:sz w:val="28"/>
          <w:szCs w:val="28"/>
          <w:shd w:val="clear" w:color="auto" w:fill="FFFFFF"/>
          <w:lang w:val="uk-UA"/>
        </w:rPr>
        <w:tab/>
      </w:r>
      <w:r w:rsidRPr="004955AF">
        <w:rPr>
          <w:rFonts w:ascii="Times New Roman" w:eastAsia="Times New Roman" w:hAnsi="Times New Roman" w:cs="Times New Roman"/>
          <w:sz w:val="28"/>
          <w:szCs w:val="28"/>
          <w:lang w:val="uk-UA" w:eastAsia="ru-RU"/>
        </w:rPr>
        <w:tab/>
      </w:r>
      <w:r w:rsidRPr="004955AF">
        <w:rPr>
          <w:rFonts w:ascii="Times New Roman" w:eastAsia="Times New Roman" w:hAnsi="Times New Roman" w:cs="Times New Roman"/>
          <w:sz w:val="28"/>
          <w:szCs w:val="28"/>
          <w:lang w:val="uk-UA" w:eastAsia="ru-RU"/>
        </w:rPr>
        <w:tab/>
        <w:t xml:space="preserve">   </w:t>
      </w:r>
      <w:r w:rsidRPr="004955AF">
        <w:rPr>
          <w:rFonts w:ascii="Times New Roman" w:eastAsia="Times New Roman" w:hAnsi="Times New Roman" w:cs="Times New Roman"/>
          <w:sz w:val="28"/>
          <w:szCs w:val="28"/>
          <w:lang w:val="uk-UA" w:eastAsia="ru-RU"/>
        </w:rPr>
        <w:tab/>
        <w:t xml:space="preserve">   Віктор ГЕРАЩЕНКО</w:t>
      </w:r>
      <w:bookmarkEnd w:id="5"/>
    </w:p>
    <w:p w14:paraId="405C3FF0" w14:textId="241CAE5E" w:rsidR="002F43F5" w:rsidRPr="008D46CD" w:rsidRDefault="002F43F5" w:rsidP="008D46CD">
      <w:pPr>
        <w:spacing w:after="0" w:line="240" w:lineRule="auto"/>
        <w:rPr>
          <w:lang w:val="uk-UA"/>
        </w:rPr>
      </w:pPr>
    </w:p>
    <w:sectPr w:rsidR="002F43F5" w:rsidRPr="008D46CD" w:rsidSect="00AE28B0">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3E413" w14:textId="77777777" w:rsidR="005968E2" w:rsidRDefault="005968E2">
      <w:pPr>
        <w:spacing w:after="0" w:line="240" w:lineRule="auto"/>
      </w:pPr>
      <w:r>
        <w:separator/>
      </w:r>
    </w:p>
  </w:endnote>
  <w:endnote w:type="continuationSeparator" w:id="0">
    <w:p w14:paraId="3CEE252F" w14:textId="77777777" w:rsidR="005968E2" w:rsidRDefault="0059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decorative"/>
    <w:pitch w:val="variable"/>
    <w:sig w:usb0="00000201" w:usb1="00000000" w:usb2="00000000" w:usb3="00000000" w:csb0="00000004"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1AC3B" w14:textId="77777777" w:rsidR="005968E2" w:rsidRDefault="005968E2">
      <w:pPr>
        <w:spacing w:after="0" w:line="240" w:lineRule="auto"/>
      </w:pPr>
      <w:r>
        <w:separator/>
      </w:r>
    </w:p>
  </w:footnote>
  <w:footnote w:type="continuationSeparator" w:id="0">
    <w:p w14:paraId="78DA5B7B" w14:textId="77777777" w:rsidR="005968E2" w:rsidRDefault="00596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112607"/>
      <w:docPartObj>
        <w:docPartGallery w:val="Page Numbers (Top of Page)"/>
        <w:docPartUnique/>
      </w:docPartObj>
    </w:sdtPr>
    <w:sdtEndPr/>
    <w:sdtContent>
      <w:p w14:paraId="41623131" w14:textId="77777777" w:rsidR="00C9370A" w:rsidRDefault="002F43F5">
        <w:pPr>
          <w:pStyle w:val="a3"/>
          <w:jc w:val="center"/>
        </w:pPr>
        <w:r>
          <w:fldChar w:fldCharType="begin"/>
        </w:r>
        <w:r>
          <w:instrText>PAGE   \* MERGEFORMAT</w:instrText>
        </w:r>
        <w:r>
          <w:fldChar w:fldCharType="separate"/>
        </w:r>
        <w:r>
          <w:rPr>
            <w:noProof/>
          </w:rPr>
          <w:t>12</w:t>
        </w:r>
        <w:r>
          <w:fldChar w:fldCharType="end"/>
        </w:r>
      </w:p>
    </w:sdtContent>
  </w:sdt>
  <w:p w14:paraId="6F05F918" w14:textId="77777777" w:rsidR="00C9370A" w:rsidRDefault="00C937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4D0FA1A"/>
    <w:lvl w:ilvl="0">
      <w:numFmt w:val="bullet"/>
      <w:lvlText w:val="*"/>
      <w:lvlJc w:val="left"/>
    </w:lvl>
  </w:abstractNum>
  <w:abstractNum w:abstractNumId="1" w15:restartNumberingAfterBreak="0">
    <w:nsid w:val="090B1716"/>
    <w:multiLevelType w:val="hybridMultilevel"/>
    <w:tmpl w:val="6A0A9A44"/>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19185949"/>
    <w:multiLevelType w:val="hybridMultilevel"/>
    <w:tmpl w:val="22FA41EC"/>
    <w:lvl w:ilvl="0" w:tplc="A886D1DA">
      <w:start w:val="2015"/>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2DE037AE"/>
    <w:multiLevelType w:val="hybridMultilevel"/>
    <w:tmpl w:val="829AB7A2"/>
    <w:lvl w:ilvl="0" w:tplc="F5FC781E">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6F1711B3"/>
    <w:multiLevelType w:val="singleLevel"/>
    <w:tmpl w:val="87AA0CF0"/>
    <w:lvl w:ilvl="0">
      <w:start w:val="3"/>
      <w:numFmt w:val="bullet"/>
      <w:lvlText w:val="-"/>
      <w:lvlJc w:val="left"/>
      <w:pPr>
        <w:tabs>
          <w:tab w:val="num" w:pos="360"/>
        </w:tabs>
        <w:ind w:left="360" w:hanging="360"/>
      </w:pPr>
      <w:rPr>
        <w:rFonts w:eastAsia="Tahoma" w:hint="default"/>
      </w:rPr>
    </w:lvl>
  </w:abstractNum>
  <w:num w:numId="1">
    <w:abstractNumId w:val="2"/>
  </w:num>
  <w:num w:numId="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F5"/>
    <w:rsid w:val="00044F47"/>
    <w:rsid w:val="000B5F73"/>
    <w:rsid w:val="000E3A27"/>
    <w:rsid w:val="001208AE"/>
    <w:rsid w:val="00146240"/>
    <w:rsid w:val="00196F1E"/>
    <w:rsid w:val="001F4833"/>
    <w:rsid w:val="00206A7D"/>
    <w:rsid w:val="002125DD"/>
    <w:rsid w:val="00217715"/>
    <w:rsid w:val="002555DD"/>
    <w:rsid w:val="0029078E"/>
    <w:rsid w:val="002B1351"/>
    <w:rsid w:val="002B2E72"/>
    <w:rsid w:val="002C2F24"/>
    <w:rsid w:val="002C70FF"/>
    <w:rsid w:val="002F43F5"/>
    <w:rsid w:val="00301908"/>
    <w:rsid w:val="00327E28"/>
    <w:rsid w:val="0035154A"/>
    <w:rsid w:val="003604E1"/>
    <w:rsid w:val="003844FF"/>
    <w:rsid w:val="003863EE"/>
    <w:rsid w:val="003F0AA6"/>
    <w:rsid w:val="00457556"/>
    <w:rsid w:val="0047325B"/>
    <w:rsid w:val="005476EF"/>
    <w:rsid w:val="00551315"/>
    <w:rsid w:val="00554CD2"/>
    <w:rsid w:val="00556AF0"/>
    <w:rsid w:val="00583E50"/>
    <w:rsid w:val="0059138E"/>
    <w:rsid w:val="005968E2"/>
    <w:rsid w:val="005B4269"/>
    <w:rsid w:val="005E6C15"/>
    <w:rsid w:val="006148B9"/>
    <w:rsid w:val="00645144"/>
    <w:rsid w:val="00697503"/>
    <w:rsid w:val="006D305A"/>
    <w:rsid w:val="00731618"/>
    <w:rsid w:val="00736254"/>
    <w:rsid w:val="007736CA"/>
    <w:rsid w:val="00792548"/>
    <w:rsid w:val="007B46DE"/>
    <w:rsid w:val="00806161"/>
    <w:rsid w:val="008575EF"/>
    <w:rsid w:val="008A55A1"/>
    <w:rsid w:val="008A700C"/>
    <w:rsid w:val="008B1C6F"/>
    <w:rsid w:val="008D46CD"/>
    <w:rsid w:val="00902FB7"/>
    <w:rsid w:val="00935636"/>
    <w:rsid w:val="009D0327"/>
    <w:rsid w:val="00A863AC"/>
    <w:rsid w:val="00AA0826"/>
    <w:rsid w:val="00AB22B9"/>
    <w:rsid w:val="00AB49D7"/>
    <w:rsid w:val="00AE28B0"/>
    <w:rsid w:val="00AE7FC7"/>
    <w:rsid w:val="00B253F3"/>
    <w:rsid w:val="00B8490C"/>
    <w:rsid w:val="00BB63A5"/>
    <w:rsid w:val="00BF5CE6"/>
    <w:rsid w:val="00C04EB5"/>
    <w:rsid w:val="00C07B8F"/>
    <w:rsid w:val="00C33C5A"/>
    <w:rsid w:val="00C47678"/>
    <w:rsid w:val="00C9370A"/>
    <w:rsid w:val="00CC713A"/>
    <w:rsid w:val="00D74715"/>
    <w:rsid w:val="00DA7CA6"/>
    <w:rsid w:val="00E36862"/>
    <w:rsid w:val="00E44BE4"/>
    <w:rsid w:val="00E75519"/>
    <w:rsid w:val="00E95453"/>
    <w:rsid w:val="00EE7B10"/>
    <w:rsid w:val="00F04B68"/>
    <w:rsid w:val="00F04DDF"/>
    <w:rsid w:val="00F879A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ED48"/>
  <w15:chartTrackingRefBased/>
  <w15:docId w15:val="{EE102F21-FBD8-48EA-8A44-CA3111A2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3F5"/>
    <w:pPr>
      <w:tabs>
        <w:tab w:val="center" w:pos="4677"/>
        <w:tab w:val="right" w:pos="9355"/>
      </w:tabs>
      <w:spacing w:after="0" w:line="240" w:lineRule="auto"/>
    </w:pPr>
    <w:rPr>
      <w:lang w:val="ru-RU"/>
    </w:rPr>
  </w:style>
  <w:style w:type="character" w:customStyle="1" w:styleId="a4">
    <w:name w:val="Верхний колонтитул Знак"/>
    <w:basedOn w:val="a0"/>
    <w:link w:val="a3"/>
    <w:uiPriority w:val="99"/>
    <w:rsid w:val="002F43F5"/>
    <w:rPr>
      <w:lang w:val="ru-RU"/>
    </w:rPr>
  </w:style>
  <w:style w:type="paragraph" w:styleId="a5">
    <w:name w:val="List Paragraph"/>
    <w:basedOn w:val="a"/>
    <w:uiPriority w:val="34"/>
    <w:qFormat/>
    <w:rsid w:val="00BF5CE6"/>
    <w:pPr>
      <w:spacing w:after="200" w:line="276" w:lineRule="auto"/>
      <w:ind w:left="720"/>
      <w:contextualSpacing/>
    </w:pPr>
    <w:rPr>
      <w:lang w:val="ru-RU"/>
    </w:rPr>
  </w:style>
  <w:style w:type="paragraph" w:styleId="a6">
    <w:name w:val="Balloon Text"/>
    <w:basedOn w:val="a"/>
    <w:link w:val="a7"/>
    <w:uiPriority w:val="99"/>
    <w:semiHidden/>
    <w:unhideWhenUsed/>
    <w:rsid w:val="005913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91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0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15596</Words>
  <Characters>8890</Characters>
  <Application>Microsoft Office Word</Application>
  <DocSecurity>0</DocSecurity>
  <Lines>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20</cp:revision>
  <cp:lastPrinted>2025-01-22T06:47:00Z</cp:lastPrinted>
  <dcterms:created xsi:type="dcterms:W3CDTF">2025-07-31T08:31:00Z</dcterms:created>
  <dcterms:modified xsi:type="dcterms:W3CDTF">2026-06-22T12:54:00Z</dcterms:modified>
</cp:coreProperties>
</file>