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06" w:rsidRDefault="00C72106" w:rsidP="00C7210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Пояснювальна записка</w:t>
      </w:r>
    </w:p>
    <w:p w:rsidR="00C72106" w:rsidRDefault="00C72106" w:rsidP="00C721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 виконавчого комітету міської ради «Про внесення змін та доповнень до Програми підтримки малого та середнього підприємництва у м. Чернігові на 2017-2020 роки (зі змінами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  <w:lang w:val="uk-UA"/>
        </w:rPr>
        <w:t>»</w:t>
      </w:r>
    </w:p>
    <w:p w:rsidR="00C72106" w:rsidRDefault="00C72106" w:rsidP="00C72106">
      <w:pPr>
        <w:jc w:val="center"/>
        <w:rPr>
          <w:b/>
          <w:sz w:val="28"/>
          <w:szCs w:val="28"/>
          <w:lang w:val="uk-UA"/>
        </w:rPr>
      </w:pPr>
    </w:p>
    <w:p w:rsidR="00C72106" w:rsidRDefault="00C72106" w:rsidP="00C721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 малого та середнього підприємництва у                               м. Чернігові на 2017-2020 роки потребує внесення змін у зв`язку із перерозподілом функціональних обов</w:t>
      </w:r>
      <w:r w:rsidRPr="0037369C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язків між структурними підрозділами міської ради та закінченням терміну дії Програми розвитку міжнародних відносин міста Чернігова та сприяння залученн</w:t>
      </w:r>
      <w:r w:rsidR="00934FCC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інвестицій на 2018-2019 роки, затвердженої рішенням Чернігівської міської ради від 26 жовтня                 2017 року № 24/</w:t>
      </w:r>
      <w:r>
        <w:rPr>
          <w:sz w:val="28"/>
          <w:szCs w:val="28"/>
          <w:lang w:val="en-US"/>
        </w:rPr>
        <w:t>VII</w:t>
      </w:r>
      <w:r w:rsidRPr="00801A4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 (зі змінами).</w:t>
      </w:r>
    </w:p>
    <w:p w:rsidR="00C72106" w:rsidRPr="005E2DAF" w:rsidRDefault="00C72106" w:rsidP="00C72106">
      <w:pPr>
        <w:ind w:firstLine="567"/>
        <w:jc w:val="both"/>
        <w:rPr>
          <w:sz w:val="16"/>
          <w:szCs w:val="16"/>
          <w:lang w:val="uk-UA"/>
        </w:rPr>
      </w:pPr>
    </w:p>
    <w:p w:rsidR="00C72106" w:rsidRDefault="00C72106" w:rsidP="00C721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37369C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язку з реорганізацією у 2018 році управління стратегічного розвитку міста міської ради у відділ міжнародних відносин міської ради, виконавцями заходів Програми розвитку міжнародних відносин міста</w:t>
      </w:r>
      <w:r w:rsidR="002D5CB4">
        <w:rPr>
          <w:sz w:val="28"/>
          <w:szCs w:val="28"/>
          <w:lang w:val="uk-UA"/>
        </w:rPr>
        <w:t xml:space="preserve"> Чернігова та сприяння залученню</w:t>
      </w:r>
      <w:r>
        <w:rPr>
          <w:sz w:val="28"/>
          <w:szCs w:val="28"/>
          <w:lang w:val="uk-UA"/>
        </w:rPr>
        <w:t xml:space="preserve"> інвестицій на 2018-2019 роки, визначено управління економічного розвитку міста міської ради (у частині створення сприятливих умов для потенційних інвесторів та презентації економічного потенціалу міста).</w:t>
      </w:r>
    </w:p>
    <w:p w:rsidR="00C72106" w:rsidRPr="005E2DAF" w:rsidRDefault="00C72106" w:rsidP="00C72106">
      <w:pPr>
        <w:ind w:firstLine="567"/>
        <w:jc w:val="both"/>
        <w:rPr>
          <w:sz w:val="16"/>
          <w:szCs w:val="16"/>
          <w:lang w:val="uk-UA"/>
        </w:rPr>
      </w:pPr>
    </w:p>
    <w:p w:rsidR="00C72106" w:rsidRDefault="00C72106" w:rsidP="00C721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 у поточному році спливає термін дії Програми розвитку міжнародних відносин міста Чернігова та сприяння залученн</w:t>
      </w:r>
      <w:r w:rsidR="002D5CB4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інвестицій на 2018-2019 роки, з метою оптимізації кількості бюджетних програм, пропонується на 2020 рік доповнити Програму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малого та середнього підприємництва у  м. Чернігові на 2017-2020 роки підпрограмою </w:t>
      </w:r>
      <w:r w:rsidRPr="004944FB">
        <w:rPr>
          <w:sz w:val="28"/>
          <w:szCs w:val="28"/>
          <w:lang w:val="uk-UA"/>
        </w:rPr>
        <w:t>сприяння покращенн</w:t>
      </w:r>
      <w:r w:rsidR="002D5CB4">
        <w:rPr>
          <w:sz w:val="28"/>
          <w:szCs w:val="28"/>
          <w:lang w:val="uk-UA"/>
        </w:rPr>
        <w:t>ю</w:t>
      </w:r>
      <w:r w:rsidRPr="004944FB">
        <w:rPr>
          <w:sz w:val="28"/>
          <w:szCs w:val="28"/>
          <w:lang w:val="uk-UA"/>
        </w:rPr>
        <w:t xml:space="preserve"> інвестиційного клімату</w:t>
      </w:r>
      <w:r>
        <w:rPr>
          <w:sz w:val="28"/>
          <w:szCs w:val="28"/>
          <w:lang w:val="uk-UA"/>
        </w:rPr>
        <w:t xml:space="preserve">, враховуючи, що тематика зазначених міських програм є спорідненою. </w:t>
      </w:r>
    </w:p>
    <w:p w:rsidR="00C72106" w:rsidRPr="005E2DAF" w:rsidRDefault="00C72106" w:rsidP="00C72106">
      <w:pPr>
        <w:ind w:firstLine="567"/>
        <w:jc w:val="both"/>
        <w:rPr>
          <w:sz w:val="16"/>
          <w:szCs w:val="16"/>
          <w:lang w:val="uk-UA"/>
        </w:rPr>
      </w:pPr>
    </w:p>
    <w:p w:rsidR="00C72106" w:rsidRDefault="00C72106" w:rsidP="00C721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змін та доповнень, що пропонується внести</w:t>
      </w:r>
      <w:r w:rsidRPr="00966F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Програм</w:t>
      </w:r>
      <w:r w:rsidR="002D5CB4">
        <w:rPr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 малого та середнього підприємництва у м. Чернігові на 2017-2020:</w:t>
      </w:r>
    </w:p>
    <w:p w:rsidR="00C72106" w:rsidRDefault="002D5CB4" w:rsidP="00C7210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 доповнюється п.п.6.</w:t>
      </w:r>
      <w:r w:rsidR="00800008">
        <w:rPr>
          <w:sz w:val="28"/>
          <w:szCs w:val="28"/>
          <w:lang w:val="uk-UA"/>
        </w:rPr>
        <w:t xml:space="preserve">7. </w:t>
      </w:r>
      <w:r w:rsidR="00C72106">
        <w:rPr>
          <w:sz w:val="28"/>
          <w:szCs w:val="28"/>
          <w:lang w:val="uk-UA"/>
        </w:rPr>
        <w:t>«Підпрограма сприяння покращенню ін</w:t>
      </w:r>
      <w:r>
        <w:rPr>
          <w:sz w:val="28"/>
          <w:szCs w:val="28"/>
          <w:lang w:val="uk-UA"/>
        </w:rPr>
        <w:t>вестиційного клімату»;</w:t>
      </w:r>
    </w:p>
    <w:p w:rsidR="00C72106" w:rsidRDefault="00C72106" w:rsidP="00C7210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підстав для розробки доповнюється Законом України «Про інвестиційну діяльність»</w:t>
      </w:r>
      <w:r w:rsidR="002D5CB4">
        <w:rPr>
          <w:sz w:val="28"/>
          <w:szCs w:val="28"/>
          <w:lang w:val="uk-UA"/>
        </w:rPr>
        <w:t>;</w:t>
      </w:r>
    </w:p>
    <w:p w:rsidR="00C72106" w:rsidRDefault="00C72106" w:rsidP="00C7210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пріоритетних векторів розвитку малого та середнього підприємництва на 2017-2020 роки додається «Покращення інвестиційного бізнес-клімату у м</w:t>
      </w:r>
      <w:r w:rsidR="002D5CB4">
        <w:rPr>
          <w:sz w:val="28"/>
          <w:szCs w:val="28"/>
          <w:lang w:val="uk-UA"/>
        </w:rPr>
        <w:t>істі»;</w:t>
      </w:r>
    </w:p>
    <w:p w:rsidR="00C72106" w:rsidRDefault="00C72106" w:rsidP="00C7210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Заходи розширюються п.п. 6.7. « Підпрограма сприяння покращенню інвестиційного клімату».</w:t>
      </w:r>
    </w:p>
    <w:p w:rsidR="00C72106" w:rsidRPr="005E2DAF" w:rsidRDefault="00C72106" w:rsidP="00C72106">
      <w:pPr>
        <w:jc w:val="both"/>
        <w:rPr>
          <w:sz w:val="16"/>
          <w:szCs w:val="16"/>
          <w:lang w:val="uk-UA"/>
        </w:rPr>
      </w:pPr>
    </w:p>
    <w:p w:rsidR="00C72106" w:rsidRDefault="00C72106" w:rsidP="00C721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Додаткова планова вартість заходів Підпрограми сприяння покращенню інвестиційного клімату становить </w:t>
      </w:r>
      <w:r w:rsidR="008B3AE1">
        <w:rPr>
          <w:sz w:val="28"/>
          <w:szCs w:val="28"/>
          <w:lang w:val="uk-UA"/>
        </w:rPr>
        <w:t>2</w:t>
      </w:r>
      <w:r w:rsidR="00567B6F">
        <w:rPr>
          <w:sz w:val="28"/>
          <w:szCs w:val="28"/>
          <w:lang w:val="uk-UA"/>
        </w:rPr>
        <w:t>2</w:t>
      </w:r>
      <w:r w:rsidR="008B3AE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,0 тис грн. Виконання запропонованих заходів буде здійснюватись в межах наявних кошторисних призначень на 2020 рік.</w:t>
      </w:r>
    </w:p>
    <w:p w:rsidR="00C72106" w:rsidRDefault="00C72106" w:rsidP="00C72106">
      <w:pPr>
        <w:ind w:firstLine="567"/>
        <w:jc w:val="both"/>
        <w:rPr>
          <w:sz w:val="28"/>
          <w:szCs w:val="28"/>
          <w:lang w:val="uk-UA"/>
        </w:rPr>
      </w:pPr>
    </w:p>
    <w:p w:rsidR="00C72106" w:rsidRDefault="00C72106" w:rsidP="00C721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управління – </w:t>
      </w:r>
    </w:p>
    <w:p w:rsidR="00C72106" w:rsidRDefault="00C72106" w:rsidP="00C721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економіки підприємств</w:t>
      </w:r>
    </w:p>
    <w:p w:rsidR="00C72106" w:rsidRDefault="00C72106" w:rsidP="00C721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 та цінової політики</w:t>
      </w:r>
    </w:p>
    <w:p w:rsidR="00C72106" w:rsidRDefault="00C72106" w:rsidP="00C72106">
      <w:pPr>
        <w:ind w:left="3240" w:hanging="3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економічного розвитку міста </w:t>
      </w:r>
    </w:p>
    <w:p w:rsidR="002E4062" w:rsidRDefault="00C72106" w:rsidP="00C72106">
      <w:pPr>
        <w:ind w:left="3240" w:hanging="3240"/>
        <w:jc w:val="both"/>
      </w:pPr>
      <w:r>
        <w:rPr>
          <w:sz w:val="28"/>
          <w:szCs w:val="28"/>
          <w:lang w:val="uk-UA"/>
        </w:rPr>
        <w:t>Чернігівської міської ради                                                       В. ЯРЕЩЕНКО</w:t>
      </w:r>
    </w:p>
    <w:sectPr w:rsidR="002E4062" w:rsidSect="00B651FE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E51"/>
    <w:multiLevelType w:val="hybridMultilevel"/>
    <w:tmpl w:val="71461D78"/>
    <w:lvl w:ilvl="0" w:tplc="630A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06"/>
    <w:rsid w:val="001859FE"/>
    <w:rsid w:val="002D5CB4"/>
    <w:rsid w:val="002E4062"/>
    <w:rsid w:val="00567B6F"/>
    <w:rsid w:val="00800008"/>
    <w:rsid w:val="008B3AE1"/>
    <w:rsid w:val="00934FCC"/>
    <w:rsid w:val="00C60CC9"/>
    <w:rsid w:val="00C7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1663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2019-10-09T06:59:00Z</cp:lastPrinted>
  <dcterms:created xsi:type="dcterms:W3CDTF">2019-10-10T06:15:00Z</dcterms:created>
  <dcterms:modified xsi:type="dcterms:W3CDTF">2019-10-10T06:15:00Z</dcterms:modified>
</cp:coreProperties>
</file>