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D5" w:rsidRPr="005324D5" w:rsidRDefault="005324D5" w:rsidP="005324D5">
      <w:pPr>
        <w:spacing w:after="0" w:line="240" w:lineRule="auto"/>
        <w:ind w:left="5670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 xml:space="preserve">Додаток  </w:t>
      </w:r>
      <w:r w:rsidRPr="005324D5">
        <w:rPr>
          <w:rFonts w:eastAsia="Times New Roman"/>
          <w:szCs w:val="20"/>
          <w:lang w:val="uk-UA" w:eastAsia="ru-RU"/>
        </w:rPr>
        <w:br/>
        <w:t>до рішення міської ради</w:t>
      </w:r>
      <w:r w:rsidRPr="005324D5">
        <w:rPr>
          <w:rFonts w:eastAsia="Times New Roman"/>
          <w:color w:val="FF0000"/>
          <w:szCs w:val="20"/>
          <w:lang w:val="uk-UA" w:eastAsia="ru-RU"/>
        </w:rPr>
        <w:t xml:space="preserve"> </w:t>
      </w:r>
      <w:r w:rsidRPr="005324D5">
        <w:rPr>
          <w:rFonts w:eastAsia="Times New Roman"/>
          <w:color w:val="FF0000"/>
          <w:szCs w:val="20"/>
          <w:lang w:val="uk-UA" w:eastAsia="ru-RU"/>
        </w:rPr>
        <w:br/>
      </w:r>
      <w:r w:rsidRPr="005324D5">
        <w:rPr>
          <w:rFonts w:eastAsia="Times New Roman"/>
          <w:szCs w:val="20"/>
          <w:lang w:val="uk-UA" w:eastAsia="ru-RU"/>
        </w:rPr>
        <w:t>“____”   ______   2016 року</w:t>
      </w:r>
    </w:p>
    <w:p w:rsidR="005324D5" w:rsidRPr="005324D5" w:rsidRDefault="005324D5" w:rsidP="005324D5">
      <w:pPr>
        <w:spacing w:after="0" w:line="240" w:lineRule="auto"/>
        <w:ind w:left="5670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>№ 3/ VII - ____</w:t>
      </w:r>
    </w:p>
    <w:p w:rsidR="005324D5" w:rsidRPr="005324D5" w:rsidRDefault="005324D5" w:rsidP="005324D5">
      <w:pPr>
        <w:spacing w:after="0" w:line="240" w:lineRule="auto"/>
        <w:ind w:left="709" w:hanging="529"/>
        <w:jc w:val="center"/>
        <w:rPr>
          <w:rFonts w:eastAsia="Times New Roman"/>
          <w:szCs w:val="20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center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>П Е Р Е Л І К</w:t>
      </w:r>
    </w:p>
    <w:p w:rsidR="005324D5" w:rsidRPr="005324D5" w:rsidRDefault="005324D5" w:rsidP="005324D5">
      <w:pPr>
        <w:spacing w:after="0" w:line="240" w:lineRule="auto"/>
        <w:jc w:val="center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>житлового фонду, який передається у комунальну власність</w:t>
      </w:r>
    </w:p>
    <w:p w:rsidR="005324D5" w:rsidRPr="005324D5" w:rsidRDefault="005324D5" w:rsidP="005324D5">
      <w:pPr>
        <w:spacing w:after="0" w:line="240" w:lineRule="auto"/>
        <w:ind w:left="1834" w:hanging="529"/>
        <w:jc w:val="center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>територіальної громади м. Чернігова</w:t>
      </w: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 w:val="16"/>
          <w:szCs w:val="20"/>
          <w:lang w:val="uk-UA" w:eastAsia="ru-RU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5324D5" w:rsidRPr="005324D5" w:rsidTr="00934F78">
        <w:trPr>
          <w:tblHeader/>
        </w:trPr>
        <w:tc>
          <w:tcPr>
            <w:tcW w:w="567" w:type="dxa"/>
          </w:tcPr>
          <w:p w:rsidR="005324D5" w:rsidRPr="005324D5" w:rsidRDefault="005324D5" w:rsidP="005324D5">
            <w:pPr>
              <w:spacing w:after="0" w:line="240" w:lineRule="auto"/>
              <w:jc w:val="center"/>
              <w:rPr>
                <w:rFonts w:eastAsia="Times New Roman"/>
                <w:bCs/>
                <w:snapToGrid w:val="0"/>
                <w:color w:val="000000"/>
                <w:szCs w:val="20"/>
                <w:lang w:val="uk-UA" w:eastAsia="ru-RU"/>
              </w:rPr>
            </w:pPr>
            <w:r w:rsidRPr="005324D5">
              <w:rPr>
                <w:rFonts w:eastAsia="Times New Roman"/>
                <w:bCs/>
                <w:snapToGrid w:val="0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4820" w:type="dxa"/>
          </w:tcPr>
          <w:p w:rsidR="005324D5" w:rsidRPr="005324D5" w:rsidRDefault="005324D5" w:rsidP="005324D5">
            <w:pPr>
              <w:spacing w:after="0" w:line="240" w:lineRule="auto"/>
              <w:ind w:firstLine="709"/>
              <w:jc w:val="center"/>
              <w:rPr>
                <w:rFonts w:eastAsia="Times New Roman"/>
                <w:snapToGrid w:val="0"/>
                <w:szCs w:val="20"/>
                <w:lang w:val="uk-UA" w:eastAsia="ru-RU"/>
              </w:rPr>
            </w:pPr>
            <w:r w:rsidRPr="005324D5">
              <w:rPr>
                <w:rFonts w:eastAsia="Times New Roman"/>
                <w:snapToGrid w:val="0"/>
                <w:szCs w:val="20"/>
                <w:lang w:val="uk-UA" w:eastAsia="ru-RU"/>
              </w:rPr>
              <w:t>Об’єкт передачі</w:t>
            </w:r>
          </w:p>
        </w:tc>
        <w:tc>
          <w:tcPr>
            <w:tcW w:w="4252" w:type="dxa"/>
          </w:tcPr>
          <w:p w:rsidR="005324D5" w:rsidRPr="005324D5" w:rsidRDefault="005324D5" w:rsidP="005324D5">
            <w:pPr>
              <w:spacing w:after="0" w:line="240" w:lineRule="auto"/>
              <w:jc w:val="center"/>
              <w:rPr>
                <w:rFonts w:eastAsia="Times New Roman"/>
                <w:szCs w:val="20"/>
                <w:lang w:val="uk-UA" w:eastAsia="ru-RU"/>
              </w:rPr>
            </w:pPr>
            <w:proofErr w:type="spellStart"/>
            <w:r w:rsidRPr="005324D5">
              <w:rPr>
                <w:rFonts w:eastAsia="Times New Roman"/>
                <w:szCs w:val="20"/>
                <w:lang w:val="uk-UA" w:eastAsia="ru-RU"/>
              </w:rPr>
              <w:t>Балансоутримувач</w:t>
            </w:r>
            <w:proofErr w:type="spellEnd"/>
            <w:r w:rsidRPr="005324D5">
              <w:rPr>
                <w:rFonts w:eastAsia="Times New Roman"/>
                <w:szCs w:val="20"/>
                <w:lang w:val="uk-UA" w:eastAsia="ru-RU"/>
              </w:rPr>
              <w:t xml:space="preserve"> (власник)</w:t>
            </w:r>
          </w:p>
        </w:tc>
      </w:tr>
      <w:tr w:rsidR="005324D5" w:rsidRPr="005324D5" w:rsidTr="00934F78">
        <w:tc>
          <w:tcPr>
            <w:tcW w:w="567" w:type="dxa"/>
            <w:tcBorders>
              <w:right w:val="nil"/>
            </w:tcBorders>
          </w:tcPr>
          <w:p w:rsidR="005324D5" w:rsidRPr="005324D5" w:rsidRDefault="005324D5" w:rsidP="005324D5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0"/>
                <w:lang w:val="uk-UA" w:eastAsia="ru-RU"/>
              </w:rPr>
            </w:pPr>
            <w:r w:rsidRPr="005324D5">
              <w:rPr>
                <w:rFonts w:eastAsia="Times New Roman"/>
                <w:snapToGrid w:val="0"/>
                <w:szCs w:val="20"/>
                <w:lang w:val="uk-UA"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5" w:rsidRPr="005324D5" w:rsidRDefault="005324D5" w:rsidP="005324D5">
            <w:pPr>
              <w:spacing w:after="0" w:line="240" w:lineRule="auto"/>
              <w:rPr>
                <w:rFonts w:eastAsia="Times New Roman"/>
                <w:szCs w:val="28"/>
                <w:lang w:val="uk-UA" w:eastAsia="ru-RU"/>
              </w:rPr>
            </w:pPr>
            <w:r w:rsidRPr="005324D5">
              <w:rPr>
                <w:rFonts w:eastAsia="Times New Roman"/>
                <w:color w:val="000000"/>
                <w:szCs w:val="28"/>
                <w:lang w:val="uk-UA" w:eastAsia="ru-RU"/>
              </w:rPr>
              <w:t>Квартири № 2, 4, 5, 7, 8, 9, 12, 13, 14, 16, 17, 20, 22, 24, 29, 41, 43, 44, 45, 52 у житловому будинку № 18а по                  вулиці Щорса</w:t>
            </w:r>
          </w:p>
        </w:tc>
        <w:tc>
          <w:tcPr>
            <w:tcW w:w="4252" w:type="dxa"/>
            <w:tcBorders>
              <w:left w:val="nil"/>
            </w:tcBorders>
          </w:tcPr>
          <w:p w:rsidR="005324D5" w:rsidRPr="005324D5" w:rsidRDefault="005324D5" w:rsidP="005324D5">
            <w:pPr>
              <w:spacing w:after="0" w:line="240" w:lineRule="auto"/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</w:pPr>
            <w:r w:rsidRPr="005324D5"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  <w:t>8 навчальний центр Державної спеціальної служби транспорту (</w:t>
            </w:r>
            <w:proofErr w:type="spellStart"/>
            <w:r w:rsidRPr="005324D5"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  <w:t>балансоутримувач</w:t>
            </w:r>
            <w:proofErr w:type="spellEnd"/>
            <w:r w:rsidRPr="005324D5"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  <w:t>)</w:t>
            </w:r>
          </w:p>
          <w:p w:rsidR="005324D5" w:rsidRPr="005324D5" w:rsidRDefault="005324D5" w:rsidP="005324D5">
            <w:pPr>
              <w:spacing w:after="0" w:line="240" w:lineRule="auto"/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</w:pPr>
            <w:r w:rsidRPr="005324D5"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  <w:t>Міністерства інфраструктури України (власник)</w:t>
            </w:r>
          </w:p>
        </w:tc>
      </w:tr>
      <w:tr w:rsidR="005324D5" w:rsidRPr="005324D5" w:rsidTr="00934F78">
        <w:tc>
          <w:tcPr>
            <w:tcW w:w="567" w:type="dxa"/>
            <w:tcBorders>
              <w:right w:val="nil"/>
            </w:tcBorders>
          </w:tcPr>
          <w:p w:rsidR="005324D5" w:rsidRPr="005324D5" w:rsidRDefault="005324D5" w:rsidP="005324D5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szCs w:val="20"/>
                <w:lang w:val="uk-UA" w:eastAsia="ru-RU"/>
              </w:rPr>
            </w:pPr>
            <w:r w:rsidRPr="005324D5">
              <w:rPr>
                <w:rFonts w:eastAsia="Times New Roman"/>
                <w:snapToGrid w:val="0"/>
                <w:color w:val="000000"/>
                <w:szCs w:val="20"/>
                <w:lang w:val="uk-UA"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D5" w:rsidRPr="005324D5" w:rsidRDefault="005324D5" w:rsidP="005324D5">
            <w:pPr>
              <w:spacing w:after="0" w:line="240" w:lineRule="auto"/>
              <w:ind w:right="-30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5324D5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Квартира № 346 у житловому будинку № </w:t>
            </w:r>
            <w:r w:rsidRPr="005324D5">
              <w:rPr>
                <w:rFonts w:eastAsia="Times New Roman"/>
                <w:snapToGrid w:val="0"/>
                <w:color w:val="000000"/>
                <w:szCs w:val="28"/>
                <w:lang w:val="uk-UA" w:eastAsia="ru-RU"/>
              </w:rPr>
              <w:t>31-В по вулиці Попова</w:t>
            </w:r>
          </w:p>
        </w:tc>
        <w:tc>
          <w:tcPr>
            <w:tcW w:w="4252" w:type="dxa"/>
            <w:tcBorders>
              <w:left w:val="nil"/>
            </w:tcBorders>
          </w:tcPr>
          <w:p w:rsidR="005324D5" w:rsidRPr="005324D5" w:rsidRDefault="005324D5" w:rsidP="005324D5">
            <w:pPr>
              <w:spacing w:after="0" w:line="240" w:lineRule="auto"/>
              <w:rPr>
                <w:rFonts w:eastAsia="Times New Roman"/>
                <w:szCs w:val="28"/>
                <w:lang w:val="uk-UA" w:eastAsia="ru-RU"/>
              </w:rPr>
            </w:pPr>
            <w:r w:rsidRPr="005324D5">
              <w:rPr>
                <w:rFonts w:eastAsia="Times New Roman"/>
                <w:szCs w:val="28"/>
                <w:lang w:val="uk-UA" w:eastAsia="ru-RU"/>
              </w:rPr>
              <w:t>Департамент житлово-комунального господарства, регіонального розвитку та інфраструктури Чернігівської обласної державної адміністрації</w:t>
            </w:r>
          </w:p>
        </w:tc>
      </w:tr>
    </w:tbl>
    <w:p w:rsidR="005324D5" w:rsidRPr="005324D5" w:rsidRDefault="005324D5" w:rsidP="005324D5">
      <w:pPr>
        <w:spacing w:after="0" w:line="240" w:lineRule="auto"/>
        <w:ind w:firstLine="709"/>
        <w:jc w:val="both"/>
        <w:rPr>
          <w:rFonts w:eastAsia="Times New Roman"/>
          <w:szCs w:val="20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ind w:firstLine="709"/>
        <w:jc w:val="both"/>
        <w:rPr>
          <w:rFonts w:eastAsia="Times New Roman"/>
          <w:szCs w:val="20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0"/>
          <w:lang w:val="uk-UA" w:eastAsia="ru-RU"/>
        </w:rPr>
      </w:pPr>
      <w:r w:rsidRPr="005324D5">
        <w:rPr>
          <w:rFonts w:eastAsia="Times New Roman"/>
          <w:szCs w:val="20"/>
          <w:lang w:val="uk-UA" w:eastAsia="ru-RU"/>
        </w:rPr>
        <w:t>Міський голова                                                                                 В. А. Атрошенко</w:t>
      </w:r>
    </w:p>
    <w:p w:rsidR="005324D5" w:rsidRPr="005324D5" w:rsidRDefault="005324D5" w:rsidP="005324D5">
      <w:pPr>
        <w:spacing w:after="0" w:line="240" w:lineRule="auto"/>
        <w:ind w:left="1834"/>
        <w:jc w:val="both"/>
        <w:rPr>
          <w:rFonts w:eastAsia="Times New Roman"/>
          <w:szCs w:val="20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5324D5" w:rsidRPr="005324D5" w:rsidRDefault="005324D5" w:rsidP="005324D5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10702B" w:rsidRPr="005324D5" w:rsidRDefault="0010702B">
      <w:pPr>
        <w:rPr>
          <w:lang w:val="uk-UA"/>
        </w:rPr>
      </w:pPr>
      <w:bookmarkStart w:id="0" w:name="_GoBack"/>
      <w:bookmarkEnd w:id="0"/>
    </w:p>
    <w:sectPr w:rsidR="0010702B" w:rsidRPr="005324D5" w:rsidSect="00DE479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5"/>
    <w:rsid w:val="0010702B"/>
    <w:rsid w:val="005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Curnos™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2016-01-12T12:32:00Z</dcterms:created>
  <dcterms:modified xsi:type="dcterms:W3CDTF">2016-01-12T12:32:00Z</dcterms:modified>
</cp:coreProperties>
</file>