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</w:tblGrid>
      <w:tr w:rsidR="00441648" w14:paraId="204BC31B" w14:textId="77777777" w:rsidTr="00441648">
        <w:tc>
          <w:tcPr>
            <w:tcW w:w="3255" w:type="dxa"/>
          </w:tcPr>
          <w:p w14:paraId="2B9B7D71" w14:textId="77777777" w:rsidR="00441648" w:rsidRPr="0011400E" w:rsidRDefault="00441648" w:rsidP="00441648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</w:t>
            </w:r>
          </w:p>
          <w:p w14:paraId="07281FFC" w14:textId="77777777" w:rsidR="00441648" w:rsidRPr="0011400E" w:rsidRDefault="00441648" w:rsidP="00441648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 рішення міської ради</w:t>
            </w:r>
          </w:p>
          <w:p w14:paraId="295FC869" w14:textId="77777777" w:rsidR="00441648" w:rsidRPr="0011400E" w:rsidRDefault="00441648" w:rsidP="00441648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«02» травня 2026 року </w:t>
            </w:r>
          </w:p>
          <w:p w14:paraId="5A983105" w14:textId="77777777" w:rsidR="00441648" w:rsidRPr="0011400E" w:rsidRDefault="00441648" w:rsidP="00441648">
            <w:pPr>
              <w:ind w:left="-105" w:hanging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47/</w:t>
            </w: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- 4</w:t>
            </w:r>
          </w:p>
          <w:p w14:paraId="276D1F05" w14:textId="77777777" w:rsidR="00441648" w:rsidRDefault="00441648" w:rsidP="001140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4747E62D" w14:textId="77777777" w:rsidR="00D172D6" w:rsidRPr="0011400E" w:rsidRDefault="00D172D6" w:rsidP="00EF1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670233" w14:textId="2C43FCD9" w:rsidR="00F30913" w:rsidRPr="0011400E" w:rsidRDefault="00F30913" w:rsidP="00EF1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0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засоби, що підлягають списанню</w:t>
      </w:r>
      <w:bookmarkStart w:id="0" w:name="_GoBack"/>
      <w:bookmarkEnd w:id="0"/>
    </w:p>
    <w:p w14:paraId="54CC3272" w14:textId="77777777" w:rsidR="00F30913" w:rsidRPr="0011400E" w:rsidRDefault="00F30913" w:rsidP="00EF16B4">
      <w:pPr>
        <w:keepNext/>
        <w:spacing w:after="0" w:line="240" w:lineRule="auto"/>
        <w:ind w:right="25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85"/>
        <w:gridCol w:w="1418"/>
        <w:gridCol w:w="1701"/>
        <w:gridCol w:w="1984"/>
        <w:gridCol w:w="2126"/>
        <w:gridCol w:w="2552"/>
      </w:tblGrid>
      <w:tr w:rsidR="0011400E" w:rsidRPr="0011400E" w14:paraId="0EDF2BE9" w14:textId="77777777" w:rsidTr="0011400E">
        <w:trPr>
          <w:cantSplit/>
          <w:trHeight w:val="1367"/>
        </w:trPr>
        <w:tc>
          <w:tcPr>
            <w:tcW w:w="993" w:type="dxa"/>
            <w:vAlign w:val="center"/>
          </w:tcPr>
          <w:p w14:paraId="38B82A0A" w14:textId="77777777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14:paraId="0C318752" w14:textId="77777777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інвентарного об’єкта</w:t>
            </w:r>
          </w:p>
        </w:tc>
        <w:tc>
          <w:tcPr>
            <w:tcW w:w="1418" w:type="dxa"/>
            <w:vAlign w:val="center"/>
          </w:tcPr>
          <w:p w14:paraId="6321056A" w14:textId="77777777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Рік введення</w:t>
            </w:r>
          </w:p>
        </w:tc>
        <w:tc>
          <w:tcPr>
            <w:tcW w:w="1701" w:type="dxa"/>
            <w:vAlign w:val="center"/>
          </w:tcPr>
          <w:p w14:paraId="2E26866C" w14:textId="50D49F8A" w:rsidR="00EB535E" w:rsidRPr="0011400E" w:rsidRDefault="00EB535E" w:rsidP="0011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Інв</w:t>
            </w:r>
            <w:proofErr w:type="spellEnd"/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 №</w:t>
            </w:r>
          </w:p>
        </w:tc>
        <w:tc>
          <w:tcPr>
            <w:tcW w:w="1984" w:type="dxa"/>
            <w:vAlign w:val="center"/>
          </w:tcPr>
          <w:p w14:paraId="16FF9D3A" w14:textId="38E82865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Балансова (первісна) вартість, грн</w:t>
            </w:r>
          </w:p>
        </w:tc>
        <w:tc>
          <w:tcPr>
            <w:tcW w:w="2126" w:type="dxa"/>
            <w:vAlign w:val="center"/>
          </w:tcPr>
          <w:p w14:paraId="673F7231" w14:textId="3D627193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 нарахованого зносу, грн</w:t>
            </w:r>
          </w:p>
        </w:tc>
        <w:tc>
          <w:tcPr>
            <w:tcW w:w="2552" w:type="dxa"/>
            <w:vAlign w:val="center"/>
          </w:tcPr>
          <w:p w14:paraId="080C9D84" w14:textId="77777777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Залишкова</w:t>
            </w:r>
          </w:p>
          <w:p w14:paraId="67039104" w14:textId="04ABE7CD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вартість, грн</w:t>
            </w:r>
          </w:p>
        </w:tc>
      </w:tr>
      <w:tr w:rsidR="0011400E" w:rsidRPr="0011400E" w14:paraId="1AEF7E55" w14:textId="77777777" w:rsidTr="0011400E">
        <w:trPr>
          <w:cantSplit/>
          <w:trHeight w:val="257"/>
        </w:trPr>
        <w:tc>
          <w:tcPr>
            <w:tcW w:w="993" w:type="dxa"/>
          </w:tcPr>
          <w:p w14:paraId="22A43AE0" w14:textId="77777777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_Hlk27818792"/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5" w:type="dxa"/>
          </w:tcPr>
          <w:p w14:paraId="117363D1" w14:textId="77777777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14:paraId="12C9047F" w14:textId="77777777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1" w:type="dxa"/>
          </w:tcPr>
          <w:p w14:paraId="44BE3F1F" w14:textId="77777777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84" w:type="dxa"/>
          </w:tcPr>
          <w:p w14:paraId="518870F0" w14:textId="77777777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126" w:type="dxa"/>
          </w:tcPr>
          <w:p w14:paraId="7A617782" w14:textId="77777777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552" w:type="dxa"/>
          </w:tcPr>
          <w:p w14:paraId="0832ABA5" w14:textId="77777777" w:rsidR="00EB535E" w:rsidRPr="0011400E" w:rsidRDefault="00EB535E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bookmarkEnd w:id="1"/>
      <w:tr w:rsidR="0011400E" w:rsidRPr="0011400E" w14:paraId="15D34687" w14:textId="77777777" w:rsidTr="0011400E">
        <w:trPr>
          <w:cantSplit/>
          <w:trHeight w:val="257"/>
        </w:trPr>
        <w:tc>
          <w:tcPr>
            <w:tcW w:w="993" w:type="dxa"/>
            <w:vAlign w:val="center"/>
          </w:tcPr>
          <w:p w14:paraId="70CE4EDB" w14:textId="77777777" w:rsidR="00496054" w:rsidRPr="0011400E" w:rsidRDefault="00496054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5" w:type="dxa"/>
            <w:vAlign w:val="center"/>
          </w:tcPr>
          <w:p w14:paraId="5945DC7C" w14:textId="162A97EF" w:rsidR="00496054" w:rsidRPr="0011400E" w:rsidRDefault="00F25954" w:rsidP="00EF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Автозаправна станція, в т. ч. будівля загальною площею 15,2 м</w:t>
            </w: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</w:p>
          <w:p w14:paraId="36335AC0" w14:textId="77777777" w:rsidR="00F25954" w:rsidRPr="0011400E" w:rsidRDefault="00F25954" w:rsidP="00EF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 металеві цистерни по 10,5 м</w:t>
            </w: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3 </w:t>
            </w:r>
            <w:proofErr w:type="spellStart"/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паливозаправні</w:t>
            </w:r>
            <w:proofErr w:type="spellEnd"/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колонки, 2 </w:t>
            </w:r>
            <w:proofErr w:type="spellStart"/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маслоблоки</w:t>
            </w:r>
            <w:proofErr w:type="spellEnd"/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 0,5 м</w:t>
            </w: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огорожа 70 м/п. 26 секцій</w:t>
            </w:r>
          </w:p>
          <w:p w14:paraId="54A59244" w14:textId="77777777" w:rsidR="0011400E" w:rsidRDefault="00F25954" w:rsidP="00EF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Вул. Колективна, 58 в </w:t>
            </w:r>
          </w:p>
          <w:p w14:paraId="35B40871" w14:textId="30BCC385" w:rsidR="00F25954" w:rsidRPr="0011400E" w:rsidRDefault="00F25954" w:rsidP="00EF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Гущин</w:t>
            </w:r>
            <w:proofErr w:type="spellEnd"/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Чернігівського району Чернігівської області</w:t>
            </w:r>
          </w:p>
        </w:tc>
        <w:tc>
          <w:tcPr>
            <w:tcW w:w="1418" w:type="dxa"/>
            <w:vAlign w:val="center"/>
          </w:tcPr>
          <w:p w14:paraId="56B4ABA5" w14:textId="2FD5A8DC" w:rsidR="00496054" w:rsidRPr="0011400E" w:rsidRDefault="00F25954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1993</w:t>
            </w:r>
          </w:p>
        </w:tc>
        <w:tc>
          <w:tcPr>
            <w:tcW w:w="1701" w:type="dxa"/>
            <w:vAlign w:val="center"/>
          </w:tcPr>
          <w:p w14:paraId="6C29B58D" w14:textId="4D74A754" w:rsidR="00496054" w:rsidRPr="0011400E" w:rsidRDefault="00F25954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1012</w:t>
            </w:r>
          </w:p>
        </w:tc>
        <w:tc>
          <w:tcPr>
            <w:tcW w:w="1984" w:type="dxa"/>
            <w:vAlign w:val="center"/>
          </w:tcPr>
          <w:p w14:paraId="1726CF8C" w14:textId="20489A6C" w:rsidR="00496054" w:rsidRPr="0011400E" w:rsidRDefault="00F25954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26 279,53</w:t>
            </w:r>
          </w:p>
        </w:tc>
        <w:tc>
          <w:tcPr>
            <w:tcW w:w="2126" w:type="dxa"/>
            <w:vAlign w:val="center"/>
          </w:tcPr>
          <w:p w14:paraId="46F4E1EF" w14:textId="6058B484" w:rsidR="00496054" w:rsidRPr="0011400E" w:rsidRDefault="00F25954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26279,53</w:t>
            </w:r>
          </w:p>
        </w:tc>
        <w:tc>
          <w:tcPr>
            <w:tcW w:w="2552" w:type="dxa"/>
            <w:vAlign w:val="center"/>
          </w:tcPr>
          <w:p w14:paraId="3B8C70E1" w14:textId="5733DF4E" w:rsidR="00496054" w:rsidRPr="0011400E" w:rsidRDefault="00F25954" w:rsidP="00EF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</w:t>
            </w:r>
          </w:p>
        </w:tc>
      </w:tr>
    </w:tbl>
    <w:p w14:paraId="7A666B09" w14:textId="77777777" w:rsidR="00EB535E" w:rsidRPr="0011400E" w:rsidRDefault="00EB535E" w:rsidP="00EF1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253F4A" w14:textId="77777777" w:rsidR="009D7BB5" w:rsidRPr="0011400E" w:rsidRDefault="009D7BB5" w:rsidP="00EF1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DA7FAE" w14:textId="77777777" w:rsidR="0011400E" w:rsidRPr="0011400E" w:rsidRDefault="0011400E" w:rsidP="001140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00E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на пленарному </w:t>
      </w:r>
    </w:p>
    <w:p w14:paraId="09611C91" w14:textId="12441999" w:rsidR="0011400E" w:rsidRPr="0011400E" w:rsidRDefault="0011400E" w:rsidP="00114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00E">
        <w:rPr>
          <w:rFonts w:ascii="Times New Roman" w:hAnsi="Times New Roman" w:cs="Times New Roman"/>
          <w:sz w:val="28"/>
          <w:szCs w:val="28"/>
          <w:lang w:val="uk-UA"/>
        </w:rPr>
        <w:t>засіданні сесії міської ради</w:t>
      </w:r>
      <w:r w:rsidRPr="001140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40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40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40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40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40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40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40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40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40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40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40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40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proofErr w:type="spellStart"/>
      <w:r w:rsidRPr="0011400E">
        <w:rPr>
          <w:rFonts w:ascii="Times New Roman" w:hAnsi="Times New Roman" w:cs="Times New Roman"/>
          <w:sz w:val="28"/>
          <w:szCs w:val="28"/>
          <w:lang w:val="uk-UA"/>
        </w:rPr>
        <w:t>Регіна</w:t>
      </w:r>
      <w:proofErr w:type="spellEnd"/>
      <w:r w:rsidRPr="0011400E">
        <w:rPr>
          <w:rFonts w:ascii="Times New Roman" w:hAnsi="Times New Roman" w:cs="Times New Roman"/>
          <w:sz w:val="28"/>
          <w:szCs w:val="28"/>
          <w:lang w:val="uk-UA"/>
        </w:rPr>
        <w:t xml:space="preserve"> ГУСАК</w:t>
      </w:r>
    </w:p>
    <w:p w14:paraId="16139CAC" w14:textId="0629136A" w:rsidR="00A44339" w:rsidRPr="005F770C" w:rsidRDefault="00A44339" w:rsidP="0011400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4339" w:rsidRPr="005F770C" w:rsidSect="0011400E">
      <w:pgSz w:w="16840" w:h="11907" w:orient="landscape" w:code="9"/>
      <w:pgMar w:top="1134" w:right="68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FC"/>
    <w:rsid w:val="0011400E"/>
    <w:rsid w:val="003153FC"/>
    <w:rsid w:val="00320A1A"/>
    <w:rsid w:val="003463EB"/>
    <w:rsid w:val="003D23CC"/>
    <w:rsid w:val="00441648"/>
    <w:rsid w:val="00496054"/>
    <w:rsid w:val="004C7D41"/>
    <w:rsid w:val="005F770C"/>
    <w:rsid w:val="009D7BB5"/>
    <w:rsid w:val="00A44339"/>
    <w:rsid w:val="00CB1B9F"/>
    <w:rsid w:val="00D172D6"/>
    <w:rsid w:val="00EB535E"/>
    <w:rsid w:val="00EF16B4"/>
    <w:rsid w:val="00F25954"/>
    <w:rsid w:val="00F30913"/>
    <w:rsid w:val="00F4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9041"/>
  <w15:chartTrackingRefBased/>
  <w15:docId w15:val="{216EB714-85C8-4F6E-884E-E6318859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C2D1-50CC-4F5F-9819-4095737B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5</cp:revision>
  <cp:lastPrinted>2026-05-06T11:52:00Z</cp:lastPrinted>
  <dcterms:created xsi:type="dcterms:W3CDTF">2025-12-23T09:09:00Z</dcterms:created>
  <dcterms:modified xsi:type="dcterms:W3CDTF">2026-05-06T11:52:00Z</dcterms:modified>
</cp:coreProperties>
</file>