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9D" w:rsidRDefault="007E2B9D" w:rsidP="007E2B9D">
      <w:pPr>
        <w:rPr>
          <w:lang w:val="uk-UA"/>
        </w:rPr>
      </w:pPr>
    </w:p>
    <w:p w:rsidR="007E2B9D" w:rsidRPr="00170108" w:rsidRDefault="00170108" w:rsidP="007E2B9D">
      <w:pPr>
        <w:ind w:firstLine="5954"/>
        <w:rPr>
          <w:sz w:val="28"/>
          <w:szCs w:val="28"/>
          <w:lang w:val="uk-UA"/>
        </w:rPr>
      </w:pPr>
      <w:r>
        <w:rPr>
          <w:sz w:val="28"/>
          <w:szCs w:val="28"/>
          <w:lang w:val="uk-UA"/>
        </w:rPr>
        <w:t>Додаток до</w:t>
      </w:r>
    </w:p>
    <w:p w:rsidR="007E2B9D" w:rsidRDefault="00170108" w:rsidP="00F850E1">
      <w:pPr>
        <w:ind w:left="5954"/>
        <w:rPr>
          <w:sz w:val="28"/>
          <w:szCs w:val="28"/>
        </w:rPr>
      </w:pPr>
      <w:r>
        <w:rPr>
          <w:sz w:val="28"/>
          <w:szCs w:val="28"/>
          <w:lang w:val="uk-UA"/>
        </w:rPr>
        <w:t>Р</w:t>
      </w:r>
      <w:r w:rsidR="007E2B9D">
        <w:rPr>
          <w:sz w:val="28"/>
          <w:szCs w:val="28"/>
        </w:rPr>
        <w:t>ішення</w:t>
      </w:r>
      <w:r>
        <w:rPr>
          <w:sz w:val="28"/>
          <w:szCs w:val="28"/>
          <w:lang w:val="uk-UA"/>
        </w:rPr>
        <w:t xml:space="preserve"> виконавчого комітету</w:t>
      </w:r>
      <w:r w:rsidR="007E2B9D">
        <w:rPr>
          <w:sz w:val="28"/>
          <w:szCs w:val="28"/>
        </w:rPr>
        <w:t xml:space="preserve"> міської ради</w:t>
      </w:r>
    </w:p>
    <w:p w:rsidR="007E2B9D" w:rsidRDefault="007E2B9D" w:rsidP="007E2B9D">
      <w:pPr>
        <w:ind w:firstLine="5954"/>
        <w:rPr>
          <w:sz w:val="28"/>
          <w:szCs w:val="28"/>
        </w:rPr>
      </w:pPr>
      <w:r>
        <w:rPr>
          <w:sz w:val="28"/>
          <w:szCs w:val="28"/>
        </w:rPr>
        <w:t xml:space="preserve"> </w:t>
      </w:r>
      <w:r w:rsidR="00056077">
        <w:rPr>
          <w:sz w:val="28"/>
          <w:szCs w:val="28"/>
          <w:lang w:val="uk-UA"/>
        </w:rPr>
        <w:t xml:space="preserve">18 січня </w:t>
      </w:r>
      <w:r w:rsidR="00170108">
        <w:rPr>
          <w:sz w:val="28"/>
          <w:szCs w:val="28"/>
          <w:lang w:val="uk-UA"/>
        </w:rPr>
        <w:t xml:space="preserve"> </w:t>
      </w:r>
      <w:r>
        <w:rPr>
          <w:sz w:val="28"/>
          <w:szCs w:val="28"/>
        </w:rPr>
        <w:t>201</w:t>
      </w:r>
      <w:r w:rsidR="00170108">
        <w:rPr>
          <w:sz w:val="28"/>
          <w:szCs w:val="28"/>
          <w:lang w:val="uk-UA"/>
        </w:rPr>
        <w:t>8</w:t>
      </w:r>
      <w:r>
        <w:rPr>
          <w:sz w:val="28"/>
          <w:szCs w:val="28"/>
        </w:rPr>
        <w:t xml:space="preserve"> року</w:t>
      </w:r>
    </w:p>
    <w:p w:rsidR="007E2B9D" w:rsidRPr="001C2070" w:rsidRDefault="007E2B9D" w:rsidP="007E2B9D">
      <w:pPr>
        <w:ind w:firstLine="5954"/>
        <w:rPr>
          <w:sz w:val="28"/>
          <w:szCs w:val="28"/>
          <w:lang w:val="uk-UA"/>
        </w:rPr>
      </w:pPr>
      <w:r w:rsidRPr="001C2070">
        <w:rPr>
          <w:sz w:val="28"/>
          <w:szCs w:val="28"/>
          <w:lang w:val="uk-UA"/>
        </w:rPr>
        <w:t xml:space="preserve">№ </w:t>
      </w:r>
      <w:r w:rsidR="00056077">
        <w:rPr>
          <w:sz w:val="28"/>
          <w:szCs w:val="28"/>
          <w:lang w:val="uk-UA"/>
        </w:rPr>
        <w:t>42</w:t>
      </w:r>
      <w:bookmarkStart w:id="0" w:name="_GoBack"/>
      <w:bookmarkEnd w:id="0"/>
    </w:p>
    <w:p w:rsidR="007E2B9D" w:rsidRPr="006A3C1C" w:rsidRDefault="007E2B9D" w:rsidP="007E2B9D">
      <w:pPr>
        <w:rPr>
          <w:sz w:val="28"/>
          <w:szCs w:val="28"/>
        </w:rPr>
      </w:pPr>
    </w:p>
    <w:p w:rsidR="007E2B9D" w:rsidRPr="006A3C1C" w:rsidRDefault="007E2B9D" w:rsidP="007E2B9D">
      <w:pPr>
        <w:rPr>
          <w:sz w:val="28"/>
          <w:szCs w:val="28"/>
        </w:rPr>
      </w:pPr>
    </w:p>
    <w:p w:rsidR="007E2B9D" w:rsidRDefault="007E2B9D" w:rsidP="007E2B9D">
      <w:pPr>
        <w:rPr>
          <w:sz w:val="28"/>
          <w:szCs w:val="28"/>
        </w:rPr>
      </w:pPr>
    </w:p>
    <w:p w:rsidR="007E2B9D" w:rsidRDefault="007E2B9D" w:rsidP="007E2B9D">
      <w:pPr>
        <w:rPr>
          <w:sz w:val="28"/>
          <w:szCs w:val="28"/>
        </w:rPr>
      </w:pPr>
    </w:p>
    <w:p w:rsidR="007E2B9D" w:rsidRDefault="007E2B9D" w:rsidP="007E2B9D">
      <w:pPr>
        <w:rPr>
          <w:sz w:val="28"/>
          <w:szCs w:val="28"/>
        </w:rPr>
      </w:pPr>
    </w:p>
    <w:p w:rsidR="007E2B9D" w:rsidRPr="006A3C1C" w:rsidRDefault="007E2B9D" w:rsidP="007E2B9D">
      <w:pPr>
        <w:rPr>
          <w:sz w:val="28"/>
          <w:szCs w:val="28"/>
        </w:rPr>
      </w:pPr>
    </w:p>
    <w:p w:rsidR="007E2B9D" w:rsidRPr="00F32CA5" w:rsidRDefault="007E2B9D" w:rsidP="007E2B9D">
      <w:pPr>
        <w:jc w:val="center"/>
        <w:rPr>
          <w:sz w:val="28"/>
          <w:szCs w:val="28"/>
          <w:lang w:val="uk-UA"/>
        </w:rPr>
      </w:pPr>
      <w:r>
        <w:rPr>
          <w:sz w:val="28"/>
          <w:szCs w:val="28"/>
          <w:lang w:val="uk-UA"/>
        </w:rPr>
        <w:t xml:space="preserve">Зміни до </w:t>
      </w:r>
      <w:r w:rsidR="001C2070">
        <w:rPr>
          <w:sz w:val="28"/>
          <w:szCs w:val="28"/>
          <w:lang w:val="uk-UA"/>
        </w:rPr>
        <w:t>Програми</w:t>
      </w:r>
    </w:p>
    <w:p w:rsidR="007E2B9D" w:rsidRPr="00F32CA5" w:rsidRDefault="001C2070" w:rsidP="007E2B9D">
      <w:pPr>
        <w:widowControl w:val="0"/>
        <w:autoSpaceDE w:val="0"/>
        <w:autoSpaceDN w:val="0"/>
        <w:adjustRightInd w:val="0"/>
        <w:jc w:val="center"/>
        <w:rPr>
          <w:sz w:val="28"/>
          <w:szCs w:val="28"/>
          <w:lang w:val="uk-UA"/>
        </w:rPr>
      </w:pPr>
      <w:r>
        <w:rPr>
          <w:sz w:val="28"/>
          <w:szCs w:val="28"/>
          <w:lang w:val="uk-UA"/>
        </w:rPr>
        <w:t>підтримки народжуваності у місті Чернігові на 2017-2022 роки</w:t>
      </w:r>
    </w:p>
    <w:p w:rsidR="007E2B9D" w:rsidRPr="00F32CA5" w:rsidRDefault="007E2B9D" w:rsidP="007E2B9D">
      <w:pPr>
        <w:widowControl w:val="0"/>
        <w:autoSpaceDE w:val="0"/>
        <w:autoSpaceDN w:val="0"/>
        <w:adjustRightInd w:val="0"/>
        <w:rPr>
          <w:sz w:val="28"/>
          <w:szCs w:val="28"/>
          <w:lang w:val="uk-UA"/>
        </w:rPr>
      </w:pPr>
    </w:p>
    <w:p w:rsidR="007E2B9D" w:rsidRPr="00F32CA5" w:rsidRDefault="007E2B9D" w:rsidP="007E2B9D">
      <w:pPr>
        <w:widowControl w:val="0"/>
        <w:autoSpaceDE w:val="0"/>
        <w:autoSpaceDN w:val="0"/>
        <w:adjustRightInd w:val="0"/>
        <w:rPr>
          <w:sz w:val="28"/>
          <w:szCs w:val="28"/>
          <w:lang w:val="uk-UA"/>
        </w:rPr>
      </w:pPr>
    </w:p>
    <w:p w:rsidR="007E2B9D" w:rsidRPr="00F32CA5" w:rsidRDefault="007E2B9D" w:rsidP="007E2B9D">
      <w:pPr>
        <w:widowControl w:val="0"/>
        <w:autoSpaceDE w:val="0"/>
        <w:autoSpaceDN w:val="0"/>
        <w:adjustRightInd w:val="0"/>
        <w:rPr>
          <w:sz w:val="28"/>
          <w:szCs w:val="28"/>
          <w:lang w:val="uk-UA"/>
        </w:rPr>
      </w:pPr>
    </w:p>
    <w:p w:rsidR="007E2B9D" w:rsidRPr="00F32CA5" w:rsidRDefault="007E2B9D" w:rsidP="007E2B9D">
      <w:pPr>
        <w:widowControl w:val="0"/>
        <w:autoSpaceDE w:val="0"/>
        <w:autoSpaceDN w:val="0"/>
        <w:adjustRightInd w:val="0"/>
        <w:rPr>
          <w:sz w:val="28"/>
          <w:szCs w:val="28"/>
          <w:lang w:val="uk-UA"/>
        </w:rPr>
      </w:pPr>
    </w:p>
    <w:p w:rsidR="007E2B9D" w:rsidRDefault="001C2070" w:rsidP="007E2B9D">
      <w:pPr>
        <w:widowControl w:val="0"/>
        <w:autoSpaceDE w:val="0"/>
        <w:autoSpaceDN w:val="0"/>
        <w:adjustRightInd w:val="0"/>
        <w:rPr>
          <w:sz w:val="28"/>
          <w:szCs w:val="28"/>
          <w:lang w:val="uk-UA"/>
        </w:rPr>
      </w:pPr>
      <w:r>
        <w:rPr>
          <w:sz w:val="28"/>
          <w:szCs w:val="28"/>
          <w:lang w:val="uk-UA"/>
        </w:rPr>
        <w:t>…</w:t>
      </w:r>
    </w:p>
    <w:p w:rsidR="001C2070" w:rsidRPr="001C2070" w:rsidRDefault="001C2070" w:rsidP="007E2B9D">
      <w:pPr>
        <w:widowControl w:val="0"/>
        <w:autoSpaceDE w:val="0"/>
        <w:autoSpaceDN w:val="0"/>
        <w:adjustRightInd w:val="0"/>
        <w:ind w:firstLine="709"/>
        <w:rPr>
          <w:b/>
          <w:sz w:val="28"/>
          <w:szCs w:val="28"/>
          <w:lang w:val="uk-UA"/>
        </w:rPr>
      </w:pPr>
      <w:r w:rsidRPr="001C2070">
        <w:rPr>
          <w:b/>
          <w:sz w:val="28"/>
          <w:szCs w:val="28"/>
          <w:lang w:val="uk-UA"/>
        </w:rPr>
        <w:t>6. Порядок фінансування Програми</w:t>
      </w:r>
    </w:p>
    <w:p w:rsidR="001C2070" w:rsidRDefault="001C2070" w:rsidP="007E2B9D">
      <w:pPr>
        <w:widowControl w:val="0"/>
        <w:autoSpaceDE w:val="0"/>
        <w:autoSpaceDN w:val="0"/>
        <w:adjustRightInd w:val="0"/>
        <w:ind w:firstLine="709"/>
        <w:rPr>
          <w:sz w:val="28"/>
          <w:szCs w:val="28"/>
          <w:lang w:val="uk-UA"/>
        </w:rPr>
      </w:pPr>
    </w:p>
    <w:p w:rsidR="001C2070" w:rsidRPr="001C2070" w:rsidRDefault="001C2070" w:rsidP="001C2070">
      <w:pPr>
        <w:widowControl w:val="0"/>
        <w:autoSpaceDE w:val="0"/>
        <w:autoSpaceDN w:val="0"/>
        <w:adjustRightInd w:val="0"/>
        <w:ind w:firstLine="709"/>
        <w:jc w:val="both"/>
        <w:rPr>
          <w:sz w:val="28"/>
          <w:szCs w:val="28"/>
          <w:lang w:val="uk-UA"/>
        </w:rPr>
      </w:pPr>
      <w:r>
        <w:rPr>
          <w:sz w:val="28"/>
          <w:szCs w:val="28"/>
          <w:lang w:val="uk-UA"/>
        </w:rPr>
        <w:t xml:space="preserve">1. </w:t>
      </w:r>
      <w:r w:rsidRPr="001C2070">
        <w:rPr>
          <w:sz w:val="28"/>
          <w:szCs w:val="28"/>
          <w:lang w:val="uk-UA"/>
        </w:rPr>
        <w:t xml:space="preserve">Допомога надається при народженні </w:t>
      </w:r>
      <w:r>
        <w:rPr>
          <w:sz w:val="28"/>
          <w:szCs w:val="28"/>
          <w:lang w:val="uk-UA"/>
        </w:rPr>
        <w:t>дитини</w:t>
      </w:r>
      <w:r w:rsidR="00A2762B">
        <w:rPr>
          <w:sz w:val="28"/>
          <w:szCs w:val="28"/>
          <w:lang w:val="uk-UA"/>
        </w:rPr>
        <w:t>,</w:t>
      </w:r>
      <w:r w:rsidR="00A2762B" w:rsidRPr="00A2762B">
        <w:rPr>
          <w:sz w:val="28"/>
          <w:szCs w:val="28"/>
          <w:lang w:val="uk-UA"/>
        </w:rPr>
        <w:t xml:space="preserve"> </w:t>
      </w:r>
      <w:r w:rsidR="00A2762B">
        <w:rPr>
          <w:sz w:val="28"/>
          <w:szCs w:val="28"/>
          <w:lang w:val="uk-UA"/>
        </w:rPr>
        <w:t>матері</w:t>
      </w:r>
      <w:r w:rsidRPr="001C2070">
        <w:rPr>
          <w:sz w:val="28"/>
          <w:szCs w:val="28"/>
          <w:lang w:val="uk-UA"/>
        </w:rPr>
        <w:t>, як</w:t>
      </w:r>
      <w:r>
        <w:rPr>
          <w:sz w:val="28"/>
          <w:szCs w:val="28"/>
          <w:lang w:val="uk-UA"/>
        </w:rPr>
        <w:t>а</w:t>
      </w:r>
      <w:r w:rsidRPr="001C2070">
        <w:rPr>
          <w:sz w:val="28"/>
          <w:szCs w:val="28"/>
          <w:lang w:val="uk-UA"/>
        </w:rPr>
        <w:t xml:space="preserve"> постійно прожива</w:t>
      </w:r>
      <w:r>
        <w:rPr>
          <w:sz w:val="28"/>
          <w:szCs w:val="28"/>
          <w:lang w:val="uk-UA"/>
        </w:rPr>
        <w:t>є</w:t>
      </w:r>
      <w:r w:rsidRPr="001C2070">
        <w:rPr>
          <w:sz w:val="28"/>
          <w:szCs w:val="28"/>
          <w:lang w:val="uk-UA"/>
        </w:rPr>
        <w:t xml:space="preserve"> з дитиною та місце проживання як</w:t>
      </w:r>
      <w:r>
        <w:rPr>
          <w:sz w:val="28"/>
          <w:szCs w:val="28"/>
          <w:lang w:val="uk-UA"/>
        </w:rPr>
        <w:t>ої</w:t>
      </w:r>
      <w:r w:rsidRPr="001C2070">
        <w:rPr>
          <w:sz w:val="28"/>
          <w:szCs w:val="28"/>
          <w:lang w:val="uk-UA"/>
        </w:rPr>
        <w:t xml:space="preserve"> зареєстровано в місті Чернігові.</w:t>
      </w:r>
    </w:p>
    <w:p w:rsidR="001C2070" w:rsidRPr="001C2070" w:rsidRDefault="001C2070" w:rsidP="00C704BB">
      <w:pPr>
        <w:widowControl w:val="0"/>
        <w:autoSpaceDE w:val="0"/>
        <w:autoSpaceDN w:val="0"/>
        <w:adjustRightInd w:val="0"/>
        <w:spacing w:before="60"/>
        <w:ind w:firstLine="709"/>
        <w:jc w:val="both"/>
        <w:rPr>
          <w:sz w:val="28"/>
          <w:szCs w:val="28"/>
          <w:lang w:val="uk-UA"/>
        </w:rPr>
      </w:pPr>
      <w:r w:rsidRPr="001C2070">
        <w:rPr>
          <w:sz w:val="28"/>
          <w:szCs w:val="28"/>
          <w:lang w:val="uk-UA"/>
        </w:rPr>
        <w:t xml:space="preserve">2. Допомога виплачується на підставі рішення виконавчого комітету Чернігівської міської ради, прийнятого за пропозицією комісії з попереднього вивчення питання надання допомоги при народженні. </w:t>
      </w:r>
    </w:p>
    <w:p w:rsidR="001C2070" w:rsidRP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Персональний склад та положення про комісію з попереднього вивчення питання надання допомоги при народженні затверджується виконавчим комітетом Чернігівської міської ради.</w:t>
      </w:r>
    </w:p>
    <w:p w:rsidR="001C2070" w:rsidRP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Підготовка відповідних рішень покладається на відділ звернень громадян Чернігівської міської ради на підставі пропозицій комісії з попереднього вивчення питання надання допомоги при народженні.</w:t>
      </w:r>
    </w:p>
    <w:p w:rsidR="001C2070" w:rsidRP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3. Для підготовки проекту рішення про виділення коштів необхідна наявність наступних документів:</w:t>
      </w:r>
    </w:p>
    <w:p w:rsidR="001C2070" w:rsidRP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 xml:space="preserve">- заява </w:t>
      </w:r>
      <w:r>
        <w:rPr>
          <w:sz w:val="28"/>
          <w:szCs w:val="28"/>
          <w:lang w:val="uk-UA"/>
        </w:rPr>
        <w:t>від імені матері</w:t>
      </w:r>
      <w:r w:rsidRPr="001C2070">
        <w:rPr>
          <w:sz w:val="28"/>
          <w:szCs w:val="28"/>
          <w:lang w:val="uk-UA"/>
        </w:rPr>
        <w:t>, як</w:t>
      </w:r>
      <w:r>
        <w:rPr>
          <w:sz w:val="28"/>
          <w:szCs w:val="28"/>
          <w:lang w:val="uk-UA"/>
        </w:rPr>
        <w:t>а</w:t>
      </w:r>
      <w:r w:rsidRPr="001C2070">
        <w:rPr>
          <w:sz w:val="28"/>
          <w:szCs w:val="28"/>
          <w:lang w:val="uk-UA"/>
        </w:rPr>
        <w:t xml:space="preserve"> постійно прожива</w:t>
      </w:r>
      <w:r>
        <w:rPr>
          <w:sz w:val="28"/>
          <w:szCs w:val="28"/>
          <w:lang w:val="uk-UA"/>
        </w:rPr>
        <w:t>є</w:t>
      </w:r>
      <w:r w:rsidRPr="001C2070">
        <w:rPr>
          <w:sz w:val="28"/>
          <w:szCs w:val="28"/>
          <w:lang w:val="uk-UA"/>
        </w:rPr>
        <w:t xml:space="preserve"> з дитиною та місце проживання як</w:t>
      </w:r>
      <w:r>
        <w:rPr>
          <w:sz w:val="28"/>
          <w:szCs w:val="28"/>
          <w:lang w:val="uk-UA"/>
        </w:rPr>
        <w:t>ої</w:t>
      </w:r>
      <w:r w:rsidRPr="001C2070">
        <w:rPr>
          <w:sz w:val="28"/>
          <w:szCs w:val="28"/>
          <w:lang w:val="uk-UA"/>
        </w:rPr>
        <w:t xml:space="preserve"> зареєстровано в місті Чернігові; </w:t>
      </w:r>
    </w:p>
    <w:p w:rsidR="001C2070" w:rsidRP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 копія свідоцтва</w:t>
      </w:r>
      <w:r w:rsidR="00A2762B">
        <w:rPr>
          <w:sz w:val="28"/>
          <w:szCs w:val="28"/>
          <w:lang w:val="uk-UA"/>
        </w:rPr>
        <w:t>/свідоцтв</w:t>
      </w:r>
      <w:r w:rsidRPr="001C2070">
        <w:rPr>
          <w:sz w:val="28"/>
          <w:szCs w:val="28"/>
          <w:lang w:val="uk-UA"/>
        </w:rPr>
        <w:t xml:space="preserve"> про народження дитини/дітей (з пред’явленням оригіналів); </w:t>
      </w:r>
    </w:p>
    <w:p w:rsidR="001C2070" w:rsidRP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 xml:space="preserve">- копія сторінок паспорту </w:t>
      </w:r>
      <w:r>
        <w:rPr>
          <w:sz w:val="28"/>
          <w:szCs w:val="28"/>
          <w:lang w:val="uk-UA"/>
        </w:rPr>
        <w:t>матері</w:t>
      </w:r>
      <w:r w:rsidRPr="001C2070">
        <w:rPr>
          <w:sz w:val="28"/>
          <w:szCs w:val="28"/>
          <w:lang w:val="uk-UA"/>
        </w:rPr>
        <w:t>, що засвідчують особу та місце</w:t>
      </w:r>
      <w:r>
        <w:rPr>
          <w:sz w:val="28"/>
          <w:szCs w:val="28"/>
          <w:lang w:val="uk-UA"/>
        </w:rPr>
        <w:t xml:space="preserve"> її</w:t>
      </w:r>
      <w:r w:rsidRPr="001C2070">
        <w:rPr>
          <w:sz w:val="28"/>
          <w:szCs w:val="28"/>
          <w:lang w:val="uk-UA"/>
        </w:rPr>
        <w:t xml:space="preserve"> реєстрації;</w:t>
      </w:r>
    </w:p>
    <w:p w:rsidR="001C2070" w:rsidRP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 довідка дільничного лікаря-педіатра про перебування дитини під наглядом дитячої поліклініки у м. Чернігові.</w:t>
      </w:r>
    </w:p>
    <w:p w:rsidR="001C2070" w:rsidRPr="001C2070" w:rsidRDefault="001C2070" w:rsidP="00C704BB">
      <w:pPr>
        <w:widowControl w:val="0"/>
        <w:autoSpaceDE w:val="0"/>
        <w:autoSpaceDN w:val="0"/>
        <w:adjustRightInd w:val="0"/>
        <w:spacing w:before="60"/>
        <w:ind w:firstLine="709"/>
        <w:jc w:val="both"/>
        <w:rPr>
          <w:sz w:val="28"/>
          <w:szCs w:val="28"/>
          <w:lang w:val="uk-UA"/>
        </w:rPr>
      </w:pPr>
      <w:r w:rsidRPr="001C2070">
        <w:rPr>
          <w:sz w:val="28"/>
          <w:szCs w:val="28"/>
          <w:lang w:val="uk-UA"/>
        </w:rPr>
        <w:t xml:space="preserve">4. Допомога надається одноразово на 1 (одну) дитину по першому зверненню </w:t>
      </w:r>
      <w:r>
        <w:rPr>
          <w:sz w:val="28"/>
          <w:szCs w:val="28"/>
          <w:lang w:val="uk-UA"/>
        </w:rPr>
        <w:t>матері</w:t>
      </w:r>
      <w:r w:rsidRPr="001C2070">
        <w:rPr>
          <w:sz w:val="28"/>
          <w:szCs w:val="28"/>
          <w:lang w:val="uk-UA"/>
        </w:rPr>
        <w:t xml:space="preserve"> за результатами розгляду комісією з попереднього </w:t>
      </w:r>
      <w:r w:rsidRPr="001C2070">
        <w:rPr>
          <w:sz w:val="28"/>
          <w:szCs w:val="28"/>
          <w:lang w:val="uk-UA"/>
        </w:rPr>
        <w:lastRenderedPageBreak/>
        <w:t>вивчення питання надання допомоги при народженні та затвердження рішенням виконавчого комітету Чернігівської міської ради у наступних розмірах:</w:t>
      </w:r>
    </w:p>
    <w:p w:rsidR="001C2070" w:rsidRP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 при народженні першої дитини - 5 000 гривень;</w:t>
      </w:r>
    </w:p>
    <w:p w:rsidR="001C2070" w:rsidRP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 при народженні другої дитини - 10 000 гривень;</w:t>
      </w:r>
    </w:p>
    <w:p w:rsidR="001C2070" w:rsidRDefault="001C2070" w:rsidP="001C2070">
      <w:pPr>
        <w:widowControl w:val="0"/>
        <w:autoSpaceDE w:val="0"/>
        <w:autoSpaceDN w:val="0"/>
        <w:adjustRightInd w:val="0"/>
        <w:ind w:firstLine="709"/>
        <w:jc w:val="both"/>
        <w:rPr>
          <w:sz w:val="28"/>
          <w:szCs w:val="28"/>
          <w:lang w:val="uk-UA"/>
        </w:rPr>
      </w:pPr>
      <w:r w:rsidRPr="001C2070">
        <w:rPr>
          <w:sz w:val="28"/>
          <w:szCs w:val="28"/>
          <w:lang w:val="uk-UA"/>
        </w:rPr>
        <w:t>- при народженні третьої і більше дитини - 20 000 гривень.</w:t>
      </w:r>
    </w:p>
    <w:p w:rsidR="00854D5C" w:rsidRDefault="00854D5C" w:rsidP="00854D5C">
      <w:pPr>
        <w:widowControl w:val="0"/>
        <w:autoSpaceDE w:val="0"/>
        <w:autoSpaceDN w:val="0"/>
        <w:adjustRightInd w:val="0"/>
        <w:spacing w:before="60"/>
        <w:ind w:firstLine="709"/>
        <w:jc w:val="both"/>
        <w:rPr>
          <w:sz w:val="28"/>
          <w:szCs w:val="28"/>
          <w:lang w:val="uk-UA"/>
        </w:rPr>
      </w:pPr>
      <w:r>
        <w:rPr>
          <w:sz w:val="28"/>
          <w:szCs w:val="28"/>
          <w:lang w:val="uk-UA"/>
        </w:rPr>
        <w:t>У разі народження двійні:</w:t>
      </w:r>
    </w:p>
    <w:p w:rsidR="00854D5C" w:rsidRDefault="00854D5C" w:rsidP="00854D5C">
      <w:pPr>
        <w:widowControl w:val="0"/>
        <w:autoSpaceDE w:val="0"/>
        <w:autoSpaceDN w:val="0"/>
        <w:adjustRightInd w:val="0"/>
        <w:spacing w:before="60"/>
        <w:ind w:firstLine="709"/>
        <w:jc w:val="both"/>
        <w:rPr>
          <w:sz w:val="28"/>
          <w:szCs w:val="28"/>
          <w:lang w:val="uk-UA"/>
        </w:rPr>
      </w:pPr>
      <w:r>
        <w:rPr>
          <w:sz w:val="28"/>
          <w:szCs w:val="28"/>
          <w:lang w:val="uk-UA"/>
        </w:rPr>
        <w:t>- першої та другої дитини, допомога на кожну дитину надається у розмірі, що відповідає розміру матеріальної допомоги при народженні другої дитини;</w:t>
      </w:r>
    </w:p>
    <w:p w:rsidR="00854D5C" w:rsidRDefault="00854D5C" w:rsidP="00854D5C">
      <w:pPr>
        <w:widowControl w:val="0"/>
        <w:autoSpaceDE w:val="0"/>
        <w:autoSpaceDN w:val="0"/>
        <w:adjustRightInd w:val="0"/>
        <w:spacing w:before="60"/>
        <w:ind w:firstLine="709"/>
        <w:jc w:val="both"/>
        <w:rPr>
          <w:sz w:val="28"/>
          <w:szCs w:val="28"/>
          <w:lang w:val="uk-UA"/>
        </w:rPr>
      </w:pPr>
      <w:r>
        <w:rPr>
          <w:sz w:val="28"/>
          <w:szCs w:val="28"/>
          <w:lang w:val="uk-UA"/>
        </w:rPr>
        <w:t>- за наявності старшої дитини (старших дітей), допомо</w:t>
      </w:r>
      <w:r w:rsidRPr="00DB4628">
        <w:rPr>
          <w:sz w:val="28"/>
          <w:szCs w:val="28"/>
          <w:lang w:val="uk-UA"/>
        </w:rPr>
        <w:t xml:space="preserve">га на кожну дитину надається у розмірі, що відповідає розміру матеріальної допомоги при народженні </w:t>
      </w:r>
      <w:r>
        <w:rPr>
          <w:sz w:val="28"/>
          <w:szCs w:val="28"/>
          <w:lang w:val="uk-UA"/>
        </w:rPr>
        <w:t>третьої</w:t>
      </w:r>
      <w:r w:rsidRPr="00DB4628">
        <w:rPr>
          <w:sz w:val="28"/>
          <w:szCs w:val="28"/>
          <w:lang w:val="uk-UA"/>
        </w:rPr>
        <w:t xml:space="preserve"> дитини</w:t>
      </w:r>
      <w:r>
        <w:rPr>
          <w:sz w:val="28"/>
          <w:szCs w:val="28"/>
          <w:lang w:val="uk-UA"/>
        </w:rPr>
        <w:t>.</w:t>
      </w:r>
    </w:p>
    <w:p w:rsidR="00854D5C" w:rsidRPr="001C2070" w:rsidRDefault="00854D5C" w:rsidP="00854D5C">
      <w:pPr>
        <w:widowControl w:val="0"/>
        <w:autoSpaceDE w:val="0"/>
        <w:autoSpaceDN w:val="0"/>
        <w:adjustRightInd w:val="0"/>
        <w:spacing w:before="60"/>
        <w:ind w:firstLine="709"/>
        <w:jc w:val="both"/>
        <w:rPr>
          <w:sz w:val="28"/>
          <w:szCs w:val="28"/>
          <w:lang w:val="uk-UA"/>
        </w:rPr>
      </w:pPr>
      <w:r>
        <w:rPr>
          <w:sz w:val="28"/>
          <w:szCs w:val="28"/>
          <w:lang w:val="uk-UA"/>
        </w:rPr>
        <w:t>У разі народження трійні,</w:t>
      </w:r>
      <w:r w:rsidRPr="000A6785">
        <w:t xml:space="preserve"> </w:t>
      </w:r>
      <w:r w:rsidRPr="000A6785">
        <w:rPr>
          <w:sz w:val="28"/>
          <w:szCs w:val="28"/>
          <w:lang w:val="uk-UA"/>
        </w:rPr>
        <w:t>допомога на кожну дитину надається у розмірі</w:t>
      </w:r>
      <w:r>
        <w:rPr>
          <w:sz w:val="28"/>
          <w:szCs w:val="28"/>
          <w:lang w:val="uk-UA"/>
        </w:rPr>
        <w:t xml:space="preserve"> 20 000 гривень.</w:t>
      </w:r>
    </w:p>
    <w:p w:rsidR="001C2070" w:rsidRDefault="001C2070" w:rsidP="00C704BB">
      <w:pPr>
        <w:widowControl w:val="0"/>
        <w:autoSpaceDE w:val="0"/>
        <w:autoSpaceDN w:val="0"/>
        <w:adjustRightInd w:val="0"/>
        <w:spacing w:before="60"/>
        <w:ind w:firstLine="709"/>
        <w:jc w:val="both"/>
        <w:rPr>
          <w:sz w:val="28"/>
          <w:szCs w:val="28"/>
          <w:lang w:val="uk-UA"/>
        </w:rPr>
      </w:pPr>
      <w:r w:rsidRPr="001C2070">
        <w:rPr>
          <w:sz w:val="28"/>
          <w:szCs w:val="28"/>
          <w:lang w:val="uk-UA"/>
        </w:rPr>
        <w:t>5. Повний комплект документів один із батьків дитини повинен подати до відділу звернень громадян Чернігівської міської ради не пізніше, ніж через 90 днів після народження дитини, для попереднього розгляду комісією з попереднього вивчення питання надання допомоги при народженні.</w:t>
      </w:r>
    </w:p>
    <w:p w:rsidR="00A2762B" w:rsidRDefault="00A2762B" w:rsidP="00C704BB">
      <w:pPr>
        <w:widowControl w:val="0"/>
        <w:autoSpaceDE w:val="0"/>
        <w:autoSpaceDN w:val="0"/>
        <w:adjustRightInd w:val="0"/>
        <w:spacing w:before="60"/>
        <w:ind w:firstLine="709"/>
        <w:jc w:val="both"/>
        <w:rPr>
          <w:sz w:val="28"/>
          <w:szCs w:val="28"/>
          <w:lang w:val="uk-UA"/>
        </w:rPr>
      </w:pPr>
      <w:r>
        <w:rPr>
          <w:sz w:val="28"/>
          <w:szCs w:val="28"/>
          <w:lang w:val="uk-UA"/>
        </w:rPr>
        <w:t>6. У разі смерті матері або інших обставин, які унеможливлюють надання їй матеріальної допомоги, питання її виділення розглядається на засіданні комісії та надаються пропозиції виконавчому комітету Чернігівської міської ради щодо виплати допомоги батькові дитини або іншій особі, яка здійснює опіку над дитиною.</w:t>
      </w:r>
    </w:p>
    <w:p w:rsidR="00E65163" w:rsidRDefault="00E65163" w:rsidP="00E65163">
      <w:pPr>
        <w:widowControl w:val="0"/>
        <w:autoSpaceDE w:val="0"/>
        <w:autoSpaceDN w:val="0"/>
        <w:adjustRightInd w:val="0"/>
        <w:jc w:val="both"/>
        <w:rPr>
          <w:sz w:val="28"/>
          <w:szCs w:val="28"/>
          <w:lang w:val="uk-UA"/>
        </w:rPr>
      </w:pPr>
    </w:p>
    <w:p w:rsidR="00E65163" w:rsidRDefault="00E65163" w:rsidP="00E65163">
      <w:pPr>
        <w:widowControl w:val="0"/>
        <w:autoSpaceDE w:val="0"/>
        <w:autoSpaceDN w:val="0"/>
        <w:adjustRightInd w:val="0"/>
        <w:jc w:val="both"/>
        <w:rPr>
          <w:sz w:val="28"/>
          <w:szCs w:val="28"/>
          <w:lang w:val="uk-UA"/>
        </w:rPr>
      </w:pPr>
      <w:r>
        <w:rPr>
          <w:sz w:val="28"/>
          <w:szCs w:val="28"/>
          <w:lang w:val="uk-UA"/>
        </w:rPr>
        <w:t>…</w:t>
      </w:r>
    </w:p>
    <w:p w:rsidR="00170108" w:rsidRDefault="00170108" w:rsidP="001C2070">
      <w:pPr>
        <w:widowControl w:val="0"/>
        <w:autoSpaceDE w:val="0"/>
        <w:autoSpaceDN w:val="0"/>
        <w:adjustRightInd w:val="0"/>
        <w:ind w:firstLine="709"/>
        <w:jc w:val="both"/>
        <w:rPr>
          <w:sz w:val="28"/>
          <w:szCs w:val="28"/>
          <w:lang w:val="uk-UA"/>
        </w:rPr>
      </w:pPr>
    </w:p>
    <w:p w:rsidR="00E65163" w:rsidRDefault="00E65163" w:rsidP="00F850E1">
      <w:pPr>
        <w:widowControl w:val="0"/>
        <w:autoSpaceDE w:val="0"/>
        <w:autoSpaceDN w:val="0"/>
        <w:adjustRightInd w:val="0"/>
        <w:jc w:val="both"/>
        <w:rPr>
          <w:sz w:val="28"/>
          <w:szCs w:val="28"/>
          <w:lang w:val="uk-UA"/>
        </w:rPr>
      </w:pPr>
    </w:p>
    <w:p w:rsidR="00170108" w:rsidRDefault="00F850E1" w:rsidP="00F850E1">
      <w:pPr>
        <w:widowControl w:val="0"/>
        <w:autoSpaceDE w:val="0"/>
        <w:autoSpaceDN w:val="0"/>
        <w:adjustRightInd w:val="0"/>
        <w:jc w:val="both"/>
        <w:rPr>
          <w:sz w:val="28"/>
          <w:szCs w:val="28"/>
          <w:lang w:val="uk-UA"/>
        </w:rPr>
      </w:pPr>
      <w:r>
        <w:rPr>
          <w:sz w:val="28"/>
          <w:szCs w:val="28"/>
          <w:lang w:val="uk-UA"/>
        </w:rPr>
        <w:t>Секретар міської ради                                                                  М. П. Черненок</w:t>
      </w:r>
    </w:p>
    <w:sectPr w:rsidR="00170108" w:rsidSect="00CC7207">
      <w:pgSz w:w="11906" w:h="16838"/>
      <w:pgMar w:top="1134" w:right="851" w:bottom="993"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9D"/>
    <w:rsid w:val="00056077"/>
    <w:rsid w:val="00170108"/>
    <w:rsid w:val="001C2070"/>
    <w:rsid w:val="001F3C98"/>
    <w:rsid w:val="00410995"/>
    <w:rsid w:val="007E2B9D"/>
    <w:rsid w:val="00854D5C"/>
    <w:rsid w:val="00A2762B"/>
    <w:rsid w:val="00A373C2"/>
    <w:rsid w:val="00C704BB"/>
    <w:rsid w:val="00C719B5"/>
    <w:rsid w:val="00E65163"/>
    <w:rsid w:val="00F4545D"/>
    <w:rsid w:val="00F850E1"/>
    <w:rsid w:val="00FF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Вікторія В. Латина</cp:lastModifiedBy>
  <cp:revision>11</cp:revision>
  <dcterms:created xsi:type="dcterms:W3CDTF">2018-01-05T09:57:00Z</dcterms:created>
  <dcterms:modified xsi:type="dcterms:W3CDTF">2018-01-26T07:31:00Z</dcterms:modified>
</cp:coreProperties>
</file>