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A0611" w:rsidTr="000A0611">
        <w:trPr>
          <w:trHeight w:val="983"/>
        </w:trPr>
        <w:tc>
          <w:tcPr>
            <w:tcW w:w="6487" w:type="dxa"/>
            <w:hideMark/>
          </w:tcPr>
          <w:p w:rsidR="000A0611" w:rsidRDefault="000A0611">
            <w:pPr>
              <w:widowControl/>
              <w:tabs>
                <w:tab w:val="left" w:pos="709"/>
                <w:tab w:val="left" w:pos="900"/>
                <w:tab w:val="left" w:pos="1800"/>
              </w:tabs>
              <w:autoSpaceDE/>
              <w:adjustRightInd/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0A0611" w:rsidRDefault="000A0611">
            <w:pPr>
              <w:widowControl/>
              <w:shd w:val="clear" w:color="auto" w:fill="FFFFFF"/>
              <w:tabs>
                <w:tab w:val="left" w:pos="-6204"/>
              </w:tabs>
              <w:autoSpaceDE/>
              <w:adjustRightInd/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0A0611" w:rsidRDefault="000A0611">
            <w:pPr>
              <w:widowControl/>
              <w:shd w:val="clear" w:color="auto" w:fill="FFFFFF"/>
              <w:tabs>
                <w:tab w:val="left" w:pos="-6204"/>
              </w:tabs>
              <w:autoSpaceDE/>
              <w:adjustRightInd/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0A0611" w:rsidRDefault="000A0611" w:rsidP="000A0611">
      <w:pPr>
        <w:widowControl/>
        <w:autoSpaceDE/>
        <w:adjustRightInd/>
        <w:spacing w:after="60"/>
        <w:ind w:left="3600" w:right="70" w:firstLine="72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A0611" w:rsidRDefault="000A0611" w:rsidP="000A0611">
      <w:pPr>
        <w:widowControl/>
        <w:autoSpaceDE/>
        <w:adjustRightInd/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ЧЕРНІГІВСЬКА МІСЬКА РАДА</w:t>
      </w:r>
    </w:p>
    <w:p w:rsidR="000A0611" w:rsidRDefault="000A0611" w:rsidP="000A0611">
      <w:pPr>
        <w:widowControl/>
        <w:autoSpaceDE/>
        <w:adjustRightInd/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ВИКОНАВЧИЙ КОМІТЕТ</w:t>
      </w:r>
    </w:p>
    <w:p w:rsidR="000A0611" w:rsidRDefault="000A0611" w:rsidP="000A0611">
      <w:pPr>
        <w:widowControl/>
        <w:autoSpaceDE/>
        <w:adjustRightInd/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0A0611" w:rsidTr="000A061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611" w:rsidRDefault="000A0611">
            <w:pPr>
              <w:keepNext/>
              <w:widowControl/>
              <w:autoSpaceDE/>
              <w:adjustRightInd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:rsidR="000A0611" w:rsidRDefault="000A0611" w:rsidP="000A0611">
            <w:pPr>
              <w:widowControl/>
              <w:autoSpaceDE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2018  року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A0611" w:rsidRDefault="000A061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A0611" w:rsidRDefault="000A0611">
            <w:pPr>
              <w:widowControl/>
              <w:tabs>
                <w:tab w:val="left" w:pos="302"/>
              </w:tabs>
              <w:autoSpaceDE/>
              <w:adjustRightInd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0A0611" w:rsidRDefault="000A0611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0A0611" w:rsidRDefault="000A0611">
            <w:pPr>
              <w:keepNext/>
              <w:widowControl/>
              <w:autoSpaceDE/>
              <w:adjustRightInd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A0611" w:rsidRDefault="000A0611">
            <w:pPr>
              <w:widowControl/>
              <w:tabs>
                <w:tab w:val="left" w:pos="1952"/>
              </w:tabs>
              <w:autoSpaceDE/>
              <w:adjustRightInd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4"/>
                <w:szCs w:val="24"/>
              </w:rPr>
              <w:t xml:space="preserve"> _____________</w:t>
            </w:r>
          </w:p>
        </w:tc>
      </w:tr>
    </w:tbl>
    <w:p w:rsidR="000A0611" w:rsidRDefault="000A0611" w:rsidP="000A0611">
      <w:pPr>
        <w:widowControl/>
        <w:tabs>
          <w:tab w:val="left" w:pos="6300"/>
          <w:tab w:val="left" w:pos="6480"/>
        </w:tabs>
        <w:autoSpaceDE/>
        <w:adjustRightInd/>
        <w:jc w:val="both"/>
        <w:rPr>
          <w:sz w:val="28"/>
          <w:szCs w:val="28"/>
        </w:rPr>
      </w:pPr>
    </w:p>
    <w:p w:rsidR="000A0611" w:rsidRPr="000A0611" w:rsidRDefault="000A0611" w:rsidP="000A0611">
      <w:pPr>
        <w:pStyle w:val="1"/>
        <w:rPr>
          <w:szCs w:val="28"/>
        </w:rPr>
      </w:pPr>
      <w:r w:rsidRPr="000A0611">
        <w:rPr>
          <w:szCs w:val="28"/>
        </w:rPr>
        <w:t>Про виділення пального</w:t>
      </w:r>
    </w:p>
    <w:p w:rsidR="000A0611" w:rsidRPr="000A0611" w:rsidRDefault="000A0611" w:rsidP="000A061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0A0611">
        <w:rPr>
          <w:sz w:val="28"/>
          <w:szCs w:val="28"/>
        </w:rPr>
        <w:t xml:space="preserve"> матеріального резерву</w:t>
      </w:r>
    </w:p>
    <w:p w:rsidR="000A0611" w:rsidRPr="000A0611" w:rsidRDefault="000A0611" w:rsidP="000A061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A0611">
        <w:rPr>
          <w:sz w:val="28"/>
          <w:szCs w:val="28"/>
        </w:rPr>
        <w:t>ісцевого рівня</w:t>
      </w:r>
    </w:p>
    <w:p w:rsidR="000A0611" w:rsidRDefault="000A0611" w:rsidP="000A0611">
      <w:pPr>
        <w:tabs>
          <w:tab w:val="center" w:pos="5173"/>
        </w:tabs>
        <w:rPr>
          <w:sz w:val="28"/>
        </w:rPr>
      </w:pPr>
    </w:p>
    <w:p w:rsidR="001F0E58" w:rsidRDefault="001F0E58" w:rsidP="001F0E58">
      <w:pPr>
        <w:tabs>
          <w:tab w:val="center" w:pos="-4080"/>
          <w:tab w:val="left" w:pos="720"/>
        </w:tabs>
        <w:spacing w:line="320" w:lineRule="exact"/>
        <w:jc w:val="both"/>
        <w:rPr>
          <w:sz w:val="28"/>
          <w:szCs w:val="28"/>
        </w:rPr>
      </w:pPr>
      <w:r>
        <w:rPr>
          <w:sz w:val="28"/>
        </w:rPr>
        <w:tab/>
        <w:t xml:space="preserve">Керуючись статтею 36 </w:t>
      </w:r>
      <w:r w:rsidRPr="00442A06">
        <w:rPr>
          <w:color w:val="000000"/>
          <w:sz w:val="28"/>
          <w:szCs w:val="28"/>
        </w:rPr>
        <w:t xml:space="preserve">Закону України </w:t>
      </w:r>
      <w:r>
        <w:rPr>
          <w:color w:val="000000"/>
          <w:sz w:val="28"/>
          <w:szCs w:val="28"/>
        </w:rPr>
        <w:t>«</w:t>
      </w:r>
      <w:r w:rsidRPr="00442A06"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</w:rPr>
        <w:t>»</w:t>
      </w:r>
      <w:r>
        <w:rPr>
          <w:sz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AE601A">
        <w:rPr>
          <w:spacing w:val="-1"/>
          <w:sz w:val="28"/>
          <w:szCs w:val="28"/>
        </w:rPr>
        <w:t xml:space="preserve">ідповідно до </w:t>
      </w:r>
      <w:r>
        <w:rPr>
          <w:spacing w:val="-1"/>
          <w:sz w:val="28"/>
          <w:szCs w:val="28"/>
        </w:rPr>
        <w:t>пункту 12 п</w:t>
      </w:r>
      <w:r w:rsidRPr="00AE601A">
        <w:rPr>
          <w:spacing w:val="-1"/>
          <w:sz w:val="28"/>
          <w:szCs w:val="28"/>
        </w:rPr>
        <w:t xml:space="preserve">останови Кабінету Міністрів України від </w:t>
      </w:r>
      <w:r>
        <w:rPr>
          <w:spacing w:val="-1"/>
          <w:sz w:val="28"/>
          <w:szCs w:val="28"/>
        </w:rPr>
        <w:t xml:space="preserve">                 30</w:t>
      </w:r>
      <w:r w:rsidRPr="00E6001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вересня </w:t>
      </w:r>
      <w:r w:rsidRPr="00E6001F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6001F">
        <w:rPr>
          <w:sz w:val="28"/>
          <w:szCs w:val="28"/>
        </w:rPr>
        <w:t xml:space="preserve"> </w:t>
      </w:r>
      <w:r w:rsidRPr="00AE601A">
        <w:rPr>
          <w:sz w:val="28"/>
          <w:szCs w:val="28"/>
        </w:rPr>
        <w:t xml:space="preserve">року </w:t>
      </w:r>
      <w:r w:rsidRPr="00E6001F">
        <w:rPr>
          <w:sz w:val="28"/>
          <w:szCs w:val="28"/>
        </w:rPr>
        <w:t>№</w:t>
      </w:r>
      <w:r>
        <w:rPr>
          <w:sz w:val="28"/>
          <w:szCs w:val="28"/>
        </w:rPr>
        <w:t xml:space="preserve"> 775</w:t>
      </w:r>
      <w:r w:rsidRPr="00E60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601A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</w:t>
      </w:r>
      <w:r w:rsidRPr="00AE601A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AE601A">
        <w:rPr>
          <w:sz w:val="28"/>
          <w:szCs w:val="28"/>
        </w:rPr>
        <w:t xml:space="preserve"> створення </w:t>
      </w:r>
      <w:r>
        <w:rPr>
          <w:sz w:val="28"/>
          <w:szCs w:val="28"/>
        </w:rPr>
        <w:t>та</w:t>
      </w:r>
      <w:r w:rsidRPr="00AE601A">
        <w:rPr>
          <w:sz w:val="28"/>
          <w:szCs w:val="28"/>
        </w:rPr>
        <w:t xml:space="preserve"> використання матеріальних </w:t>
      </w:r>
      <w:r w:rsidRPr="00AE601A">
        <w:rPr>
          <w:spacing w:val="-2"/>
          <w:sz w:val="28"/>
          <w:szCs w:val="28"/>
        </w:rPr>
        <w:t>резервів для запобігання</w:t>
      </w:r>
      <w:r>
        <w:rPr>
          <w:spacing w:val="-2"/>
          <w:sz w:val="28"/>
          <w:szCs w:val="28"/>
        </w:rPr>
        <w:t xml:space="preserve"> і</w:t>
      </w:r>
      <w:r w:rsidRPr="00AE601A">
        <w:rPr>
          <w:spacing w:val="-2"/>
          <w:sz w:val="28"/>
          <w:szCs w:val="28"/>
        </w:rPr>
        <w:t xml:space="preserve"> ліквідації </w:t>
      </w:r>
      <w:r>
        <w:rPr>
          <w:spacing w:val="-2"/>
          <w:sz w:val="28"/>
          <w:szCs w:val="28"/>
        </w:rPr>
        <w:t xml:space="preserve">наслідків </w:t>
      </w:r>
      <w:r w:rsidRPr="00AE601A">
        <w:rPr>
          <w:spacing w:val="-2"/>
          <w:sz w:val="28"/>
          <w:szCs w:val="28"/>
        </w:rPr>
        <w:t>надзвичайних ситуац</w:t>
      </w:r>
      <w:r>
        <w:rPr>
          <w:spacing w:val="-2"/>
          <w:sz w:val="28"/>
          <w:szCs w:val="28"/>
        </w:rPr>
        <w:t xml:space="preserve">ій», </w:t>
      </w:r>
      <w:r>
        <w:rPr>
          <w:sz w:val="28"/>
          <w:szCs w:val="28"/>
        </w:rPr>
        <w:t xml:space="preserve">пункту </w:t>
      </w:r>
      <w:r w:rsidRPr="003F0A6F">
        <w:rPr>
          <w:sz w:val="28"/>
          <w:szCs w:val="28"/>
        </w:rPr>
        <w:t xml:space="preserve">3 </w:t>
      </w:r>
      <w:r>
        <w:rPr>
          <w:sz w:val="28"/>
          <w:szCs w:val="28"/>
        </w:rPr>
        <w:t>рішення Чернігівської міської ради від          28 квітня 2016 року  № 7/</w:t>
      </w:r>
      <w:r>
        <w:rPr>
          <w:sz w:val="28"/>
          <w:szCs w:val="28"/>
          <w:lang w:val="en-US"/>
        </w:rPr>
        <w:t>VII</w:t>
      </w:r>
      <w:r w:rsidRPr="008539D3">
        <w:rPr>
          <w:sz w:val="28"/>
          <w:szCs w:val="28"/>
        </w:rPr>
        <w:t xml:space="preserve">-2 </w:t>
      </w:r>
      <w:r>
        <w:rPr>
          <w:sz w:val="28"/>
          <w:szCs w:val="28"/>
        </w:rPr>
        <w:t xml:space="preserve">«Про </w:t>
      </w:r>
      <w:r w:rsidRPr="00AE601A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AE601A">
        <w:rPr>
          <w:sz w:val="28"/>
          <w:szCs w:val="28"/>
        </w:rPr>
        <w:t xml:space="preserve"> створення </w:t>
      </w:r>
      <w:r>
        <w:rPr>
          <w:sz w:val="28"/>
          <w:szCs w:val="28"/>
        </w:rPr>
        <w:t>та</w:t>
      </w:r>
      <w:r w:rsidRPr="00AE601A">
        <w:rPr>
          <w:sz w:val="28"/>
          <w:szCs w:val="28"/>
        </w:rPr>
        <w:t xml:space="preserve"> використання матеріальних </w:t>
      </w:r>
      <w:r w:rsidRPr="00AE601A">
        <w:rPr>
          <w:spacing w:val="-2"/>
          <w:sz w:val="28"/>
          <w:szCs w:val="28"/>
        </w:rPr>
        <w:t>резервів для запобігання</w:t>
      </w:r>
      <w:r>
        <w:rPr>
          <w:spacing w:val="-2"/>
          <w:sz w:val="28"/>
          <w:szCs w:val="28"/>
        </w:rPr>
        <w:t xml:space="preserve"> і</w:t>
      </w:r>
      <w:r w:rsidRPr="00AE601A">
        <w:rPr>
          <w:spacing w:val="-2"/>
          <w:sz w:val="28"/>
          <w:szCs w:val="28"/>
        </w:rPr>
        <w:t xml:space="preserve"> ліквідації </w:t>
      </w:r>
      <w:r>
        <w:rPr>
          <w:spacing w:val="-2"/>
          <w:sz w:val="28"/>
          <w:szCs w:val="28"/>
        </w:rPr>
        <w:t xml:space="preserve">наслідків </w:t>
      </w:r>
      <w:r w:rsidRPr="00AE601A">
        <w:rPr>
          <w:spacing w:val="-2"/>
          <w:sz w:val="28"/>
          <w:szCs w:val="28"/>
        </w:rPr>
        <w:t>надзвичайних с</w:t>
      </w:r>
      <w:r>
        <w:rPr>
          <w:spacing w:val="-2"/>
          <w:sz w:val="28"/>
          <w:szCs w:val="28"/>
        </w:rPr>
        <w:t xml:space="preserve">итуацій </w:t>
      </w:r>
      <w:r w:rsidRPr="00AE601A">
        <w:rPr>
          <w:spacing w:val="-2"/>
          <w:sz w:val="28"/>
          <w:szCs w:val="28"/>
        </w:rPr>
        <w:t>у місті Черніг</w:t>
      </w:r>
      <w:r>
        <w:rPr>
          <w:spacing w:val="-2"/>
          <w:sz w:val="28"/>
          <w:szCs w:val="28"/>
        </w:rPr>
        <w:t>о</w:t>
      </w:r>
      <w:r w:rsidRPr="00AE601A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 w:rsidRPr="00AE601A">
        <w:rPr>
          <w:spacing w:val="-2"/>
          <w:sz w:val="28"/>
          <w:szCs w:val="28"/>
        </w:rPr>
        <w:t xml:space="preserve"> на </w:t>
      </w:r>
      <w:r>
        <w:rPr>
          <w:spacing w:val="-2"/>
          <w:sz w:val="28"/>
          <w:szCs w:val="28"/>
        </w:rPr>
        <w:t>2016</w:t>
      </w:r>
      <w:r w:rsidRPr="00E6001F">
        <w:rPr>
          <w:spacing w:val="-2"/>
          <w:sz w:val="28"/>
          <w:szCs w:val="28"/>
        </w:rPr>
        <w:t>-20</w:t>
      </w:r>
      <w:r>
        <w:rPr>
          <w:spacing w:val="-2"/>
          <w:sz w:val="28"/>
          <w:szCs w:val="28"/>
        </w:rPr>
        <w:t>20</w:t>
      </w:r>
      <w:r w:rsidRPr="00E6001F">
        <w:rPr>
          <w:spacing w:val="-2"/>
          <w:sz w:val="28"/>
          <w:szCs w:val="28"/>
        </w:rPr>
        <w:t xml:space="preserve"> </w:t>
      </w:r>
      <w:r w:rsidRPr="00AE601A">
        <w:rPr>
          <w:spacing w:val="-2"/>
          <w:sz w:val="28"/>
          <w:szCs w:val="28"/>
        </w:rPr>
        <w:t>роки</w:t>
      </w:r>
      <w:r>
        <w:rPr>
          <w:spacing w:val="-2"/>
          <w:sz w:val="28"/>
          <w:szCs w:val="28"/>
        </w:rPr>
        <w:t xml:space="preserve">» </w:t>
      </w:r>
      <w:r w:rsidRPr="008539D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 з</w:t>
      </w:r>
      <w:r w:rsidRPr="00AE601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метою відшкодування витраченого палива на ліквідацію наслідків надзвичайної ситуації, що трапилася у м. Чернігів 30 червня 2018 року, виконавчий комітет міської ради вирішив:</w:t>
      </w:r>
    </w:p>
    <w:p w:rsidR="001F0E58" w:rsidRDefault="001F0E58" w:rsidP="001F0E58">
      <w:pPr>
        <w:shd w:val="clear" w:color="auto" w:fill="FFFFFF"/>
        <w:tabs>
          <w:tab w:val="left" w:pos="0"/>
          <w:tab w:val="left" w:pos="600"/>
        </w:tabs>
        <w:spacing w:line="320" w:lineRule="exact"/>
        <w:ind w:right="6" w:firstLine="3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1. В</w:t>
      </w:r>
      <w:r>
        <w:rPr>
          <w:spacing w:val="-4"/>
          <w:sz w:val="28"/>
          <w:szCs w:val="28"/>
        </w:rPr>
        <w:t xml:space="preserve">иділити </w:t>
      </w:r>
      <w:r>
        <w:rPr>
          <w:sz w:val="28"/>
          <w:szCs w:val="28"/>
        </w:rPr>
        <w:t xml:space="preserve">з матеріального </w:t>
      </w:r>
      <w:r w:rsidRPr="00AE601A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у </w:t>
      </w:r>
      <w:r w:rsidRPr="00AE601A">
        <w:rPr>
          <w:sz w:val="28"/>
          <w:szCs w:val="28"/>
        </w:rPr>
        <w:t>місцевого рівня</w:t>
      </w:r>
      <w:r>
        <w:rPr>
          <w:spacing w:val="-4"/>
          <w:sz w:val="28"/>
          <w:szCs w:val="28"/>
        </w:rPr>
        <w:t xml:space="preserve"> талони на отримання пального:</w:t>
      </w:r>
    </w:p>
    <w:p w:rsidR="001F0E58" w:rsidRDefault="001F0E58" w:rsidP="001F0E58">
      <w:pPr>
        <w:shd w:val="clear" w:color="auto" w:fill="FFFFFF"/>
        <w:tabs>
          <w:tab w:val="left" w:pos="0"/>
          <w:tab w:val="left" w:pos="600"/>
        </w:tabs>
        <w:spacing w:line="320" w:lineRule="exact"/>
        <w:ind w:right="6"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- 1 Державному пожежно-рятувальному загону управління </w:t>
      </w:r>
      <w:r w:rsidRPr="005677CF">
        <w:rPr>
          <w:spacing w:val="-4"/>
          <w:sz w:val="28"/>
          <w:szCs w:val="28"/>
        </w:rPr>
        <w:t xml:space="preserve">Державної служби України </w:t>
      </w:r>
      <w:r>
        <w:rPr>
          <w:spacing w:val="-4"/>
          <w:sz w:val="28"/>
          <w:szCs w:val="28"/>
        </w:rPr>
        <w:t xml:space="preserve">з </w:t>
      </w:r>
      <w:r w:rsidRPr="005677CF">
        <w:rPr>
          <w:spacing w:val="-4"/>
          <w:sz w:val="28"/>
          <w:szCs w:val="28"/>
        </w:rPr>
        <w:t xml:space="preserve">надзвичайних ситуацій </w:t>
      </w:r>
      <w:r>
        <w:rPr>
          <w:spacing w:val="-4"/>
          <w:sz w:val="28"/>
          <w:szCs w:val="28"/>
        </w:rPr>
        <w:t>у</w:t>
      </w:r>
      <w:r w:rsidRPr="005677CF">
        <w:rPr>
          <w:spacing w:val="-4"/>
          <w:sz w:val="28"/>
          <w:szCs w:val="28"/>
        </w:rPr>
        <w:t xml:space="preserve"> Чернігівській області</w:t>
      </w:r>
      <w:r>
        <w:rPr>
          <w:spacing w:val="-4"/>
          <w:sz w:val="28"/>
          <w:szCs w:val="28"/>
        </w:rPr>
        <w:t xml:space="preserve"> автомобільного </w:t>
      </w:r>
      <w:r w:rsidRPr="00E2116D">
        <w:rPr>
          <w:spacing w:val="-4"/>
          <w:sz w:val="28"/>
          <w:szCs w:val="28"/>
        </w:rPr>
        <w:t xml:space="preserve">бензину А-92 у кількості </w:t>
      </w:r>
      <w:r>
        <w:rPr>
          <w:spacing w:val="-4"/>
          <w:sz w:val="28"/>
          <w:szCs w:val="28"/>
        </w:rPr>
        <w:t>1000</w:t>
      </w:r>
      <w:r w:rsidRPr="00E2116D">
        <w:rPr>
          <w:spacing w:val="-4"/>
          <w:sz w:val="28"/>
          <w:szCs w:val="28"/>
        </w:rPr>
        <w:t xml:space="preserve"> літрів та дизельного пального в кількості </w:t>
      </w:r>
      <w:r>
        <w:rPr>
          <w:spacing w:val="-4"/>
          <w:sz w:val="28"/>
          <w:szCs w:val="28"/>
        </w:rPr>
        <w:t xml:space="preserve">            1000</w:t>
      </w:r>
      <w:r w:rsidRPr="00E2116D">
        <w:rPr>
          <w:spacing w:val="-4"/>
          <w:sz w:val="28"/>
          <w:szCs w:val="28"/>
        </w:rPr>
        <w:t xml:space="preserve"> літрів</w:t>
      </w:r>
      <w:r>
        <w:rPr>
          <w:spacing w:val="-4"/>
          <w:sz w:val="28"/>
          <w:szCs w:val="28"/>
        </w:rPr>
        <w:t>;</w:t>
      </w:r>
    </w:p>
    <w:p w:rsidR="001F0E58" w:rsidRPr="0045768D" w:rsidRDefault="001F0E58" w:rsidP="001F0E58">
      <w:pPr>
        <w:shd w:val="clear" w:color="auto" w:fill="FFFFFF"/>
        <w:tabs>
          <w:tab w:val="left" w:pos="0"/>
          <w:tab w:val="left" w:pos="600"/>
        </w:tabs>
        <w:ind w:right="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- 8-му навчальному Чернігівському центру Державної спеціальної служби транспорту Міністерства інфраструктури України</w:t>
      </w:r>
      <w:r w:rsidRPr="00871E1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автомобільного бензину  А-92 у кількості </w:t>
      </w:r>
      <w:r w:rsidRPr="00A167E4">
        <w:rPr>
          <w:spacing w:val="-4"/>
          <w:sz w:val="28"/>
          <w:szCs w:val="28"/>
        </w:rPr>
        <w:t>150</w:t>
      </w:r>
      <w:r>
        <w:rPr>
          <w:spacing w:val="-4"/>
          <w:sz w:val="28"/>
          <w:szCs w:val="28"/>
        </w:rPr>
        <w:t xml:space="preserve"> літрів.</w:t>
      </w:r>
    </w:p>
    <w:p w:rsidR="001F0E58" w:rsidRPr="003E266E" w:rsidRDefault="001F0E58" w:rsidP="001F0E58">
      <w:pPr>
        <w:shd w:val="clear" w:color="auto" w:fill="FFFFFF"/>
        <w:tabs>
          <w:tab w:val="left" w:pos="767"/>
        </w:tabs>
        <w:ind w:right="58" w:firstLine="60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2F6F">
        <w:rPr>
          <w:spacing w:val="-1"/>
          <w:sz w:val="28"/>
          <w:szCs w:val="28"/>
        </w:rPr>
        <w:t>Відділу обліку та звітності міської ради (</w:t>
      </w:r>
      <w:proofErr w:type="spellStart"/>
      <w:r w:rsidRPr="00F02F6F">
        <w:rPr>
          <w:spacing w:val="-1"/>
          <w:sz w:val="28"/>
          <w:szCs w:val="28"/>
        </w:rPr>
        <w:t>Дедущенко</w:t>
      </w:r>
      <w:proofErr w:type="spellEnd"/>
      <w:r w:rsidRPr="00F02F6F">
        <w:rPr>
          <w:spacing w:val="-1"/>
          <w:sz w:val="28"/>
          <w:szCs w:val="28"/>
        </w:rPr>
        <w:t xml:space="preserve"> Н. М)  видане пальне списати з обліку</w:t>
      </w:r>
      <w:r>
        <w:rPr>
          <w:spacing w:val="-1"/>
          <w:sz w:val="28"/>
          <w:szCs w:val="28"/>
        </w:rPr>
        <w:t>.</w:t>
      </w:r>
      <w:r w:rsidRPr="00F02F6F">
        <w:rPr>
          <w:spacing w:val="-1"/>
          <w:sz w:val="28"/>
          <w:szCs w:val="28"/>
        </w:rPr>
        <w:t xml:space="preserve"> </w:t>
      </w:r>
    </w:p>
    <w:p w:rsidR="001F0E58" w:rsidRPr="00830776" w:rsidRDefault="001F0E58" w:rsidP="001F0E58">
      <w:pPr>
        <w:shd w:val="clear" w:color="auto" w:fill="FFFFFF"/>
        <w:tabs>
          <w:tab w:val="left" w:pos="600"/>
        </w:tabs>
        <w:spacing w:line="320" w:lineRule="exact"/>
        <w:ind w:right="65" w:firstLine="60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01A">
        <w:rPr>
          <w:sz w:val="28"/>
          <w:szCs w:val="28"/>
        </w:rPr>
        <w:t xml:space="preserve">Контроль за виконанням цього </w:t>
      </w:r>
      <w:r>
        <w:rPr>
          <w:sz w:val="28"/>
          <w:szCs w:val="28"/>
        </w:rPr>
        <w:t>рішення</w:t>
      </w:r>
      <w:r w:rsidRPr="00AE601A">
        <w:rPr>
          <w:sz w:val="28"/>
          <w:szCs w:val="28"/>
        </w:rPr>
        <w:t xml:space="preserve"> покласти н</w:t>
      </w:r>
      <w:r>
        <w:rPr>
          <w:sz w:val="28"/>
          <w:szCs w:val="28"/>
        </w:rPr>
        <w:t>а</w:t>
      </w:r>
      <w:r w:rsidRPr="00AE601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Черненка А. В.</w:t>
      </w:r>
    </w:p>
    <w:p w:rsidR="001F0E58" w:rsidRPr="007625A2" w:rsidRDefault="001F0E58" w:rsidP="001F0E58">
      <w:pPr>
        <w:shd w:val="clear" w:color="auto" w:fill="FFFFFF"/>
        <w:tabs>
          <w:tab w:val="left" w:pos="767"/>
        </w:tabs>
        <w:spacing w:line="320" w:lineRule="exact"/>
        <w:ind w:right="65"/>
        <w:jc w:val="both"/>
        <w:rPr>
          <w:spacing w:val="-15"/>
          <w:sz w:val="8"/>
          <w:szCs w:val="8"/>
        </w:rPr>
      </w:pPr>
    </w:p>
    <w:p w:rsidR="001F0E58" w:rsidRDefault="001F0E58" w:rsidP="001F0E58">
      <w:pPr>
        <w:spacing w:line="320" w:lineRule="exact"/>
        <w:jc w:val="both"/>
        <w:rPr>
          <w:sz w:val="28"/>
          <w:szCs w:val="28"/>
        </w:rPr>
      </w:pPr>
    </w:p>
    <w:p w:rsidR="001F0E58" w:rsidRDefault="001F0E58" w:rsidP="001F0E58">
      <w:pPr>
        <w:spacing w:line="320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</w:t>
      </w:r>
      <w:r w:rsidRPr="005677CF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5677CF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Pr="005677CF">
        <w:rPr>
          <w:sz w:val="28"/>
          <w:szCs w:val="28"/>
        </w:rPr>
        <w:t xml:space="preserve">                                                    </w:t>
      </w:r>
      <w:r w:rsidRPr="005677CF">
        <w:rPr>
          <w:rFonts w:ascii="Arial" w:cs="Arial"/>
          <w:sz w:val="28"/>
          <w:szCs w:val="28"/>
        </w:rPr>
        <w:tab/>
      </w:r>
      <w:r w:rsidRPr="005677CF">
        <w:rPr>
          <w:rFonts w:ascii="Arial" w:cs="Arial"/>
          <w:sz w:val="28"/>
          <w:szCs w:val="28"/>
        </w:rPr>
        <w:tab/>
      </w:r>
      <w:r w:rsidRPr="005677CF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В</w:t>
      </w:r>
      <w:r w:rsidRPr="005677CF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А</w:t>
      </w:r>
      <w:r w:rsidRPr="005677CF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Атрошенко</w:t>
      </w:r>
    </w:p>
    <w:p w:rsidR="001F0E58" w:rsidRDefault="001F0E58" w:rsidP="001F0E58">
      <w:pPr>
        <w:spacing w:line="320" w:lineRule="exact"/>
        <w:jc w:val="both"/>
        <w:rPr>
          <w:spacing w:val="-1"/>
          <w:sz w:val="28"/>
          <w:szCs w:val="28"/>
        </w:rPr>
      </w:pPr>
    </w:p>
    <w:p w:rsidR="001F0E58" w:rsidRDefault="001F0E58" w:rsidP="001F0E58">
      <w:pPr>
        <w:spacing w:line="320" w:lineRule="exact"/>
        <w:jc w:val="both"/>
        <w:rPr>
          <w:spacing w:val="-1"/>
          <w:sz w:val="28"/>
          <w:szCs w:val="28"/>
        </w:rPr>
      </w:pPr>
    </w:p>
    <w:p w:rsidR="001F0E58" w:rsidRDefault="001F0E58" w:rsidP="001F0E58">
      <w:pPr>
        <w:shd w:val="clear" w:color="auto" w:fill="FFFFFF"/>
        <w:tabs>
          <w:tab w:val="left" w:pos="6326"/>
          <w:tab w:val="left" w:pos="8280"/>
        </w:tabs>
        <w:spacing w:line="320" w:lineRule="exact"/>
        <w:ind w:left="6"/>
      </w:pPr>
      <w:r>
        <w:rPr>
          <w:sz w:val="28"/>
          <w:szCs w:val="28"/>
        </w:rPr>
        <w:t>Секретар міської ради</w:t>
      </w:r>
      <w:r w:rsidRPr="00E2116D">
        <w:rPr>
          <w:rFonts w:ascii="Arial" w:cs="Arial"/>
          <w:i/>
          <w:iCs/>
          <w:sz w:val="28"/>
          <w:szCs w:val="28"/>
        </w:rPr>
        <w:tab/>
        <w:t xml:space="preserve">               </w:t>
      </w:r>
      <w:r>
        <w:rPr>
          <w:spacing w:val="-13"/>
          <w:sz w:val="28"/>
          <w:szCs w:val="28"/>
        </w:rPr>
        <w:t>М</w:t>
      </w:r>
      <w:r w:rsidRPr="00E2116D">
        <w:rPr>
          <w:spacing w:val="-13"/>
          <w:sz w:val="28"/>
          <w:szCs w:val="28"/>
        </w:rPr>
        <w:t xml:space="preserve">. </w:t>
      </w:r>
      <w:bookmarkStart w:id="0" w:name="_GoBack"/>
      <w:bookmarkEnd w:id="0"/>
      <w:r>
        <w:rPr>
          <w:spacing w:val="-13"/>
          <w:sz w:val="28"/>
          <w:szCs w:val="28"/>
        </w:rPr>
        <w:t>П</w:t>
      </w:r>
      <w:r w:rsidRPr="00E2116D">
        <w:rPr>
          <w:spacing w:val="-13"/>
          <w:sz w:val="28"/>
          <w:szCs w:val="28"/>
        </w:rPr>
        <w:t xml:space="preserve">. </w:t>
      </w:r>
      <w:r>
        <w:rPr>
          <w:spacing w:val="-13"/>
          <w:sz w:val="28"/>
          <w:szCs w:val="28"/>
        </w:rPr>
        <w:t>Черненок</w:t>
      </w:r>
    </w:p>
    <w:p w:rsidR="00B95DA2" w:rsidRPr="000A0611" w:rsidRDefault="00B95DA2" w:rsidP="001F0E58">
      <w:pPr>
        <w:tabs>
          <w:tab w:val="center" w:pos="-4080"/>
          <w:tab w:val="left" w:pos="720"/>
        </w:tabs>
        <w:spacing w:line="320" w:lineRule="exact"/>
        <w:jc w:val="both"/>
      </w:pPr>
    </w:p>
    <w:sectPr w:rsidR="00B95DA2" w:rsidRPr="000A0611" w:rsidSect="000A0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11"/>
    <w:rsid w:val="000A0611"/>
    <w:rsid w:val="001F0E58"/>
    <w:rsid w:val="00413DC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A06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A0611"/>
    <w:rPr>
      <w:rFonts w:eastAsia="Times New Roman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1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A06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6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A0611"/>
    <w:rPr>
      <w:rFonts w:eastAsia="Times New Roman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2018-07-24T09:12:00Z</dcterms:created>
  <dcterms:modified xsi:type="dcterms:W3CDTF">2018-07-25T08:23:00Z</dcterms:modified>
</cp:coreProperties>
</file>