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A6" w:rsidRP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6487"/>
        <w:gridCol w:w="3341"/>
      </w:tblGrid>
      <w:tr w:rsidR="002C3DA6" w:rsidRPr="002C3DA6" w:rsidTr="00391C2B">
        <w:trPr>
          <w:trHeight w:val="983"/>
        </w:trPr>
        <w:tc>
          <w:tcPr>
            <w:tcW w:w="6487" w:type="dxa"/>
          </w:tcPr>
          <w:p w:rsidR="002C3DA6" w:rsidRPr="002C3DA6" w:rsidRDefault="002C3DA6" w:rsidP="002C3DA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</w:t>
            </w:r>
            <w:r w:rsidRPr="002C3D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3DA6" w:rsidRPr="002C3DA6" w:rsidRDefault="002C3DA6" w:rsidP="002C3DA6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C3DA6" w:rsidRPr="002C3DA6" w:rsidRDefault="002C3DA6" w:rsidP="002C3DA6">
      <w:pPr>
        <w:pStyle w:val="a5"/>
        <w:spacing w:after="0"/>
        <w:ind w:left="0" w:right="70" w:firstLine="0"/>
        <w:rPr>
          <w:b/>
          <w:sz w:val="28"/>
          <w:szCs w:val="28"/>
        </w:rPr>
      </w:pPr>
      <w:r w:rsidRPr="002C3DA6">
        <w:rPr>
          <w:b/>
          <w:sz w:val="28"/>
          <w:szCs w:val="28"/>
        </w:rPr>
        <w:t>УКРАЇНА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  <w:r w:rsidRPr="002C3DA6">
        <w:rPr>
          <w:bCs/>
          <w:lang w:val="ru-RU"/>
        </w:rPr>
        <w:t xml:space="preserve">   </w:t>
      </w:r>
      <w:r w:rsidRPr="00243365">
        <w:rPr>
          <w:bCs/>
          <w:lang w:val="ru-RU"/>
        </w:rPr>
        <w:t>___________</w:t>
      </w:r>
      <w:r w:rsidRPr="002C3DA6">
        <w:rPr>
          <w:bCs/>
          <w:lang w:val="ru-RU"/>
        </w:rPr>
        <w:t xml:space="preserve">  </w:t>
      </w:r>
      <w:r w:rsidRPr="002C3DA6">
        <w:rPr>
          <w:bCs/>
        </w:rPr>
        <w:t>201</w:t>
      </w:r>
      <w:r w:rsidRPr="002C3DA6">
        <w:rPr>
          <w:bCs/>
          <w:lang w:val="ru-RU"/>
        </w:rPr>
        <w:t>7</w:t>
      </w:r>
      <w:r w:rsidRPr="002C3DA6">
        <w:rPr>
          <w:bCs/>
        </w:rPr>
        <w:t xml:space="preserve"> року                </w:t>
      </w:r>
      <w:r w:rsidRPr="002C3DA6">
        <w:rPr>
          <w:bCs/>
          <w:lang w:val="ru-RU"/>
        </w:rPr>
        <w:t xml:space="preserve">м. </w:t>
      </w:r>
      <w:proofErr w:type="spellStart"/>
      <w:r w:rsidRPr="002C3DA6">
        <w:rPr>
          <w:bCs/>
          <w:lang w:val="ru-RU"/>
        </w:rPr>
        <w:t>Черн</w:t>
      </w:r>
      <w:r>
        <w:rPr>
          <w:bCs/>
        </w:rPr>
        <w:t>ігі</w:t>
      </w:r>
      <w:proofErr w:type="gramStart"/>
      <w:r>
        <w:rPr>
          <w:bCs/>
        </w:rPr>
        <w:t>в</w:t>
      </w:r>
      <w:proofErr w:type="spellEnd"/>
      <w:proofErr w:type="gramEnd"/>
      <w:r>
        <w:rPr>
          <w:bCs/>
        </w:rPr>
        <w:tab/>
        <w:t xml:space="preserve">     </w:t>
      </w:r>
      <w:r w:rsidRPr="002C3DA6">
        <w:rPr>
          <w:bCs/>
        </w:rPr>
        <w:tab/>
        <w:t xml:space="preserve">№ </w:t>
      </w:r>
      <w:r w:rsidRPr="00243365">
        <w:rPr>
          <w:bCs/>
        </w:rPr>
        <w:t>__________</w:t>
      </w:r>
      <w:r w:rsidRPr="002C3DA6">
        <w:rPr>
          <w:bCs/>
        </w:rPr>
        <w:t xml:space="preserve"> </w:t>
      </w: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spacing w:after="0" w:line="240" w:lineRule="auto"/>
        <w:ind w:right="5246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>Про  коригування тарифів  на послуги з утримання будинків і споруд та прибудинкових територій комунального підприємства «Деснянське» Чернігівської міської ради</w:t>
      </w: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8D4FA1" w:rsidP="002C3DA6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«Деснянське» Чернігівської міської ради та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скори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гованих тарифів на послуги з утримання будинків і споруд та прибудинкових територій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підвищенням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>з 01.01.2018 року розміру мінімальної 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аробітної плати  до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3723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зростання  розміру єдиного соціального внеску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вартості  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паливо-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мастильних матеріалів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 «Про житлово-комунальні послуги», «Про оплату праці», відповідно до постанови Кабінету Міністрів України від   01.06.11  № 869 «Про затвердження єдиного підходу до формування тарифів на житлово-комунальні послуги»,  наказу Міністерства  регіонального розвитку, будівництва та житлово-комунального господарства 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відшкодування у повному обсязі економічно обґрунтованих витрат для послуг з утримання будинків і споруд та прибудинкових територій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C3DA6" w:rsidRPr="002C3DA6" w:rsidRDefault="002C3DA6" w:rsidP="002C3DA6">
      <w:pPr>
        <w:pStyle w:val="1"/>
        <w:ind w:left="0" w:right="1" w:firstLine="540"/>
        <w:jc w:val="both"/>
        <w:rPr>
          <w:sz w:val="28"/>
          <w:szCs w:val="28"/>
        </w:rPr>
      </w:pPr>
    </w:p>
    <w:p w:rsidR="00AD0F37" w:rsidRPr="002C3DA6" w:rsidRDefault="002C3DA6" w:rsidP="00AD0F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34F2" w:rsidRPr="000F34F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>вести коригування діючих тарифів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утримання будинків і споруд та прибудинкових територій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, встановлених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12 липня 2017 року   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№ 291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тарифи  на послуги з утримання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инків і споруд та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прибудинкових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територій комунального підприємства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«Деснянське»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міської ради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до нього у новій редакції</w:t>
      </w:r>
      <w:r w:rsidR="008D4FA1">
        <w:rPr>
          <w:rFonts w:ascii="Times New Roman" w:hAnsi="Times New Roman" w:cs="Times New Roman"/>
          <w:sz w:val="28"/>
          <w:szCs w:val="28"/>
          <w:lang w:val="uk-UA"/>
        </w:rPr>
        <w:t>,що додається.</w:t>
      </w:r>
    </w:p>
    <w:p w:rsidR="002C3DA6" w:rsidRPr="002C3DA6" w:rsidRDefault="002C3DA6" w:rsidP="00243365">
      <w:pPr>
        <w:pStyle w:val="1"/>
        <w:ind w:left="0"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3DA6" w:rsidRPr="002C3DA6">
        <w:rPr>
          <w:sz w:val="28"/>
          <w:szCs w:val="28"/>
          <w:lang w:val="uk-UA"/>
        </w:rPr>
        <w:t>. Прес-службі міської ради (Чусь Н. М.) забезпечити оприлюднення цього рішення.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3DA6" w:rsidRPr="002C3DA6">
        <w:rPr>
          <w:sz w:val="28"/>
          <w:szCs w:val="28"/>
          <w:lang w:val="uk-UA"/>
        </w:rPr>
        <w:t>. Це ріш</w:t>
      </w:r>
      <w:r w:rsidR="00B8355F">
        <w:rPr>
          <w:sz w:val="28"/>
          <w:szCs w:val="28"/>
          <w:lang w:val="uk-UA"/>
        </w:rPr>
        <w:t>ення набуває чинності з 1 січня</w:t>
      </w:r>
      <w:r w:rsidR="002C3DA6" w:rsidRPr="002C3DA6">
        <w:rPr>
          <w:sz w:val="28"/>
          <w:szCs w:val="28"/>
          <w:lang w:val="uk-UA"/>
        </w:rPr>
        <w:t xml:space="preserve"> </w:t>
      </w:r>
      <w:r w:rsidR="00B8355F">
        <w:rPr>
          <w:sz w:val="28"/>
          <w:szCs w:val="28"/>
          <w:lang w:val="uk-UA"/>
        </w:rPr>
        <w:t>2018</w:t>
      </w:r>
      <w:r w:rsidR="002C3DA6" w:rsidRPr="002C3DA6">
        <w:rPr>
          <w:sz w:val="28"/>
          <w:szCs w:val="28"/>
          <w:lang w:val="uk-UA"/>
        </w:rPr>
        <w:t xml:space="preserve"> року.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C3DA6" w:rsidRPr="002C3DA6">
        <w:rPr>
          <w:sz w:val="28"/>
          <w:szCs w:val="28"/>
        </w:rPr>
        <w:t xml:space="preserve">. </w:t>
      </w:r>
      <w:r w:rsidR="002C3DA6" w:rsidRPr="002C3DA6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 Черненка А. В.</w:t>
      </w:r>
    </w:p>
    <w:p w:rsidR="002C3DA6" w:rsidRDefault="002C3DA6" w:rsidP="002C3DA6">
      <w:pPr>
        <w:pStyle w:val="1"/>
        <w:ind w:right="1"/>
        <w:jc w:val="both"/>
        <w:rPr>
          <w:sz w:val="28"/>
          <w:szCs w:val="28"/>
        </w:rPr>
      </w:pPr>
    </w:p>
    <w:p w:rsidR="00243365" w:rsidRPr="002C3DA6" w:rsidRDefault="00243365" w:rsidP="002C3DA6">
      <w:pPr>
        <w:pStyle w:val="1"/>
        <w:ind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8D4FA1" w:rsidP="008D4FA1">
      <w:pPr>
        <w:pStyle w:val="2"/>
        <w:tabs>
          <w:tab w:val="left" w:pos="720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3DA6" w:rsidRPr="002C3DA6">
        <w:rPr>
          <w:sz w:val="28"/>
          <w:szCs w:val="28"/>
          <w:lang w:val="uk-UA"/>
        </w:rPr>
        <w:t>Міський голова</w:t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  <w:t xml:space="preserve">  </w:t>
      </w:r>
      <w:r w:rsidR="002433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2C3DA6" w:rsidRPr="002C3DA6">
        <w:rPr>
          <w:sz w:val="28"/>
          <w:szCs w:val="28"/>
          <w:lang w:val="uk-UA"/>
        </w:rPr>
        <w:t xml:space="preserve">    В. А. Атрошенко</w:t>
      </w:r>
    </w:p>
    <w:p w:rsidR="002C3DA6" w:rsidRDefault="002C3DA6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65" w:rsidRPr="002C3DA6" w:rsidRDefault="00243365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       </w:t>
      </w:r>
      <w:r w:rsidRPr="002C3DA6">
        <w:rPr>
          <w:rFonts w:ascii="Times New Roman" w:hAnsi="Times New Roman" w:cs="Times New Roman"/>
          <w:sz w:val="28"/>
          <w:szCs w:val="28"/>
        </w:rPr>
        <w:t>М. П. Черненок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C3DA6">
        <w:rPr>
          <w:rFonts w:ascii="Times New Roman" w:hAnsi="Times New Roman" w:cs="Times New Roman"/>
          <w:sz w:val="28"/>
          <w:szCs w:val="28"/>
        </w:rPr>
        <w:tab/>
      </w: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0C55" w:rsidRPr="002C3DA6" w:rsidRDefault="00700C55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0C55" w:rsidRPr="002C3DA6" w:rsidSect="00623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A6"/>
    <w:rsid w:val="000F34F2"/>
    <w:rsid w:val="00243365"/>
    <w:rsid w:val="00264420"/>
    <w:rsid w:val="002B53D2"/>
    <w:rsid w:val="002C3DA6"/>
    <w:rsid w:val="00365D87"/>
    <w:rsid w:val="00623382"/>
    <w:rsid w:val="00700C55"/>
    <w:rsid w:val="007C4E03"/>
    <w:rsid w:val="008D4FA1"/>
    <w:rsid w:val="00AD0F37"/>
    <w:rsid w:val="00AE08CC"/>
    <w:rsid w:val="00B8355F"/>
    <w:rsid w:val="00CA70CC"/>
    <w:rsid w:val="00E3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7</cp:revision>
  <cp:lastPrinted>2017-11-23T06:06:00Z</cp:lastPrinted>
  <dcterms:created xsi:type="dcterms:W3CDTF">2017-11-22T07:41:00Z</dcterms:created>
  <dcterms:modified xsi:type="dcterms:W3CDTF">2017-12-01T09:15:00Z</dcterms:modified>
</cp:coreProperties>
</file>