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9F" w:rsidRPr="009C099F" w:rsidRDefault="009C099F" w:rsidP="009C099F">
      <w:pPr>
        <w:spacing w:after="0" w:line="240" w:lineRule="auto"/>
        <w:ind w:left="4956" w:firstLine="709"/>
        <w:rPr>
          <w:rFonts w:ascii="Times New Roman" w:hAnsi="Times New Roman" w:cs="Times New Roman"/>
          <w:sz w:val="28"/>
          <w:szCs w:val="28"/>
          <w:lang w:val="uk-UA"/>
        </w:rPr>
      </w:pPr>
      <w:r w:rsidRPr="009C099F">
        <w:rPr>
          <w:rFonts w:ascii="Times New Roman" w:hAnsi="Times New Roman" w:cs="Times New Roman"/>
          <w:sz w:val="28"/>
          <w:szCs w:val="28"/>
          <w:lang w:val="uk-UA"/>
        </w:rPr>
        <w:t>ЗАТВЕРДЖЕНО</w:t>
      </w:r>
    </w:p>
    <w:p w:rsidR="009C099F" w:rsidRPr="009C099F" w:rsidRDefault="009C099F" w:rsidP="009C099F">
      <w:pPr>
        <w:spacing w:after="0" w:line="240" w:lineRule="auto"/>
        <w:ind w:left="4956" w:firstLine="709"/>
        <w:rPr>
          <w:rFonts w:ascii="Times New Roman" w:hAnsi="Times New Roman" w:cs="Times New Roman"/>
          <w:sz w:val="28"/>
          <w:szCs w:val="28"/>
          <w:lang w:val="uk-UA"/>
        </w:rPr>
      </w:pPr>
      <w:r w:rsidRPr="009C099F">
        <w:rPr>
          <w:rFonts w:ascii="Times New Roman" w:hAnsi="Times New Roman" w:cs="Times New Roman"/>
          <w:sz w:val="28"/>
          <w:szCs w:val="28"/>
          <w:lang w:val="uk-UA"/>
        </w:rPr>
        <w:t>Рішення міської ради</w:t>
      </w:r>
    </w:p>
    <w:p w:rsidR="009C099F" w:rsidRPr="002C66AA" w:rsidRDefault="009C099F" w:rsidP="009C099F">
      <w:pPr>
        <w:spacing w:after="0" w:line="240" w:lineRule="auto"/>
        <w:ind w:left="4956" w:firstLine="709"/>
        <w:rPr>
          <w:rFonts w:ascii="Times New Roman" w:hAnsi="Times New Roman" w:cs="Times New Roman"/>
          <w:sz w:val="28"/>
          <w:szCs w:val="28"/>
          <w:u w:val="single"/>
          <w:lang w:val="uk-UA"/>
        </w:rPr>
      </w:pPr>
      <w:r w:rsidRPr="002C66AA">
        <w:rPr>
          <w:rFonts w:ascii="Times New Roman" w:hAnsi="Times New Roman" w:cs="Times New Roman"/>
          <w:sz w:val="28"/>
          <w:szCs w:val="28"/>
          <w:u w:val="single"/>
          <w:lang w:val="uk-UA"/>
        </w:rPr>
        <w:t>«</w:t>
      </w:r>
      <w:r w:rsidR="002C66AA" w:rsidRPr="002C66AA">
        <w:rPr>
          <w:rFonts w:ascii="Times New Roman" w:hAnsi="Times New Roman" w:cs="Times New Roman"/>
          <w:sz w:val="28"/>
          <w:szCs w:val="28"/>
          <w:u w:val="single"/>
          <w:lang w:val="uk-UA"/>
        </w:rPr>
        <w:t>31</w:t>
      </w:r>
      <w:r w:rsidRPr="002C66AA">
        <w:rPr>
          <w:rFonts w:ascii="Times New Roman" w:hAnsi="Times New Roman" w:cs="Times New Roman"/>
          <w:sz w:val="28"/>
          <w:szCs w:val="28"/>
          <w:u w:val="single"/>
          <w:lang w:val="uk-UA"/>
        </w:rPr>
        <w:t>»</w:t>
      </w:r>
      <w:r w:rsidR="002C66AA" w:rsidRPr="002C66AA">
        <w:rPr>
          <w:rFonts w:ascii="Times New Roman" w:hAnsi="Times New Roman" w:cs="Times New Roman"/>
          <w:sz w:val="28"/>
          <w:szCs w:val="28"/>
          <w:u w:val="single"/>
          <w:lang w:val="uk-UA"/>
        </w:rPr>
        <w:t xml:space="preserve"> травня </w:t>
      </w:r>
      <w:r w:rsidRPr="002C66AA">
        <w:rPr>
          <w:rFonts w:ascii="Times New Roman" w:hAnsi="Times New Roman" w:cs="Times New Roman"/>
          <w:sz w:val="28"/>
          <w:szCs w:val="28"/>
          <w:u w:val="single"/>
          <w:lang w:val="uk-UA"/>
        </w:rPr>
        <w:t>201</w:t>
      </w:r>
      <w:r w:rsidR="00B92343" w:rsidRPr="002C66AA">
        <w:rPr>
          <w:rFonts w:ascii="Times New Roman" w:hAnsi="Times New Roman" w:cs="Times New Roman"/>
          <w:sz w:val="28"/>
          <w:szCs w:val="28"/>
          <w:u w:val="single"/>
          <w:lang w:val="uk-UA"/>
        </w:rPr>
        <w:t>8</w:t>
      </w:r>
      <w:r w:rsidRPr="002C66AA">
        <w:rPr>
          <w:rFonts w:ascii="Times New Roman" w:hAnsi="Times New Roman" w:cs="Times New Roman"/>
          <w:sz w:val="28"/>
          <w:szCs w:val="28"/>
          <w:u w:val="single"/>
          <w:lang w:val="uk-UA"/>
        </w:rPr>
        <w:t xml:space="preserve"> року</w:t>
      </w:r>
    </w:p>
    <w:p w:rsidR="009C099F" w:rsidRPr="00D860EA" w:rsidRDefault="009C099F" w:rsidP="009C099F">
      <w:pPr>
        <w:spacing w:after="0" w:line="240" w:lineRule="auto"/>
        <w:ind w:left="4956" w:firstLine="709"/>
        <w:rPr>
          <w:rFonts w:ascii="Times New Roman" w:hAnsi="Times New Roman" w:cs="Times New Roman"/>
          <w:sz w:val="28"/>
          <w:szCs w:val="28"/>
          <w:lang w:val="uk-UA"/>
        </w:rPr>
      </w:pPr>
      <w:r w:rsidRPr="00D860EA">
        <w:rPr>
          <w:rFonts w:ascii="Times New Roman" w:hAnsi="Times New Roman" w:cs="Times New Roman"/>
          <w:sz w:val="28"/>
          <w:szCs w:val="28"/>
          <w:lang w:val="uk-UA"/>
        </w:rPr>
        <w:t xml:space="preserve">№ </w:t>
      </w:r>
      <w:bookmarkStart w:id="0" w:name="_GoBack"/>
      <w:r w:rsidR="00D860EA" w:rsidRPr="00655099">
        <w:rPr>
          <w:rFonts w:ascii="Times New Roman" w:hAnsi="Times New Roman" w:cs="Times New Roman"/>
          <w:sz w:val="28"/>
          <w:szCs w:val="28"/>
          <w:u w:val="single"/>
          <w:lang w:val="uk-UA"/>
        </w:rPr>
        <w:t>31</w:t>
      </w:r>
      <w:r w:rsidR="00D860EA" w:rsidRPr="00655099">
        <w:rPr>
          <w:rFonts w:ascii="Times New Roman" w:hAnsi="Times New Roman" w:cs="Times New Roman"/>
          <w:sz w:val="28"/>
          <w:szCs w:val="28"/>
          <w:u w:val="single"/>
        </w:rPr>
        <w:t>/</w:t>
      </w:r>
      <w:r w:rsidR="00D860EA" w:rsidRPr="00655099">
        <w:rPr>
          <w:rFonts w:ascii="Times New Roman" w:hAnsi="Times New Roman" w:cs="Times New Roman"/>
          <w:sz w:val="28"/>
          <w:szCs w:val="28"/>
          <w:u w:val="single"/>
          <w:lang w:val="en-US"/>
        </w:rPr>
        <w:t>VII</w:t>
      </w:r>
      <w:r w:rsidR="00D860EA" w:rsidRPr="00655099">
        <w:rPr>
          <w:rFonts w:ascii="Times New Roman" w:hAnsi="Times New Roman" w:cs="Times New Roman"/>
          <w:sz w:val="28"/>
          <w:szCs w:val="28"/>
          <w:u w:val="single"/>
        </w:rPr>
        <w:t>-</w:t>
      </w:r>
      <w:r w:rsidR="00D860EA" w:rsidRPr="00655099">
        <w:rPr>
          <w:rFonts w:ascii="Times New Roman" w:hAnsi="Times New Roman" w:cs="Times New Roman"/>
          <w:sz w:val="28"/>
          <w:szCs w:val="28"/>
          <w:u w:val="single"/>
          <w:lang w:val="uk-UA"/>
        </w:rPr>
        <w:t xml:space="preserve"> </w:t>
      </w:r>
      <w:r w:rsidR="00655099" w:rsidRPr="00655099">
        <w:rPr>
          <w:rFonts w:ascii="Times New Roman" w:hAnsi="Times New Roman" w:cs="Times New Roman"/>
          <w:sz w:val="28"/>
          <w:szCs w:val="28"/>
          <w:u w:val="single"/>
          <w:lang w:val="uk-UA"/>
        </w:rPr>
        <w:t>3</w:t>
      </w:r>
      <w:bookmarkEnd w:id="0"/>
    </w:p>
    <w:p w:rsidR="003B4565" w:rsidRPr="00AB357D" w:rsidRDefault="003B4565" w:rsidP="009C099F">
      <w:pPr>
        <w:spacing w:after="0" w:line="240" w:lineRule="auto"/>
        <w:ind w:left="4956" w:firstLine="709"/>
        <w:rPr>
          <w:rFonts w:ascii="Times New Roman" w:hAnsi="Times New Roman" w:cs="Times New Roman"/>
          <w:sz w:val="28"/>
          <w:szCs w:val="28"/>
          <w:lang w:val="uk-UA"/>
        </w:rPr>
      </w:pPr>
    </w:p>
    <w:p w:rsidR="003B4565" w:rsidRDefault="003B4565" w:rsidP="009C099F">
      <w:pPr>
        <w:spacing w:after="0" w:line="240" w:lineRule="auto"/>
        <w:ind w:left="4956" w:firstLine="709"/>
        <w:rPr>
          <w:rFonts w:ascii="Times New Roman" w:hAnsi="Times New Roman" w:cs="Times New Roman"/>
          <w:i/>
          <w:sz w:val="28"/>
          <w:szCs w:val="28"/>
          <w:lang w:val="uk-UA"/>
        </w:rPr>
      </w:pPr>
    </w:p>
    <w:p w:rsidR="00AB357D" w:rsidRDefault="00AB357D" w:rsidP="009C099F">
      <w:pPr>
        <w:spacing w:after="0" w:line="240" w:lineRule="auto"/>
        <w:ind w:left="4956" w:firstLine="709"/>
        <w:rPr>
          <w:rFonts w:ascii="Times New Roman" w:hAnsi="Times New Roman" w:cs="Times New Roman"/>
          <w:i/>
          <w:sz w:val="28"/>
          <w:szCs w:val="28"/>
          <w:lang w:val="uk-UA"/>
        </w:rPr>
      </w:pPr>
    </w:p>
    <w:p w:rsidR="00AB357D" w:rsidRDefault="00AB357D" w:rsidP="009C099F">
      <w:pPr>
        <w:spacing w:after="0" w:line="240" w:lineRule="auto"/>
        <w:ind w:left="4956" w:firstLine="709"/>
        <w:rPr>
          <w:rFonts w:ascii="Times New Roman" w:hAnsi="Times New Roman" w:cs="Times New Roman"/>
          <w:i/>
          <w:sz w:val="28"/>
          <w:szCs w:val="28"/>
          <w:lang w:val="uk-UA"/>
        </w:rPr>
      </w:pPr>
    </w:p>
    <w:p w:rsidR="00AB357D" w:rsidRDefault="00AB357D" w:rsidP="009C099F">
      <w:pPr>
        <w:spacing w:after="0" w:line="240" w:lineRule="auto"/>
        <w:ind w:left="4956" w:firstLine="709"/>
        <w:rPr>
          <w:rFonts w:ascii="Times New Roman" w:hAnsi="Times New Roman" w:cs="Times New Roman"/>
          <w:i/>
          <w:sz w:val="28"/>
          <w:szCs w:val="28"/>
          <w:lang w:val="uk-UA"/>
        </w:rPr>
      </w:pPr>
    </w:p>
    <w:p w:rsidR="00AB357D" w:rsidRDefault="00AB357D" w:rsidP="009C099F">
      <w:pPr>
        <w:spacing w:after="0" w:line="240" w:lineRule="auto"/>
        <w:ind w:left="4956" w:firstLine="709"/>
        <w:rPr>
          <w:rFonts w:ascii="Times New Roman" w:hAnsi="Times New Roman" w:cs="Times New Roman"/>
          <w:i/>
          <w:sz w:val="28"/>
          <w:szCs w:val="28"/>
          <w:lang w:val="uk-UA"/>
        </w:rPr>
      </w:pPr>
    </w:p>
    <w:p w:rsidR="00AB357D" w:rsidRDefault="00AB357D" w:rsidP="009C099F">
      <w:pPr>
        <w:spacing w:after="0" w:line="240" w:lineRule="auto"/>
        <w:ind w:left="4956" w:firstLine="709"/>
        <w:rPr>
          <w:rFonts w:ascii="Times New Roman" w:hAnsi="Times New Roman" w:cs="Times New Roman"/>
          <w:i/>
          <w:sz w:val="28"/>
          <w:szCs w:val="28"/>
          <w:lang w:val="uk-UA"/>
        </w:rPr>
      </w:pPr>
    </w:p>
    <w:p w:rsidR="00AB357D" w:rsidRDefault="00AB357D" w:rsidP="009C099F">
      <w:pPr>
        <w:spacing w:after="0" w:line="240" w:lineRule="auto"/>
        <w:ind w:left="4956" w:firstLine="709"/>
        <w:rPr>
          <w:rFonts w:ascii="Times New Roman" w:hAnsi="Times New Roman" w:cs="Times New Roman"/>
          <w:i/>
          <w:sz w:val="28"/>
          <w:szCs w:val="28"/>
          <w:lang w:val="uk-UA"/>
        </w:rPr>
      </w:pPr>
    </w:p>
    <w:p w:rsidR="00AB357D" w:rsidRPr="009C099F" w:rsidRDefault="00AB357D" w:rsidP="009C099F">
      <w:pPr>
        <w:spacing w:after="0" w:line="240" w:lineRule="auto"/>
        <w:ind w:left="4956" w:firstLine="709"/>
        <w:rPr>
          <w:rFonts w:ascii="Times New Roman" w:hAnsi="Times New Roman" w:cs="Times New Roman"/>
          <w:i/>
          <w:sz w:val="28"/>
          <w:szCs w:val="28"/>
          <w:lang w:val="uk-UA"/>
        </w:rPr>
      </w:pPr>
    </w:p>
    <w:p w:rsidR="00D860EA" w:rsidRPr="00AF42F8" w:rsidRDefault="00D860EA" w:rsidP="00D860EA">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 xml:space="preserve">Програма </w:t>
      </w:r>
    </w:p>
    <w:p w:rsidR="00D860EA" w:rsidRPr="00AF42F8" w:rsidRDefault="00D860EA" w:rsidP="00D860EA">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 xml:space="preserve">поліпшення матеріально-технічної бази </w:t>
      </w:r>
    </w:p>
    <w:p w:rsidR="00D860EA" w:rsidRPr="00AF42F8" w:rsidRDefault="00D860EA" w:rsidP="00D860EA">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закладів освіти м. Чернігова на 2019-2023 роки</w:t>
      </w: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AF42F8" w:rsidRDefault="00D860EA" w:rsidP="00D860EA">
      <w:pPr>
        <w:pStyle w:val="a3"/>
        <w:jc w:val="center"/>
        <w:rPr>
          <w:rFonts w:ascii="Times New Roman" w:eastAsia="Times New Roman" w:hAnsi="Times New Roman" w:cs="Times New Roman"/>
          <w:sz w:val="36"/>
          <w:szCs w:val="36"/>
          <w:lang w:val="uk-UA"/>
        </w:rPr>
      </w:pPr>
    </w:p>
    <w:p w:rsidR="00D860EA" w:rsidRPr="00655099" w:rsidRDefault="00D860EA" w:rsidP="00D860EA">
      <w:pPr>
        <w:pStyle w:val="a3"/>
        <w:rPr>
          <w:rFonts w:ascii="Times New Roman" w:eastAsia="Times New Roman" w:hAnsi="Times New Roman" w:cs="Times New Roman"/>
          <w:sz w:val="36"/>
          <w:szCs w:val="36"/>
        </w:rPr>
      </w:pPr>
    </w:p>
    <w:p w:rsidR="00D860EA" w:rsidRPr="00655099" w:rsidRDefault="00D860EA" w:rsidP="00D860EA">
      <w:pPr>
        <w:pStyle w:val="a3"/>
        <w:jc w:val="center"/>
        <w:rPr>
          <w:rFonts w:ascii="Times New Roman" w:eastAsia="Times New Roman" w:hAnsi="Times New Roman" w:cs="Times New Roman"/>
          <w:sz w:val="36"/>
          <w:szCs w:val="36"/>
        </w:rPr>
      </w:pPr>
    </w:p>
    <w:p w:rsidR="00D860EA" w:rsidRPr="00FF6833" w:rsidRDefault="00D860EA" w:rsidP="00D860EA">
      <w:pPr>
        <w:pStyle w:val="a3"/>
        <w:jc w:val="center"/>
        <w:rPr>
          <w:rFonts w:ascii="Times New Roman" w:eastAsia="Times New Roman" w:hAnsi="Times New Roman" w:cs="Times New Roman"/>
          <w:sz w:val="28"/>
          <w:szCs w:val="28"/>
          <w:lang w:val="en-US"/>
        </w:rPr>
      </w:pPr>
      <w:r w:rsidRPr="00AF42F8">
        <w:rPr>
          <w:rFonts w:ascii="Times New Roman" w:eastAsia="Times New Roman" w:hAnsi="Times New Roman" w:cs="Times New Roman"/>
          <w:sz w:val="28"/>
          <w:szCs w:val="28"/>
          <w:lang w:val="uk-UA"/>
        </w:rPr>
        <w:t>Чернігів – 2018</w:t>
      </w:r>
    </w:p>
    <w:p w:rsidR="00D860EA" w:rsidRPr="00AF42F8" w:rsidRDefault="00D860EA" w:rsidP="00D860E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lastRenderedPageBreak/>
        <w:t>Зміст</w:t>
      </w:r>
    </w:p>
    <w:p w:rsidR="00D860EA" w:rsidRPr="00AF42F8" w:rsidRDefault="00D860EA" w:rsidP="00D860EA">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tbl>
      <w:tblPr>
        <w:tblW w:w="0" w:type="auto"/>
        <w:tblLook w:val="04A0" w:firstRow="1" w:lastRow="0" w:firstColumn="1" w:lastColumn="0" w:noHBand="0" w:noVBand="1"/>
      </w:tblPr>
      <w:tblGrid>
        <w:gridCol w:w="531"/>
        <w:gridCol w:w="8053"/>
        <w:gridCol w:w="987"/>
      </w:tblGrid>
      <w:tr w:rsidR="00D860EA" w:rsidRPr="00AF42F8" w:rsidTr="007D4C88">
        <w:tc>
          <w:tcPr>
            <w:tcW w:w="534"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tc>
        <w:tc>
          <w:tcPr>
            <w:tcW w:w="8221" w:type="dxa"/>
          </w:tcPr>
          <w:p w:rsidR="00D860EA" w:rsidRPr="00AF42F8" w:rsidRDefault="00D860EA" w:rsidP="007D4C88">
            <w:pPr>
              <w:pStyle w:val="21"/>
              <w:shd w:val="clear" w:color="auto" w:fill="auto"/>
              <w:spacing w:after="0" w:line="240" w:lineRule="auto"/>
              <w:rPr>
                <w:rStyle w:val="2"/>
                <w:rFonts w:ascii="Times New Roman" w:hAnsi="Times New Roman" w:cs="Times New Roman"/>
                <w:color w:val="000000"/>
                <w:sz w:val="28"/>
                <w:szCs w:val="28"/>
                <w:lang w:val="uk-UA" w:eastAsia="uk-UA"/>
              </w:rPr>
            </w:pPr>
          </w:p>
        </w:tc>
        <w:tc>
          <w:tcPr>
            <w:tcW w:w="992"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стор.</w:t>
            </w:r>
          </w:p>
        </w:tc>
      </w:tr>
      <w:tr w:rsidR="00D860EA" w:rsidRPr="00AF42F8" w:rsidTr="007D4C88">
        <w:tc>
          <w:tcPr>
            <w:tcW w:w="534"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1.</w:t>
            </w:r>
          </w:p>
        </w:tc>
        <w:tc>
          <w:tcPr>
            <w:tcW w:w="8221" w:type="dxa"/>
          </w:tcPr>
          <w:p w:rsidR="00D860EA" w:rsidRPr="00AF42F8" w:rsidRDefault="00D860EA" w:rsidP="007D4C88">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Паспорт Програми</w:t>
            </w:r>
          </w:p>
        </w:tc>
        <w:tc>
          <w:tcPr>
            <w:tcW w:w="992"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3</w:t>
            </w:r>
          </w:p>
        </w:tc>
      </w:tr>
      <w:tr w:rsidR="00D860EA" w:rsidRPr="00AF42F8" w:rsidTr="007D4C88">
        <w:tc>
          <w:tcPr>
            <w:tcW w:w="534"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2.</w:t>
            </w:r>
          </w:p>
        </w:tc>
        <w:tc>
          <w:tcPr>
            <w:tcW w:w="8221" w:type="dxa"/>
          </w:tcPr>
          <w:p w:rsidR="00D860EA" w:rsidRPr="00AF42F8" w:rsidRDefault="00D860EA" w:rsidP="007D4C88">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color w:val="000000"/>
                <w:sz w:val="28"/>
                <w:szCs w:val="28"/>
                <w:lang w:val="uk-UA"/>
              </w:rPr>
              <w:t>Визначення проблеми, на розв’язання якої спрямована Програма</w:t>
            </w:r>
          </w:p>
        </w:tc>
        <w:tc>
          <w:tcPr>
            <w:tcW w:w="992"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4</w:t>
            </w:r>
          </w:p>
        </w:tc>
      </w:tr>
      <w:tr w:rsidR="00D860EA" w:rsidRPr="00AF42F8" w:rsidTr="007D4C88">
        <w:tc>
          <w:tcPr>
            <w:tcW w:w="534"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3.</w:t>
            </w:r>
          </w:p>
        </w:tc>
        <w:tc>
          <w:tcPr>
            <w:tcW w:w="8221" w:type="dxa"/>
          </w:tcPr>
          <w:p w:rsidR="00D860EA" w:rsidRPr="00AF42F8" w:rsidRDefault="00D860EA" w:rsidP="007D4C88">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Мета Програми</w:t>
            </w:r>
          </w:p>
        </w:tc>
        <w:tc>
          <w:tcPr>
            <w:tcW w:w="992" w:type="dxa"/>
          </w:tcPr>
          <w:p w:rsidR="00D860EA" w:rsidRPr="00FF6833"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4</w:t>
            </w:r>
          </w:p>
        </w:tc>
      </w:tr>
      <w:tr w:rsidR="00D860EA" w:rsidRPr="00AF42F8" w:rsidTr="007D4C88">
        <w:tc>
          <w:tcPr>
            <w:tcW w:w="534"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4.</w:t>
            </w:r>
          </w:p>
        </w:tc>
        <w:tc>
          <w:tcPr>
            <w:tcW w:w="8221" w:type="dxa"/>
          </w:tcPr>
          <w:p w:rsidR="00D860EA" w:rsidRPr="00AF42F8" w:rsidRDefault="00D860EA" w:rsidP="007D4C88">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Обґрунтування шляхів і засобів розв’язання проблеми, обсяги та джерела фінансування, строки та етапи виконання Програми</w:t>
            </w:r>
          </w:p>
        </w:tc>
        <w:tc>
          <w:tcPr>
            <w:tcW w:w="992"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5</w:t>
            </w:r>
          </w:p>
        </w:tc>
      </w:tr>
      <w:tr w:rsidR="00D860EA" w:rsidRPr="00AF42F8" w:rsidTr="007D4C88">
        <w:tc>
          <w:tcPr>
            <w:tcW w:w="534"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5.</w:t>
            </w:r>
          </w:p>
        </w:tc>
        <w:tc>
          <w:tcPr>
            <w:tcW w:w="8221" w:type="dxa"/>
          </w:tcPr>
          <w:p w:rsidR="00D860EA" w:rsidRPr="00AF42F8" w:rsidRDefault="00D860EA" w:rsidP="007D4C88">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Перелік завдань, заходів Програми та очікувані результати</w:t>
            </w:r>
          </w:p>
        </w:tc>
        <w:tc>
          <w:tcPr>
            <w:tcW w:w="992"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6</w:t>
            </w:r>
          </w:p>
        </w:tc>
      </w:tr>
      <w:tr w:rsidR="00D860EA" w:rsidRPr="00AF42F8" w:rsidTr="007D4C88">
        <w:tc>
          <w:tcPr>
            <w:tcW w:w="534"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6.</w:t>
            </w:r>
          </w:p>
        </w:tc>
        <w:tc>
          <w:tcPr>
            <w:tcW w:w="8221" w:type="dxa"/>
          </w:tcPr>
          <w:p w:rsidR="00D860EA" w:rsidRPr="00AF42F8" w:rsidRDefault="00D860EA" w:rsidP="007D4C88">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Напрямки діяльності та заходи Програми</w:t>
            </w:r>
          </w:p>
        </w:tc>
        <w:tc>
          <w:tcPr>
            <w:tcW w:w="992" w:type="dxa"/>
          </w:tcPr>
          <w:p w:rsidR="00D860EA" w:rsidRPr="00FF6833"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7</w:t>
            </w:r>
          </w:p>
        </w:tc>
      </w:tr>
      <w:tr w:rsidR="00D860EA" w:rsidRPr="00AF42F8" w:rsidTr="007D4C88">
        <w:tc>
          <w:tcPr>
            <w:tcW w:w="534" w:type="dxa"/>
          </w:tcPr>
          <w:p w:rsidR="00D860EA" w:rsidRPr="00AF42F8"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7.</w:t>
            </w:r>
          </w:p>
        </w:tc>
        <w:tc>
          <w:tcPr>
            <w:tcW w:w="8221" w:type="dxa"/>
          </w:tcPr>
          <w:p w:rsidR="00D860EA" w:rsidRPr="00AF42F8" w:rsidRDefault="00D860EA" w:rsidP="007D4C88">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Координація та контроль за ходом виконання Програми</w:t>
            </w:r>
          </w:p>
        </w:tc>
        <w:tc>
          <w:tcPr>
            <w:tcW w:w="992" w:type="dxa"/>
          </w:tcPr>
          <w:p w:rsidR="00D860EA" w:rsidRPr="00FF6833" w:rsidRDefault="00D860EA" w:rsidP="007D4C88">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8</w:t>
            </w:r>
          </w:p>
        </w:tc>
      </w:tr>
    </w:tbl>
    <w:p w:rsidR="00D860EA" w:rsidRPr="00AF42F8" w:rsidRDefault="00D860EA" w:rsidP="00D860EA">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rsidR="00D860EA" w:rsidRPr="00AF42F8" w:rsidRDefault="00D860EA" w:rsidP="00D860EA">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rsidR="00D860EA" w:rsidRPr="00AF42F8" w:rsidRDefault="00D860EA" w:rsidP="00D860EA">
      <w:pPr>
        <w:pStyle w:val="21"/>
        <w:shd w:val="clear" w:color="auto" w:fill="auto"/>
        <w:spacing w:after="0" w:line="240" w:lineRule="auto"/>
        <w:jc w:val="both"/>
        <w:rPr>
          <w:b w:val="0"/>
          <w:sz w:val="28"/>
          <w:szCs w:val="28"/>
          <w:lang w:val="uk-UA"/>
        </w:rPr>
      </w:pPr>
    </w:p>
    <w:p w:rsidR="00D860EA" w:rsidRPr="00AF42F8" w:rsidRDefault="00D860EA" w:rsidP="00D860EA">
      <w:pPr>
        <w:jc w:val="both"/>
        <w:rPr>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pStyle w:val="21"/>
        <w:shd w:val="clear" w:color="auto" w:fill="auto"/>
        <w:spacing w:after="0" w:line="240" w:lineRule="auto"/>
        <w:ind w:firstLine="709"/>
        <w:jc w:val="center"/>
        <w:rPr>
          <w:rFonts w:ascii="Times New Roman" w:hAnsi="Times New Roman" w:cs="Times New Roman"/>
          <w:b w:val="0"/>
          <w:sz w:val="28"/>
          <w:szCs w:val="28"/>
          <w:lang w:val="uk-UA"/>
        </w:rPr>
      </w:pPr>
    </w:p>
    <w:p w:rsidR="00D860EA" w:rsidRPr="00AF42F8" w:rsidRDefault="00D860EA" w:rsidP="00D860EA">
      <w:pPr>
        <w:pStyle w:val="21"/>
        <w:shd w:val="clear" w:color="auto" w:fill="auto"/>
        <w:spacing w:after="0" w:line="240" w:lineRule="auto"/>
        <w:ind w:firstLine="709"/>
        <w:jc w:val="center"/>
        <w:rPr>
          <w:rFonts w:ascii="Times New Roman" w:hAnsi="Times New Roman" w:cs="Times New Roman"/>
          <w:b w:val="0"/>
          <w:sz w:val="28"/>
          <w:szCs w:val="28"/>
          <w:lang w:val="uk-UA"/>
        </w:rPr>
      </w:pPr>
      <w:r w:rsidRPr="00AF42F8">
        <w:rPr>
          <w:rFonts w:ascii="Times New Roman" w:hAnsi="Times New Roman" w:cs="Times New Roman"/>
          <w:b w:val="0"/>
          <w:bCs w:val="0"/>
          <w:sz w:val="28"/>
          <w:szCs w:val="28"/>
          <w:lang w:val="uk-UA"/>
        </w:rPr>
        <w:lastRenderedPageBreak/>
        <w:t xml:space="preserve">1. </w:t>
      </w:r>
      <w:r w:rsidRPr="00AF42F8">
        <w:rPr>
          <w:rFonts w:ascii="Times New Roman" w:hAnsi="Times New Roman" w:cs="Times New Roman"/>
          <w:b w:val="0"/>
          <w:sz w:val="28"/>
          <w:szCs w:val="28"/>
          <w:lang w:val="uk-UA"/>
        </w:rPr>
        <w:t>ПАСПОРТ ПРОГРАМИ ПОЛІПШЕННЯ МАТЕРІАЛЬНО-ТЕХНІЧНОЇ БАЗИ ЗАКЛАДІВ ОСВІТИ М. ЧЕРНІГОВА НА 2019-2023 РОКИ (ДАЛІ - ПРОГРАМА)</w:t>
      </w:r>
    </w:p>
    <w:p w:rsidR="00D860EA" w:rsidRPr="00AF42F8" w:rsidRDefault="00D860EA" w:rsidP="00D860EA">
      <w:pPr>
        <w:pStyle w:val="21"/>
        <w:shd w:val="clear" w:color="auto" w:fill="auto"/>
        <w:spacing w:after="0" w:line="240" w:lineRule="auto"/>
        <w:ind w:firstLine="709"/>
        <w:jc w:val="center"/>
        <w:rPr>
          <w:rFonts w:ascii="Times New Roman" w:hAnsi="Times New Roman" w:cs="Times New Roman"/>
          <w:sz w:val="28"/>
          <w:szCs w:val="28"/>
          <w:lang w:val="uk-UA"/>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518"/>
        <w:gridCol w:w="5192"/>
      </w:tblGrid>
      <w:tr w:rsidR="00D860EA" w:rsidRPr="00AF42F8" w:rsidTr="007D4C88">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D860EA" w:rsidRPr="00AF42F8" w:rsidRDefault="00D860EA" w:rsidP="00D860EA">
            <w:pPr>
              <w:numPr>
                <w:ilvl w:val="0"/>
                <w:numId w:val="15"/>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Ініціатор розроблення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rsidR="00D860EA" w:rsidRPr="00AF42F8" w:rsidRDefault="00D860EA" w:rsidP="007D4C88">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Чернігівська міська рада</w:t>
            </w:r>
          </w:p>
        </w:tc>
      </w:tr>
      <w:tr w:rsidR="00D860EA" w:rsidRPr="00AF42F8" w:rsidTr="007D4C88">
        <w:trPr>
          <w:trHeight w:val="407"/>
          <w:jc w:val="center"/>
        </w:trPr>
        <w:tc>
          <w:tcPr>
            <w:tcW w:w="776" w:type="dxa"/>
            <w:tcBorders>
              <w:top w:val="single" w:sz="4" w:space="0" w:color="auto"/>
              <w:left w:val="single" w:sz="4" w:space="0" w:color="auto"/>
              <w:bottom w:val="single" w:sz="4" w:space="0" w:color="auto"/>
              <w:right w:val="single" w:sz="4" w:space="0" w:color="auto"/>
            </w:tcBorders>
            <w:vAlign w:val="center"/>
          </w:tcPr>
          <w:p w:rsidR="00D860EA" w:rsidRPr="00AF42F8" w:rsidRDefault="00D860EA" w:rsidP="00D860EA">
            <w:pPr>
              <w:numPr>
                <w:ilvl w:val="0"/>
                <w:numId w:val="15"/>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Розробник Програми</w:t>
            </w:r>
          </w:p>
        </w:tc>
        <w:tc>
          <w:tcPr>
            <w:tcW w:w="5192" w:type="dxa"/>
            <w:tcBorders>
              <w:top w:val="single" w:sz="4" w:space="0" w:color="auto"/>
              <w:left w:val="single" w:sz="4" w:space="0" w:color="auto"/>
              <w:bottom w:val="single" w:sz="4" w:space="0" w:color="auto"/>
              <w:right w:val="single" w:sz="4" w:space="0" w:color="auto"/>
            </w:tcBorders>
          </w:tcPr>
          <w:p w:rsidR="00D860EA" w:rsidRPr="00AF42F8" w:rsidRDefault="00D860EA" w:rsidP="007D4C88">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Управління освіти Чернігівської міської ради</w:t>
            </w:r>
          </w:p>
        </w:tc>
      </w:tr>
      <w:tr w:rsidR="00D860EA" w:rsidRPr="00AF42F8" w:rsidTr="007D4C88">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D860EA" w:rsidRPr="00AF42F8" w:rsidRDefault="00D860EA" w:rsidP="00D860EA">
            <w:pPr>
              <w:numPr>
                <w:ilvl w:val="0"/>
                <w:numId w:val="15"/>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proofErr w:type="spellStart"/>
            <w:r w:rsidRPr="00AF42F8">
              <w:rPr>
                <w:rFonts w:ascii="Times New Roman" w:hAnsi="Times New Roman" w:cs="Times New Roman"/>
                <w:sz w:val="28"/>
                <w:szCs w:val="28"/>
                <w:lang w:val="uk-UA"/>
              </w:rPr>
              <w:t>Співрозробники</w:t>
            </w:r>
            <w:proofErr w:type="spellEnd"/>
            <w:r w:rsidRPr="00AF42F8">
              <w:rPr>
                <w:rFonts w:ascii="Times New Roman" w:hAnsi="Times New Roman" w:cs="Times New Roman"/>
                <w:sz w:val="28"/>
                <w:szCs w:val="28"/>
                <w:lang w:val="uk-UA"/>
              </w:rPr>
              <w:t xml:space="preserve"> Програми</w:t>
            </w:r>
          </w:p>
        </w:tc>
        <w:tc>
          <w:tcPr>
            <w:tcW w:w="5192" w:type="dxa"/>
            <w:tcBorders>
              <w:top w:val="single" w:sz="4" w:space="0" w:color="auto"/>
              <w:left w:val="single" w:sz="4" w:space="0" w:color="auto"/>
              <w:bottom w:val="single" w:sz="4" w:space="0" w:color="auto"/>
              <w:right w:val="single" w:sz="4" w:space="0" w:color="auto"/>
            </w:tcBorders>
          </w:tcPr>
          <w:p w:rsidR="00D860EA" w:rsidRPr="00AF42F8" w:rsidRDefault="00D860EA" w:rsidP="007D4C88">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Керівники закладів освіти міста Чернігова, депутати Чернігівської міської ради</w:t>
            </w:r>
          </w:p>
        </w:tc>
      </w:tr>
      <w:tr w:rsidR="00D860EA" w:rsidRPr="00AF42F8" w:rsidTr="007D4C88">
        <w:trPr>
          <w:trHeight w:val="353"/>
          <w:jc w:val="center"/>
        </w:trPr>
        <w:tc>
          <w:tcPr>
            <w:tcW w:w="776" w:type="dxa"/>
            <w:tcBorders>
              <w:top w:val="single" w:sz="4" w:space="0" w:color="auto"/>
              <w:left w:val="single" w:sz="4" w:space="0" w:color="auto"/>
              <w:bottom w:val="single" w:sz="4" w:space="0" w:color="auto"/>
              <w:right w:val="single" w:sz="4" w:space="0" w:color="auto"/>
            </w:tcBorders>
            <w:vAlign w:val="center"/>
          </w:tcPr>
          <w:p w:rsidR="00D860EA" w:rsidRPr="00AF42F8" w:rsidRDefault="00D860EA" w:rsidP="00D860EA">
            <w:pPr>
              <w:numPr>
                <w:ilvl w:val="0"/>
                <w:numId w:val="15"/>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Відповідальний виконавець Програми</w:t>
            </w:r>
          </w:p>
        </w:tc>
        <w:tc>
          <w:tcPr>
            <w:tcW w:w="5192" w:type="dxa"/>
            <w:tcBorders>
              <w:top w:val="single" w:sz="4" w:space="0" w:color="auto"/>
              <w:left w:val="single" w:sz="4" w:space="0" w:color="auto"/>
              <w:bottom w:val="single" w:sz="4" w:space="0" w:color="auto"/>
              <w:right w:val="single" w:sz="4" w:space="0" w:color="auto"/>
            </w:tcBorders>
            <w:hideMark/>
          </w:tcPr>
          <w:p w:rsidR="00D860EA" w:rsidRPr="00AF42F8" w:rsidRDefault="00D860EA" w:rsidP="007D4C88">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Управління освіти Чернігівської міської ради</w:t>
            </w:r>
          </w:p>
        </w:tc>
      </w:tr>
      <w:tr w:rsidR="00D860EA" w:rsidRPr="00655099" w:rsidTr="007D4C88">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D860EA" w:rsidRPr="00AF42F8" w:rsidRDefault="00D860EA" w:rsidP="00D860EA">
            <w:pPr>
              <w:numPr>
                <w:ilvl w:val="0"/>
                <w:numId w:val="15"/>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Учасники Програми</w:t>
            </w:r>
          </w:p>
        </w:tc>
        <w:tc>
          <w:tcPr>
            <w:tcW w:w="5192" w:type="dxa"/>
            <w:tcBorders>
              <w:top w:val="single" w:sz="4" w:space="0" w:color="auto"/>
              <w:left w:val="single" w:sz="4" w:space="0" w:color="auto"/>
              <w:bottom w:val="single" w:sz="4" w:space="0" w:color="auto"/>
              <w:right w:val="single" w:sz="4" w:space="0" w:color="auto"/>
            </w:tcBorders>
            <w:vAlign w:val="bottom"/>
          </w:tcPr>
          <w:p w:rsidR="00D860EA" w:rsidRPr="00AF42F8" w:rsidRDefault="00D860EA" w:rsidP="007D4C88">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Чернігівська міська рада, управління освіти міської ради, методичний центр управління освіти міської ради, заклади освіти міста Чернігова</w:t>
            </w:r>
          </w:p>
        </w:tc>
      </w:tr>
      <w:tr w:rsidR="00D860EA" w:rsidRPr="00AF42F8" w:rsidTr="007D4C88">
        <w:trPr>
          <w:trHeight w:val="233"/>
          <w:jc w:val="center"/>
        </w:trPr>
        <w:tc>
          <w:tcPr>
            <w:tcW w:w="776" w:type="dxa"/>
            <w:tcBorders>
              <w:top w:val="single" w:sz="4" w:space="0" w:color="auto"/>
              <w:left w:val="single" w:sz="4" w:space="0" w:color="auto"/>
              <w:bottom w:val="single" w:sz="4" w:space="0" w:color="auto"/>
              <w:right w:val="single" w:sz="4" w:space="0" w:color="auto"/>
            </w:tcBorders>
          </w:tcPr>
          <w:p w:rsidR="00D860EA" w:rsidRPr="00AF42F8" w:rsidRDefault="00D860EA" w:rsidP="00D860EA">
            <w:pPr>
              <w:numPr>
                <w:ilvl w:val="0"/>
                <w:numId w:val="15"/>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 xml:space="preserve">Термін реалізації Програми </w:t>
            </w:r>
          </w:p>
        </w:tc>
        <w:tc>
          <w:tcPr>
            <w:tcW w:w="5192" w:type="dxa"/>
            <w:tcBorders>
              <w:top w:val="single" w:sz="4" w:space="0" w:color="auto"/>
              <w:left w:val="single" w:sz="4" w:space="0" w:color="auto"/>
              <w:bottom w:val="single" w:sz="4" w:space="0" w:color="auto"/>
              <w:right w:val="single" w:sz="4" w:space="0" w:color="auto"/>
            </w:tcBorders>
          </w:tcPr>
          <w:p w:rsidR="00D860EA" w:rsidRPr="00AF42F8" w:rsidRDefault="00D860EA" w:rsidP="007D4C88">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2019 – 2023 роки</w:t>
            </w:r>
          </w:p>
        </w:tc>
      </w:tr>
      <w:tr w:rsidR="00D860EA" w:rsidRPr="00AF42F8" w:rsidTr="007D4C88">
        <w:trPr>
          <w:jc w:val="center"/>
        </w:trPr>
        <w:tc>
          <w:tcPr>
            <w:tcW w:w="776" w:type="dxa"/>
            <w:tcBorders>
              <w:top w:val="single" w:sz="4" w:space="0" w:color="auto"/>
              <w:left w:val="single" w:sz="4" w:space="0" w:color="auto"/>
              <w:bottom w:val="single" w:sz="4" w:space="0" w:color="auto"/>
              <w:right w:val="single" w:sz="4" w:space="0" w:color="auto"/>
            </w:tcBorders>
          </w:tcPr>
          <w:p w:rsidR="00D860EA" w:rsidRPr="00AF42F8" w:rsidRDefault="00D860EA" w:rsidP="00D860EA">
            <w:pPr>
              <w:numPr>
                <w:ilvl w:val="0"/>
                <w:numId w:val="15"/>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Джерела фінансування, які беруть участь у виконанні Програми</w:t>
            </w:r>
          </w:p>
        </w:tc>
        <w:tc>
          <w:tcPr>
            <w:tcW w:w="5192" w:type="dxa"/>
            <w:tcBorders>
              <w:top w:val="single" w:sz="4" w:space="0" w:color="auto"/>
              <w:left w:val="single" w:sz="4" w:space="0" w:color="auto"/>
              <w:bottom w:val="single" w:sz="4" w:space="0" w:color="auto"/>
              <w:right w:val="single" w:sz="4" w:space="0" w:color="auto"/>
            </w:tcBorders>
            <w:hideMark/>
          </w:tcPr>
          <w:p w:rsidR="00D860EA" w:rsidRPr="00AF42F8" w:rsidRDefault="00D860EA" w:rsidP="007D4C88">
            <w:pPr>
              <w:spacing w:after="0" w:line="240" w:lineRule="auto"/>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Міський бюджет; </w:t>
            </w:r>
          </w:p>
          <w:p w:rsidR="00D860EA" w:rsidRPr="00AF42F8" w:rsidRDefault="00D860EA" w:rsidP="007D4C88">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інші джерела, не заборонені законодавством</w:t>
            </w:r>
          </w:p>
        </w:tc>
      </w:tr>
      <w:tr w:rsidR="00D860EA" w:rsidRPr="00AF42F8" w:rsidTr="007D4C88">
        <w:trPr>
          <w:jc w:val="center"/>
        </w:trPr>
        <w:tc>
          <w:tcPr>
            <w:tcW w:w="776" w:type="dxa"/>
            <w:tcBorders>
              <w:top w:val="single" w:sz="4" w:space="0" w:color="auto"/>
              <w:left w:val="single" w:sz="4" w:space="0" w:color="auto"/>
              <w:bottom w:val="single" w:sz="4" w:space="0" w:color="auto"/>
              <w:right w:val="single" w:sz="4" w:space="0" w:color="auto"/>
            </w:tcBorders>
          </w:tcPr>
          <w:p w:rsidR="00D860EA" w:rsidRPr="00AF42F8" w:rsidRDefault="00D860EA" w:rsidP="00D860EA">
            <w:pPr>
              <w:numPr>
                <w:ilvl w:val="0"/>
                <w:numId w:val="15"/>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rsidR="00D860EA" w:rsidRPr="00AF42F8" w:rsidRDefault="00D860EA" w:rsidP="007D4C88">
            <w:pPr>
              <w:spacing w:after="0" w:line="240" w:lineRule="auto"/>
              <w:jc w:val="center"/>
              <w:rPr>
                <w:rFonts w:ascii="Times New Roman" w:eastAsia="Calibri" w:hAnsi="Times New Roman" w:cs="Times New Roman"/>
                <w:sz w:val="28"/>
                <w:szCs w:val="28"/>
                <w:lang w:val="uk-UA"/>
              </w:rPr>
            </w:pPr>
            <w:r w:rsidRPr="00AF42F8">
              <w:rPr>
                <w:rFonts w:ascii="Times New Roman" w:eastAsia="Calibri" w:hAnsi="Times New Roman" w:cs="Times New Roman"/>
                <w:sz w:val="28"/>
                <w:szCs w:val="28"/>
                <w:lang w:val="uk-UA"/>
              </w:rPr>
              <w:t>52,5 млн. грн.</w:t>
            </w:r>
          </w:p>
        </w:tc>
      </w:tr>
    </w:tbl>
    <w:p w:rsidR="00D860EA" w:rsidRPr="00AF42F8" w:rsidRDefault="00D860EA" w:rsidP="00D860EA">
      <w:pPr>
        <w:pStyle w:val="a3"/>
        <w:jc w:val="center"/>
        <w:rPr>
          <w:rFonts w:ascii="Times New Roman" w:eastAsia="Times New Roman" w:hAnsi="Times New Roman" w:cs="Times New Roman"/>
          <w:sz w:val="28"/>
          <w:szCs w:val="28"/>
          <w:lang w:val="uk-UA"/>
        </w:rPr>
      </w:pPr>
    </w:p>
    <w:p w:rsidR="00D860EA" w:rsidRPr="00AF42F8" w:rsidRDefault="00D860EA" w:rsidP="00D860EA">
      <w:pP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br w:type="page"/>
      </w:r>
    </w:p>
    <w:p w:rsidR="00D860EA" w:rsidRDefault="00D860EA" w:rsidP="00D860EA">
      <w:pPr>
        <w:pStyle w:val="21"/>
        <w:shd w:val="clear" w:color="auto" w:fill="auto"/>
        <w:spacing w:after="0" w:line="240" w:lineRule="auto"/>
        <w:jc w:val="center"/>
        <w:rPr>
          <w:rFonts w:ascii="Times New Roman" w:hAnsi="Times New Roman" w:cs="Times New Roman"/>
          <w:b w:val="0"/>
          <w:color w:val="000000"/>
          <w:sz w:val="28"/>
          <w:szCs w:val="28"/>
          <w:lang w:val="uk-UA"/>
        </w:rPr>
      </w:pPr>
      <w:r w:rsidRPr="00AF42F8">
        <w:rPr>
          <w:rStyle w:val="2"/>
          <w:rFonts w:ascii="Times New Roman" w:hAnsi="Times New Roman" w:cs="Times New Roman"/>
          <w:color w:val="000000"/>
          <w:sz w:val="28"/>
          <w:szCs w:val="28"/>
          <w:lang w:val="uk-UA" w:eastAsia="uk-UA"/>
        </w:rPr>
        <w:lastRenderedPageBreak/>
        <w:t xml:space="preserve">2. </w:t>
      </w:r>
      <w:r w:rsidRPr="00AF42F8">
        <w:rPr>
          <w:rFonts w:ascii="Times New Roman" w:hAnsi="Times New Roman" w:cs="Times New Roman"/>
          <w:b w:val="0"/>
          <w:color w:val="000000"/>
          <w:sz w:val="28"/>
          <w:szCs w:val="28"/>
          <w:lang w:val="uk-UA"/>
        </w:rPr>
        <w:t xml:space="preserve">ВИЗНАЧЕННЯ ПРОБЛЕМИ, НА РОЗВ’ЯЗАННЯ </w:t>
      </w:r>
    </w:p>
    <w:p w:rsidR="00D860EA" w:rsidRPr="00AF42F8" w:rsidRDefault="00D860EA" w:rsidP="00D860EA">
      <w:pPr>
        <w:pStyle w:val="21"/>
        <w:shd w:val="clear" w:color="auto" w:fill="auto"/>
        <w:spacing w:after="0" w:line="240" w:lineRule="auto"/>
        <w:jc w:val="center"/>
        <w:rPr>
          <w:rFonts w:ascii="Times New Roman" w:hAnsi="Times New Roman" w:cs="Times New Roman"/>
          <w:b w:val="0"/>
          <w:sz w:val="28"/>
          <w:szCs w:val="28"/>
          <w:lang w:val="uk-UA"/>
        </w:rPr>
      </w:pPr>
      <w:r w:rsidRPr="00AF42F8">
        <w:rPr>
          <w:rFonts w:ascii="Times New Roman" w:hAnsi="Times New Roman" w:cs="Times New Roman"/>
          <w:b w:val="0"/>
          <w:color w:val="000000"/>
          <w:sz w:val="28"/>
          <w:szCs w:val="28"/>
          <w:lang w:val="uk-UA"/>
        </w:rPr>
        <w:t>ЯКОЇ СПРЯМОВАНА ПРОГРАМА</w:t>
      </w:r>
    </w:p>
    <w:p w:rsidR="00D860EA" w:rsidRPr="00AF42F8" w:rsidRDefault="00D860EA" w:rsidP="00D860EA">
      <w:pPr>
        <w:pStyle w:val="a3"/>
        <w:jc w:val="both"/>
        <w:rPr>
          <w:rFonts w:ascii="Times New Roman" w:eastAsia="Times New Roman" w:hAnsi="Times New Roman" w:cs="Times New Roman"/>
          <w:sz w:val="28"/>
          <w:szCs w:val="28"/>
          <w:lang w:val="uk-UA"/>
        </w:rPr>
      </w:pP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Збільшення рівня фінансової самостійності системи освіти надало можливість у м. Чернігові змінити пострадянську традицію «благодійних внесків»: зборів з батьків грошей на потреби шкіл та дошкільних закладів освіти. Так, відповідно до розпорядження міського голови Чернігова від      24 січня 2017 року, заборонено ініціювати збір коштів на проведення капітальних та поточних ремонтів у школах та дошкільних закладах міста. Слід зауважити, що таку практику впроваджено далеко не у всіх містах України. </w:t>
      </w:r>
    </w:p>
    <w:p w:rsidR="00D860EA" w:rsidRPr="00655099" w:rsidRDefault="00D860EA" w:rsidP="00D860EA">
      <w:pPr>
        <w:pStyle w:val="a3"/>
        <w:ind w:firstLine="708"/>
        <w:jc w:val="both"/>
        <w:rPr>
          <w:rFonts w:ascii="Times New Roman" w:eastAsia="Times New Roman" w:hAnsi="Times New Roman" w:cs="Times New Roman"/>
          <w:sz w:val="28"/>
          <w:szCs w:val="28"/>
        </w:rPr>
      </w:pPr>
      <w:r w:rsidRPr="00AF42F8">
        <w:rPr>
          <w:rFonts w:ascii="Times New Roman" w:eastAsia="Times New Roman" w:hAnsi="Times New Roman" w:cs="Times New Roman"/>
          <w:sz w:val="28"/>
          <w:szCs w:val="28"/>
          <w:lang w:val="uk-UA"/>
        </w:rPr>
        <w:t>У 2017 році видатки на покриття благодійних внесків склали –             6,2 млн. грн. з розрахунку 300,00 грн. на одну дитину в закладі дошкільної освіти та 100 грн. на учня закладу загальної середньої освіти. Ця сума була використана з розрахунку 70% – на придбання (закупівля миючих засобів, фарби, канцелярських приладів, господарчих, будівельних та електротоварів та ін.) і 30 % – на оплату послуг (поточний або аварійний ремонт закладу).</w:t>
      </w:r>
    </w:p>
    <w:p w:rsidR="00D860EA" w:rsidRPr="00AF42F8" w:rsidRDefault="00D860EA" w:rsidP="00D860EA">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У 2018 році на покриття благодійних внесків виділено 7,3 млн. грн. (80% –  придбання матеріалів, 20% – оплата робіт та послуг) із розрахунку: на одного вихованця </w:t>
      </w:r>
      <w:r>
        <w:rPr>
          <w:rFonts w:ascii="Times New Roman" w:hAnsi="Times New Roman" w:cs="Times New Roman"/>
          <w:sz w:val="28"/>
          <w:szCs w:val="28"/>
          <w:lang w:val="uk-UA"/>
        </w:rPr>
        <w:t>закладу дошкільної освіти</w:t>
      </w:r>
      <w:r w:rsidRPr="00AF42F8">
        <w:rPr>
          <w:rFonts w:ascii="Times New Roman" w:hAnsi="Times New Roman" w:cs="Times New Roman"/>
          <w:sz w:val="28"/>
          <w:szCs w:val="28"/>
          <w:lang w:val="uk-UA"/>
        </w:rPr>
        <w:t xml:space="preserve"> – 340 грн., учня </w:t>
      </w:r>
      <w:r>
        <w:rPr>
          <w:rFonts w:ascii="Times New Roman" w:hAnsi="Times New Roman" w:cs="Times New Roman"/>
          <w:sz w:val="28"/>
          <w:szCs w:val="28"/>
          <w:lang w:val="uk-UA"/>
        </w:rPr>
        <w:t>закладу загальної середньої освіти</w:t>
      </w:r>
      <w:r w:rsidRPr="00AF42F8">
        <w:rPr>
          <w:rFonts w:ascii="Times New Roman" w:hAnsi="Times New Roman" w:cs="Times New Roman"/>
          <w:sz w:val="28"/>
          <w:szCs w:val="28"/>
          <w:lang w:val="uk-UA"/>
        </w:rPr>
        <w:t xml:space="preserve"> – 120 грн.</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Реалізація Програми поліпшення матеріально-технічної бази закладів освіти м. Чернігова на 2019-2023 роки, у першу чергу, спрямована на розвиток інфраструктури закладів. Оскільки, ідеї Концепції нової української школи проголошують, що освітній простір закладу освіти не обмежуватиметься будівлею школи. Планування і дизайн освітнього простору закладу освіти будуть спрямовані на розвиток дитини й мотивації її до навчання. </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Концепція Нової української школи максимально враховує права дитини, її здібності, потреби та інтереси, на практиці реалізуючи принцип </w:t>
      </w:r>
      <w:proofErr w:type="spellStart"/>
      <w:r w:rsidRPr="00AF42F8">
        <w:rPr>
          <w:rFonts w:ascii="Times New Roman" w:eastAsia="Times New Roman" w:hAnsi="Times New Roman" w:cs="Times New Roman"/>
          <w:sz w:val="28"/>
          <w:szCs w:val="28"/>
          <w:lang w:val="uk-UA"/>
        </w:rPr>
        <w:t>дитиноцентризму</w:t>
      </w:r>
      <w:proofErr w:type="spellEnd"/>
      <w:r w:rsidRPr="00AF42F8">
        <w:rPr>
          <w:rFonts w:ascii="Times New Roman" w:eastAsia="Times New Roman" w:hAnsi="Times New Roman" w:cs="Times New Roman"/>
          <w:sz w:val="28"/>
          <w:szCs w:val="28"/>
          <w:lang w:val="uk-UA"/>
        </w:rPr>
        <w:t>, а також реалізації міської цільової Програми розвитку освіти м. Чернігова «Освіта в житті нашого міста на 2017 – 2021 роки».</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Також Програма  відповідає стратегічному пріоритету: Розвиток людського потенціалу «Людина - понад усе» Стратегії розвитку міста Чернігова до 2020 року, а саме таким цілям як забезпечення умов для отримання якісної освіти  «Інтелект містян = розвиток міста (“</w:t>
      </w:r>
      <w:proofErr w:type="spellStart"/>
      <w:r w:rsidRPr="00AF42F8">
        <w:rPr>
          <w:rFonts w:ascii="Times New Roman" w:eastAsia="Times New Roman" w:hAnsi="Times New Roman" w:cs="Times New Roman"/>
          <w:sz w:val="28"/>
          <w:szCs w:val="28"/>
          <w:lang w:val="uk-UA"/>
        </w:rPr>
        <w:t>Intellectual</w:t>
      </w:r>
      <w:proofErr w:type="spellEnd"/>
      <w:r w:rsidRPr="00AF42F8">
        <w:rPr>
          <w:rFonts w:ascii="Times New Roman" w:eastAsia="Times New Roman" w:hAnsi="Times New Roman" w:cs="Times New Roman"/>
          <w:sz w:val="28"/>
          <w:szCs w:val="28"/>
          <w:lang w:val="uk-UA"/>
        </w:rPr>
        <w:t xml:space="preserve"> </w:t>
      </w:r>
      <w:proofErr w:type="spellStart"/>
      <w:r w:rsidRPr="00AF42F8">
        <w:rPr>
          <w:rFonts w:ascii="Times New Roman" w:eastAsia="Times New Roman" w:hAnsi="Times New Roman" w:cs="Times New Roman"/>
          <w:sz w:val="28"/>
          <w:szCs w:val="28"/>
          <w:lang w:val="uk-UA"/>
        </w:rPr>
        <w:t>City</w:t>
      </w:r>
      <w:proofErr w:type="spellEnd"/>
      <w:r w:rsidRPr="00AF42F8">
        <w:rPr>
          <w:rFonts w:ascii="Times New Roman" w:eastAsia="Times New Roman" w:hAnsi="Times New Roman" w:cs="Times New Roman"/>
          <w:sz w:val="28"/>
          <w:szCs w:val="28"/>
          <w:lang w:val="uk-UA"/>
        </w:rPr>
        <w:t xml:space="preserve">”)», пропаганда здорового способу життя людини «Здоров’я містян -&gt; перспективне місто». </w:t>
      </w:r>
    </w:p>
    <w:p w:rsidR="00D860EA" w:rsidRPr="00AF42F8" w:rsidRDefault="00D860EA" w:rsidP="00D860EA">
      <w:pPr>
        <w:pStyle w:val="a3"/>
        <w:jc w:val="both"/>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3. МЕТА ПРОГРАМИ</w:t>
      </w:r>
    </w:p>
    <w:p w:rsidR="00D860EA" w:rsidRPr="00AF42F8" w:rsidRDefault="00D860EA" w:rsidP="00D860EA">
      <w:pPr>
        <w:pStyle w:val="a3"/>
        <w:jc w:val="both"/>
        <w:rPr>
          <w:rFonts w:ascii="Times New Roman" w:eastAsia="Times New Roman" w:hAnsi="Times New Roman" w:cs="Times New Roman"/>
          <w:sz w:val="28"/>
          <w:szCs w:val="28"/>
          <w:lang w:val="uk-UA"/>
        </w:rPr>
      </w:pP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Основна мета Програми полягає у створенні умов для безпечного та комфортного перебування дітей у закладах освіти, поліпшенні матеріально-технічної бази закладів освіти м. Чернігова, організації продуктивного освітнього процесу та комфортного освітнього середовища дітей міста, </w:t>
      </w:r>
      <w:r w:rsidRPr="00AF42F8">
        <w:rPr>
          <w:rFonts w:ascii="Times New Roman" w:eastAsia="Times New Roman" w:hAnsi="Times New Roman" w:cs="Times New Roman"/>
          <w:sz w:val="28"/>
          <w:szCs w:val="28"/>
          <w:lang w:val="uk-UA"/>
        </w:rPr>
        <w:lastRenderedPageBreak/>
        <w:t xml:space="preserve">шляхом виділення додаткових коштів з міського бюджету та покриття потреб, що до цього компенсувалися за рахунок батьківських коштів.  </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p>
    <w:p w:rsidR="00D860EA" w:rsidRPr="00AF42F8" w:rsidRDefault="00D860EA" w:rsidP="00D860EA">
      <w:pPr>
        <w:pStyle w:val="a3"/>
        <w:jc w:val="cente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Виходячи з необхідності покращення матеріально-технічної бази закладів освіти м. Чернігова, провідними напрямками реалізації даної Програми є координація дій спільно з батьківською громадою та адміністрацією закладів освіти у контексті врахування нагальних матеріальних потреб закладів освіти та виділення на це фінансування з міського бюджету.</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Ключовими завданнями Програми є:</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покращення матеріально-технічної бази закладів освіти м. Чернігова;</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покращення благоустрою територій закладів освіти міста Чернігова;</w:t>
      </w:r>
    </w:p>
    <w:p w:rsidR="00D860EA" w:rsidRPr="00AF42F8" w:rsidRDefault="00D860EA" w:rsidP="00D860EA">
      <w:pPr>
        <w:pStyle w:val="a3"/>
        <w:tabs>
          <w:tab w:val="left" w:pos="851"/>
        </w:tabs>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створення комфортного, безпечного та сучасного освітнього середовища, реалізовуючи при цьому ідеї «універсального дизайну у сфері освіти».</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Реалізація Програми дасть змогу покращити матеріально-технічне забезпечення закладів освіти м. Чернігова та підвищити комфортність освітнього процесу.</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Доцільність прийняття даної Програми обумовлена турботою про здоров'я дітей та створенням умов для організації повноцінного і якісного їхнього розвитку.</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Фінансування Програми здійснюється за рахунок коштів міського бюджету та інших джерел не заборонених законодавством.</w:t>
      </w:r>
    </w:p>
    <w:p w:rsidR="00D860EA"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Обсяги фінансування Програми визначаються при затвердженні міського бюджету, або при внесенні змін до нього і можуть коригуватися у залежності від кон’юнктури ціни та можливостей міського бюджету міста Чернігова.</w:t>
      </w:r>
    </w:p>
    <w:p w:rsidR="00D860EA" w:rsidRPr="00AD5BDA"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Загальна сума коштів, яка буде виділена на заклад освіти прямо залежатиме від контингенту дітей, які вихов</w:t>
      </w:r>
      <w:r>
        <w:rPr>
          <w:rFonts w:ascii="Times New Roman" w:eastAsia="Times New Roman" w:hAnsi="Times New Roman" w:cs="Times New Roman"/>
          <w:sz w:val="28"/>
          <w:szCs w:val="28"/>
          <w:lang w:val="uk-UA"/>
        </w:rPr>
        <w:t>уються або навчаються у закладі освіти, відповідно до затверджених титульних списків на новий навчальний рік, що передує новому календарному року.</w:t>
      </w: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Розпорядником коштів виступає управління освіти Чернігівської міської ради.</w:t>
      </w:r>
    </w:p>
    <w:p w:rsidR="00D860EA"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Відсоткове співвідношення щодо розподілу видатків у 2019-2023 роках буде визначатися при затвердженні міського бюджету, або при внесенні змін до нього, і може коригуватися управлінням освіти міської ради в залежності від потреби. </w:t>
      </w:r>
    </w:p>
    <w:p w:rsidR="00D860EA" w:rsidRDefault="00D860EA" w:rsidP="00D860EA">
      <w:pPr>
        <w:pStyle w:val="a3"/>
        <w:ind w:firstLine="708"/>
        <w:jc w:val="both"/>
        <w:rPr>
          <w:rFonts w:ascii="Times New Roman" w:eastAsia="Times New Roman" w:hAnsi="Times New Roman" w:cs="Times New Roman"/>
          <w:sz w:val="28"/>
          <w:szCs w:val="28"/>
          <w:lang w:val="uk-UA"/>
        </w:rPr>
      </w:pPr>
    </w:p>
    <w:p w:rsidR="00D860EA" w:rsidRDefault="00D860EA" w:rsidP="00D860EA">
      <w:pPr>
        <w:pStyle w:val="a3"/>
        <w:ind w:firstLine="708"/>
        <w:jc w:val="both"/>
        <w:rPr>
          <w:rFonts w:ascii="Times New Roman" w:eastAsia="Times New Roman" w:hAnsi="Times New Roman" w:cs="Times New Roman"/>
          <w:sz w:val="28"/>
          <w:szCs w:val="28"/>
          <w:lang w:val="uk-UA"/>
        </w:rPr>
      </w:pPr>
    </w:p>
    <w:p w:rsidR="00D860EA" w:rsidRDefault="00D860EA" w:rsidP="00D860EA">
      <w:pPr>
        <w:pStyle w:val="a3"/>
        <w:ind w:firstLine="708"/>
        <w:jc w:val="both"/>
        <w:rPr>
          <w:rFonts w:ascii="Times New Roman" w:eastAsia="Times New Roman" w:hAnsi="Times New Roman" w:cs="Times New Roman"/>
          <w:sz w:val="28"/>
          <w:szCs w:val="28"/>
          <w:lang w:val="uk-UA"/>
        </w:rPr>
      </w:pP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p>
    <w:p w:rsidR="00D860EA" w:rsidRPr="00AF42F8" w:rsidRDefault="00D860EA" w:rsidP="00D860EA">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lastRenderedPageBreak/>
        <w:t>Реалізація Програми розрахована на 5 років, а саме</w:t>
      </w:r>
      <w:r>
        <w:rPr>
          <w:rFonts w:ascii="Times New Roman" w:eastAsia="Times New Roman" w:hAnsi="Times New Roman" w:cs="Times New Roman"/>
          <w:sz w:val="28"/>
          <w:szCs w:val="28"/>
          <w:lang w:val="uk-UA"/>
        </w:rPr>
        <w:t>:</w:t>
      </w:r>
      <w:r w:rsidRPr="00AF42F8">
        <w:rPr>
          <w:rFonts w:ascii="Times New Roman" w:eastAsia="Times New Roman" w:hAnsi="Times New Roman" w:cs="Times New Roman"/>
          <w:sz w:val="28"/>
          <w:szCs w:val="28"/>
          <w:lang w:val="uk-UA"/>
        </w:rPr>
        <w:t xml:space="preserve"> на 2019-2023 роки. </w:t>
      </w:r>
    </w:p>
    <w:p w:rsidR="00D860EA" w:rsidRDefault="00D860EA" w:rsidP="00D860EA">
      <w:pPr>
        <w:spacing w:after="0" w:line="240" w:lineRule="auto"/>
        <w:jc w:val="both"/>
        <w:rPr>
          <w:rFonts w:ascii="Times New Roman" w:hAnsi="Times New Roman" w:cs="Times New Roman"/>
          <w:sz w:val="28"/>
          <w:szCs w:val="28"/>
          <w:lang w:val="uk-UA"/>
        </w:rPr>
      </w:pPr>
    </w:p>
    <w:tbl>
      <w:tblPr>
        <w:tblStyle w:val="ac"/>
        <w:tblW w:w="0" w:type="auto"/>
        <w:tblLayout w:type="fixed"/>
        <w:tblLook w:val="04A0" w:firstRow="1" w:lastRow="0" w:firstColumn="1" w:lastColumn="0" w:noHBand="0" w:noVBand="1"/>
      </w:tblPr>
      <w:tblGrid>
        <w:gridCol w:w="2802"/>
        <w:gridCol w:w="1417"/>
        <w:gridCol w:w="1276"/>
        <w:gridCol w:w="1276"/>
        <w:gridCol w:w="1275"/>
        <w:gridCol w:w="1299"/>
      </w:tblGrid>
      <w:tr w:rsidR="00D860EA" w:rsidRPr="00AF42F8" w:rsidTr="007D4C88">
        <w:tc>
          <w:tcPr>
            <w:tcW w:w="2802" w:type="dxa"/>
            <w:vMerge w:val="restart"/>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w:t>
            </w:r>
          </w:p>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освіти</w:t>
            </w:r>
          </w:p>
        </w:tc>
        <w:tc>
          <w:tcPr>
            <w:tcW w:w="6543" w:type="dxa"/>
            <w:gridSpan w:val="5"/>
          </w:tcPr>
          <w:p w:rsidR="00D860EA" w:rsidRPr="00AF42F8" w:rsidRDefault="00D860EA" w:rsidP="007D4C88">
            <w:pPr>
              <w:jc w:val="center"/>
              <w:rPr>
                <w:rFonts w:ascii="Times New Roman" w:hAnsi="Times New Roman" w:cs="Times New Roman"/>
                <w:sz w:val="28"/>
                <w:szCs w:val="28"/>
                <w:lang w:val="uk-UA"/>
              </w:rPr>
            </w:pPr>
            <w:r>
              <w:rPr>
                <w:rFonts w:ascii="Times New Roman" w:hAnsi="Times New Roman" w:cs="Times New Roman"/>
                <w:sz w:val="28"/>
                <w:szCs w:val="28"/>
                <w:lang w:val="uk-UA"/>
              </w:rPr>
              <w:t>О</w:t>
            </w:r>
            <w:r w:rsidRPr="00AF42F8">
              <w:rPr>
                <w:rFonts w:ascii="Times New Roman" w:hAnsi="Times New Roman" w:cs="Times New Roman"/>
                <w:sz w:val="28"/>
                <w:szCs w:val="28"/>
                <w:lang w:val="uk-UA"/>
              </w:rPr>
              <w:t xml:space="preserve">бсяг коштів на виконання Програми </w:t>
            </w:r>
            <w:r>
              <w:rPr>
                <w:rFonts w:ascii="Times New Roman" w:hAnsi="Times New Roman" w:cs="Times New Roman"/>
                <w:sz w:val="28"/>
                <w:szCs w:val="28"/>
                <w:lang w:val="uk-UA"/>
              </w:rPr>
              <w:t xml:space="preserve">у розрахунку </w:t>
            </w:r>
            <w:r w:rsidRPr="00AF42F8">
              <w:rPr>
                <w:rFonts w:ascii="Times New Roman" w:hAnsi="Times New Roman" w:cs="Times New Roman"/>
                <w:sz w:val="28"/>
                <w:szCs w:val="28"/>
                <w:lang w:val="uk-UA"/>
              </w:rPr>
              <w:t>на 1 дитину</w:t>
            </w:r>
            <w:r>
              <w:rPr>
                <w:rFonts w:ascii="Times New Roman" w:hAnsi="Times New Roman" w:cs="Times New Roman"/>
                <w:sz w:val="28"/>
                <w:szCs w:val="28"/>
                <w:lang w:val="uk-UA"/>
              </w:rPr>
              <w:t xml:space="preserve"> </w:t>
            </w:r>
            <w:r w:rsidRPr="00AF42F8">
              <w:rPr>
                <w:rFonts w:ascii="Times New Roman" w:hAnsi="Times New Roman" w:cs="Times New Roman"/>
                <w:sz w:val="28"/>
                <w:szCs w:val="28"/>
                <w:lang w:val="uk-UA"/>
              </w:rPr>
              <w:t>(грн.)</w:t>
            </w:r>
          </w:p>
        </w:tc>
      </w:tr>
      <w:tr w:rsidR="00D860EA" w:rsidRPr="00AF42F8" w:rsidTr="007D4C88">
        <w:tc>
          <w:tcPr>
            <w:tcW w:w="2802" w:type="dxa"/>
            <w:vMerge/>
          </w:tcPr>
          <w:p w:rsidR="00D860EA" w:rsidRPr="00AF42F8" w:rsidRDefault="00D860EA" w:rsidP="007D4C88">
            <w:pPr>
              <w:jc w:val="center"/>
              <w:rPr>
                <w:rFonts w:ascii="Times New Roman" w:hAnsi="Times New Roman" w:cs="Times New Roman"/>
                <w:sz w:val="28"/>
                <w:szCs w:val="28"/>
                <w:lang w:val="uk-UA"/>
              </w:rPr>
            </w:pPr>
          </w:p>
        </w:tc>
        <w:tc>
          <w:tcPr>
            <w:tcW w:w="1417"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2019</w:t>
            </w:r>
          </w:p>
        </w:tc>
        <w:tc>
          <w:tcPr>
            <w:tcW w:w="1276"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2020</w:t>
            </w:r>
          </w:p>
        </w:tc>
        <w:tc>
          <w:tcPr>
            <w:tcW w:w="1276"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2021</w:t>
            </w:r>
          </w:p>
        </w:tc>
        <w:tc>
          <w:tcPr>
            <w:tcW w:w="1275"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2022</w:t>
            </w:r>
          </w:p>
        </w:tc>
        <w:tc>
          <w:tcPr>
            <w:tcW w:w="1299"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2023</w:t>
            </w:r>
          </w:p>
        </w:tc>
      </w:tr>
      <w:tr w:rsidR="00D860EA" w:rsidRPr="00AF42F8" w:rsidTr="007D4C88">
        <w:tc>
          <w:tcPr>
            <w:tcW w:w="2802"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 дошкільної освіти</w:t>
            </w:r>
          </w:p>
        </w:tc>
        <w:tc>
          <w:tcPr>
            <w:tcW w:w="1417"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370</w:t>
            </w:r>
          </w:p>
        </w:tc>
        <w:tc>
          <w:tcPr>
            <w:tcW w:w="1276"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76"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75"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99"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r>
      <w:tr w:rsidR="00D860EA" w:rsidRPr="00AF42F8" w:rsidTr="007D4C88">
        <w:tc>
          <w:tcPr>
            <w:tcW w:w="2802"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 загальної середньої освіти</w:t>
            </w:r>
          </w:p>
        </w:tc>
        <w:tc>
          <w:tcPr>
            <w:tcW w:w="1417"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170</w:t>
            </w:r>
          </w:p>
        </w:tc>
        <w:tc>
          <w:tcPr>
            <w:tcW w:w="1276"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76"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75"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99" w:type="dxa"/>
          </w:tcPr>
          <w:p w:rsidR="00D860EA" w:rsidRPr="00AF42F8" w:rsidRDefault="00D860EA" w:rsidP="007D4C88">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r>
    </w:tbl>
    <w:p w:rsidR="00D860EA" w:rsidRPr="00AF42F8" w:rsidRDefault="00D860EA" w:rsidP="00D860EA">
      <w:pPr>
        <w:spacing w:after="0" w:line="240" w:lineRule="auto"/>
        <w:jc w:val="both"/>
        <w:rPr>
          <w:rFonts w:ascii="Times New Roman" w:hAnsi="Times New Roman" w:cs="Times New Roman"/>
          <w:sz w:val="28"/>
          <w:szCs w:val="28"/>
          <w:lang w:val="uk-UA"/>
        </w:rPr>
      </w:pPr>
    </w:p>
    <w:p w:rsidR="00D860EA" w:rsidRPr="00AF42F8" w:rsidRDefault="00D860EA" w:rsidP="00D860EA">
      <w:pPr>
        <w:spacing w:after="0" w:line="240" w:lineRule="auto"/>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Приблизні обрахунки суми, необхідної на реалізацію програми</w:t>
      </w:r>
    </w:p>
    <w:p w:rsidR="00D860EA" w:rsidRPr="00AF42F8" w:rsidRDefault="00D860EA" w:rsidP="00D860EA">
      <w:pPr>
        <w:spacing w:after="0" w:line="240" w:lineRule="auto"/>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у 2019-2023 рр. *</w:t>
      </w:r>
    </w:p>
    <w:tbl>
      <w:tblPr>
        <w:tblStyle w:val="ac"/>
        <w:tblW w:w="0" w:type="auto"/>
        <w:tblLook w:val="04A0" w:firstRow="1" w:lastRow="0" w:firstColumn="1" w:lastColumn="0" w:noHBand="0" w:noVBand="1"/>
      </w:tblPr>
      <w:tblGrid>
        <w:gridCol w:w="820"/>
        <w:gridCol w:w="1138"/>
        <w:gridCol w:w="1338"/>
        <w:gridCol w:w="1243"/>
        <w:gridCol w:w="1138"/>
        <w:gridCol w:w="1338"/>
        <w:gridCol w:w="1243"/>
        <w:gridCol w:w="1313"/>
      </w:tblGrid>
      <w:tr w:rsidR="00D860EA" w:rsidRPr="00AF42F8" w:rsidTr="007D4C88">
        <w:tc>
          <w:tcPr>
            <w:tcW w:w="874" w:type="dxa"/>
            <w:vMerge w:val="restart"/>
          </w:tcPr>
          <w:p w:rsidR="00D860EA" w:rsidRPr="00AF42F8" w:rsidRDefault="00D860EA" w:rsidP="007D4C88">
            <w:pPr>
              <w:jc w:val="center"/>
              <w:rPr>
                <w:rFonts w:ascii="Times New Roman" w:hAnsi="Times New Roman" w:cs="Times New Roman"/>
                <w:sz w:val="24"/>
                <w:szCs w:val="24"/>
                <w:lang w:val="uk-UA"/>
              </w:rPr>
            </w:pPr>
            <w:r w:rsidRPr="00AF42F8">
              <w:rPr>
                <w:rFonts w:ascii="Times New Roman" w:hAnsi="Times New Roman" w:cs="Times New Roman"/>
                <w:sz w:val="24"/>
                <w:szCs w:val="24"/>
                <w:lang w:val="uk-UA"/>
              </w:rPr>
              <w:t>Рік</w:t>
            </w:r>
          </w:p>
        </w:tc>
        <w:tc>
          <w:tcPr>
            <w:tcW w:w="3727" w:type="dxa"/>
            <w:gridSpan w:val="3"/>
          </w:tcPr>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Заклади дошкільної освіти</w:t>
            </w:r>
          </w:p>
        </w:tc>
        <w:tc>
          <w:tcPr>
            <w:tcW w:w="3727" w:type="dxa"/>
            <w:gridSpan w:val="3"/>
          </w:tcPr>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Заклади середньої освіти</w:t>
            </w:r>
          </w:p>
        </w:tc>
        <w:tc>
          <w:tcPr>
            <w:tcW w:w="1243" w:type="dxa"/>
            <w:vMerge w:val="restart"/>
          </w:tcPr>
          <w:p w:rsidR="00D860EA" w:rsidRPr="00AF42F8" w:rsidRDefault="00D860EA" w:rsidP="007D4C88">
            <w:pPr>
              <w:jc w:val="both"/>
              <w:rPr>
                <w:rFonts w:ascii="Times New Roman" w:hAnsi="Times New Roman" w:cs="Times New Roman"/>
                <w:b/>
                <w:sz w:val="24"/>
                <w:szCs w:val="24"/>
                <w:lang w:val="uk-UA"/>
              </w:rPr>
            </w:pPr>
            <w:r w:rsidRPr="00AF42F8">
              <w:rPr>
                <w:rFonts w:ascii="Times New Roman" w:hAnsi="Times New Roman" w:cs="Times New Roman"/>
                <w:b/>
                <w:sz w:val="24"/>
                <w:szCs w:val="24"/>
                <w:lang w:val="uk-UA"/>
              </w:rPr>
              <w:t>Сума загалом</w:t>
            </w:r>
          </w:p>
          <w:p w:rsidR="00D860EA" w:rsidRPr="00AF42F8" w:rsidRDefault="00D860EA" w:rsidP="007D4C88">
            <w:pPr>
              <w:jc w:val="both"/>
              <w:rPr>
                <w:rFonts w:ascii="Times New Roman" w:hAnsi="Times New Roman" w:cs="Times New Roman"/>
                <w:b/>
                <w:sz w:val="24"/>
                <w:szCs w:val="24"/>
                <w:lang w:val="uk-UA"/>
              </w:rPr>
            </w:pPr>
            <w:r w:rsidRPr="00AF42F8">
              <w:rPr>
                <w:rFonts w:ascii="Times New Roman" w:hAnsi="Times New Roman" w:cs="Times New Roman"/>
                <w:b/>
                <w:sz w:val="24"/>
                <w:szCs w:val="24"/>
                <w:lang w:val="uk-UA"/>
              </w:rPr>
              <w:t>(</w:t>
            </w:r>
            <w:proofErr w:type="spellStart"/>
            <w:r w:rsidRPr="00AF42F8">
              <w:rPr>
                <w:rFonts w:ascii="Times New Roman" w:hAnsi="Times New Roman" w:cs="Times New Roman"/>
                <w:b/>
                <w:sz w:val="24"/>
                <w:szCs w:val="24"/>
                <w:lang w:val="uk-UA"/>
              </w:rPr>
              <w:t>млн.грн</w:t>
            </w:r>
            <w:proofErr w:type="spellEnd"/>
            <w:r w:rsidRPr="00AF42F8">
              <w:rPr>
                <w:rFonts w:ascii="Times New Roman" w:hAnsi="Times New Roman" w:cs="Times New Roman"/>
                <w:b/>
                <w:sz w:val="24"/>
                <w:szCs w:val="24"/>
                <w:lang w:val="uk-UA"/>
              </w:rPr>
              <w:t>.)</w:t>
            </w:r>
          </w:p>
        </w:tc>
      </w:tr>
      <w:tr w:rsidR="00D860EA" w:rsidRPr="00AF42F8" w:rsidTr="007D4C88">
        <w:tc>
          <w:tcPr>
            <w:tcW w:w="874" w:type="dxa"/>
            <w:vMerge/>
          </w:tcPr>
          <w:p w:rsidR="00D860EA" w:rsidRPr="00AF42F8" w:rsidRDefault="00D860EA" w:rsidP="007D4C88">
            <w:pPr>
              <w:jc w:val="both"/>
              <w:rPr>
                <w:rFonts w:ascii="Times New Roman" w:hAnsi="Times New Roman" w:cs="Times New Roman"/>
                <w:sz w:val="24"/>
                <w:szCs w:val="24"/>
                <w:lang w:val="uk-UA"/>
              </w:rPr>
            </w:pPr>
          </w:p>
        </w:tc>
        <w:tc>
          <w:tcPr>
            <w:tcW w:w="1146" w:type="dxa"/>
          </w:tcPr>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Прогноз.</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к-ть дітей</w:t>
            </w:r>
          </w:p>
        </w:tc>
        <w:tc>
          <w:tcPr>
            <w:tcW w:w="1338" w:type="dxa"/>
          </w:tcPr>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Приблизна сума</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на 1</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дитину</w:t>
            </w:r>
          </w:p>
        </w:tc>
        <w:tc>
          <w:tcPr>
            <w:tcW w:w="1243" w:type="dxa"/>
          </w:tcPr>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Сума загалом</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По</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ЗДО</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w:t>
            </w:r>
            <w:proofErr w:type="spellStart"/>
            <w:r w:rsidRPr="00AF42F8">
              <w:rPr>
                <w:rFonts w:ascii="Times New Roman" w:hAnsi="Times New Roman" w:cs="Times New Roman"/>
                <w:sz w:val="24"/>
                <w:szCs w:val="24"/>
                <w:lang w:val="uk-UA"/>
              </w:rPr>
              <w:t>млн.грн</w:t>
            </w:r>
            <w:proofErr w:type="spellEnd"/>
            <w:r w:rsidRPr="00AF42F8">
              <w:rPr>
                <w:rFonts w:ascii="Times New Roman" w:hAnsi="Times New Roman" w:cs="Times New Roman"/>
                <w:sz w:val="24"/>
                <w:szCs w:val="24"/>
                <w:lang w:val="uk-UA"/>
              </w:rPr>
              <w:t>.)</w:t>
            </w:r>
          </w:p>
        </w:tc>
        <w:tc>
          <w:tcPr>
            <w:tcW w:w="1146" w:type="dxa"/>
          </w:tcPr>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Прогноз.</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к-ть дітей</w:t>
            </w:r>
          </w:p>
        </w:tc>
        <w:tc>
          <w:tcPr>
            <w:tcW w:w="1338" w:type="dxa"/>
          </w:tcPr>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Приблизна сума</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на 1</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учня</w:t>
            </w:r>
          </w:p>
        </w:tc>
        <w:tc>
          <w:tcPr>
            <w:tcW w:w="1243" w:type="dxa"/>
          </w:tcPr>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Сума загалом</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По</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ЗСО</w:t>
            </w:r>
          </w:p>
          <w:p w:rsidR="00D860EA" w:rsidRPr="00AF42F8" w:rsidRDefault="00D860EA" w:rsidP="007D4C88">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w:t>
            </w:r>
            <w:proofErr w:type="spellStart"/>
            <w:r w:rsidRPr="00AF42F8">
              <w:rPr>
                <w:rFonts w:ascii="Times New Roman" w:hAnsi="Times New Roman" w:cs="Times New Roman"/>
                <w:sz w:val="24"/>
                <w:szCs w:val="24"/>
                <w:lang w:val="uk-UA"/>
              </w:rPr>
              <w:t>млн.грн</w:t>
            </w:r>
            <w:proofErr w:type="spellEnd"/>
            <w:r w:rsidRPr="00AF42F8">
              <w:rPr>
                <w:rFonts w:ascii="Times New Roman" w:hAnsi="Times New Roman" w:cs="Times New Roman"/>
                <w:sz w:val="24"/>
                <w:szCs w:val="24"/>
                <w:lang w:val="uk-UA"/>
              </w:rPr>
              <w:t>.)</w:t>
            </w:r>
          </w:p>
        </w:tc>
        <w:tc>
          <w:tcPr>
            <w:tcW w:w="1243" w:type="dxa"/>
            <w:vMerge/>
          </w:tcPr>
          <w:p w:rsidR="00D860EA" w:rsidRPr="00AF42F8" w:rsidRDefault="00D860EA" w:rsidP="007D4C88">
            <w:pPr>
              <w:jc w:val="both"/>
              <w:rPr>
                <w:rFonts w:ascii="Times New Roman" w:hAnsi="Times New Roman" w:cs="Times New Roman"/>
                <w:b/>
                <w:sz w:val="24"/>
                <w:szCs w:val="24"/>
                <w:lang w:val="uk-UA"/>
              </w:rPr>
            </w:pPr>
          </w:p>
        </w:tc>
      </w:tr>
      <w:tr w:rsidR="00D860EA" w:rsidRPr="00AF42F8" w:rsidTr="007D4C88">
        <w:tc>
          <w:tcPr>
            <w:tcW w:w="874"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2019</w:t>
            </w:r>
          </w:p>
        </w:tc>
        <w:tc>
          <w:tcPr>
            <w:tcW w:w="1146"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11800</w:t>
            </w:r>
          </w:p>
        </w:tc>
        <w:tc>
          <w:tcPr>
            <w:tcW w:w="1338"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370</w:t>
            </w:r>
          </w:p>
        </w:tc>
        <w:tc>
          <w:tcPr>
            <w:tcW w:w="1243"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4,4</w:t>
            </w:r>
          </w:p>
        </w:tc>
        <w:tc>
          <w:tcPr>
            <w:tcW w:w="1146"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28600</w:t>
            </w:r>
          </w:p>
        </w:tc>
        <w:tc>
          <w:tcPr>
            <w:tcW w:w="1338"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170</w:t>
            </w:r>
          </w:p>
        </w:tc>
        <w:tc>
          <w:tcPr>
            <w:tcW w:w="1243"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4,9</w:t>
            </w:r>
          </w:p>
        </w:tc>
        <w:tc>
          <w:tcPr>
            <w:tcW w:w="1243" w:type="dxa"/>
          </w:tcPr>
          <w:p w:rsidR="00D860EA" w:rsidRPr="00D860EA" w:rsidRDefault="00D860EA" w:rsidP="007D4C88">
            <w:pPr>
              <w:jc w:val="both"/>
              <w:rPr>
                <w:rFonts w:ascii="Times New Roman" w:hAnsi="Times New Roman" w:cs="Times New Roman"/>
                <w:sz w:val="28"/>
                <w:szCs w:val="28"/>
                <w:lang w:val="uk-UA"/>
              </w:rPr>
            </w:pPr>
            <w:r w:rsidRPr="00D860EA">
              <w:rPr>
                <w:rFonts w:ascii="Times New Roman" w:hAnsi="Times New Roman" w:cs="Times New Roman"/>
                <w:sz w:val="28"/>
                <w:szCs w:val="28"/>
                <w:lang w:val="uk-UA"/>
              </w:rPr>
              <w:t>9,3</w:t>
            </w:r>
          </w:p>
        </w:tc>
      </w:tr>
      <w:tr w:rsidR="00D860EA" w:rsidRPr="00AF42F8" w:rsidTr="007D4C88">
        <w:tc>
          <w:tcPr>
            <w:tcW w:w="874"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2020</w:t>
            </w:r>
          </w:p>
        </w:tc>
        <w:tc>
          <w:tcPr>
            <w:tcW w:w="1146"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12000</w:t>
            </w:r>
          </w:p>
        </w:tc>
        <w:tc>
          <w:tcPr>
            <w:tcW w:w="1338"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43"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4,8</w:t>
            </w:r>
          </w:p>
        </w:tc>
        <w:tc>
          <w:tcPr>
            <w:tcW w:w="1146"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43"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D860EA" w:rsidRPr="00D860EA" w:rsidRDefault="00D860EA" w:rsidP="007D4C88">
            <w:pPr>
              <w:jc w:val="both"/>
              <w:rPr>
                <w:rFonts w:ascii="Times New Roman" w:hAnsi="Times New Roman" w:cs="Times New Roman"/>
                <w:sz w:val="28"/>
                <w:szCs w:val="28"/>
                <w:lang w:val="uk-UA"/>
              </w:rPr>
            </w:pPr>
            <w:r w:rsidRPr="00D860EA">
              <w:rPr>
                <w:rFonts w:ascii="Times New Roman" w:hAnsi="Times New Roman" w:cs="Times New Roman"/>
                <w:sz w:val="28"/>
                <w:szCs w:val="28"/>
                <w:lang w:val="uk-UA"/>
              </w:rPr>
              <w:t>10,8</w:t>
            </w:r>
          </w:p>
        </w:tc>
      </w:tr>
      <w:tr w:rsidR="00D860EA" w:rsidRPr="00AF42F8" w:rsidTr="007D4C88">
        <w:tc>
          <w:tcPr>
            <w:tcW w:w="874"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2021</w:t>
            </w:r>
          </w:p>
        </w:tc>
        <w:tc>
          <w:tcPr>
            <w:tcW w:w="1146" w:type="dxa"/>
          </w:tcPr>
          <w:p w:rsidR="00D860EA" w:rsidRPr="00AF42F8" w:rsidRDefault="00D860EA" w:rsidP="007D4C88">
            <w:pPr>
              <w:rPr>
                <w:lang w:val="uk-UA"/>
              </w:rPr>
            </w:pPr>
            <w:r w:rsidRPr="00AF42F8">
              <w:rPr>
                <w:rFonts w:ascii="Times New Roman" w:hAnsi="Times New Roman" w:cs="Times New Roman"/>
                <w:sz w:val="28"/>
                <w:szCs w:val="28"/>
                <w:lang w:val="uk-UA"/>
              </w:rPr>
              <w:t>12000</w:t>
            </w:r>
          </w:p>
        </w:tc>
        <w:tc>
          <w:tcPr>
            <w:tcW w:w="1338" w:type="dxa"/>
          </w:tcPr>
          <w:p w:rsidR="00D860EA" w:rsidRPr="00AF42F8" w:rsidRDefault="00D860EA" w:rsidP="007D4C88">
            <w:pPr>
              <w:rPr>
                <w:lang w:val="uk-UA"/>
              </w:rPr>
            </w:pPr>
            <w:r w:rsidRPr="00AF42F8">
              <w:rPr>
                <w:rFonts w:ascii="Times New Roman" w:hAnsi="Times New Roman" w:cs="Times New Roman"/>
                <w:sz w:val="28"/>
                <w:szCs w:val="28"/>
                <w:lang w:val="uk-UA"/>
              </w:rPr>
              <w:t>400</w:t>
            </w:r>
          </w:p>
        </w:tc>
        <w:tc>
          <w:tcPr>
            <w:tcW w:w="1243" w:type="dxa"/>
          </w:tcPr>
          <w:p w:rsidR="00D860EA" w:rsidRPr="00AF42F8" w:rsidRDefault="00D860EA" w:rsidP="007D4C88">
            <w:pPr>
              <w:rPr>
                <w:lang w:val="uk-UA"/>
              </w:rPr>
            </w:pPr>
            <w:r w:rsidRPr="00AF42F8">
              <w:rPr>
                <w:rFonts w:ascii="Times New Roman" w:hAnsi="Times New Roman" w:cs="Times New Roman"/>
                <w:sz w:val="28"/>
                <w:szCs w:val="28"/>
                <w:lang w:val="uk-UA"/>
              </w:rPr>
              <w:t>4,8</w:t>
            </w:r>
          </w:p>
        </w:tc>
        <w:tc>
          <w:tcPr>
            <w:tcW w:w="1146"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D860EA" w:rsidRPr="00AF42F8" w:rsidRDefault="00D860EA" w:rsidP="007D4C88">
            <w:pPr>
              <w:rPr>
                <w:lang w:val="uk-UA"/>
              </w:rPr>
            </w:pPr>
            <w:r w:rsidRPr="00AF42F8">
              <w:rPr>
                <w:rFonts w:ascii="Times New Roman" w:hAnsi="Times New Roman" w:cs="Times New Roman"/>
                <w:sz w:val="28"/>
                <w:szCs w:val="28"/>
                <w:lang w:val="uk-UA"/>
              </w:rPr>
              <w:t>200</w:t>
            </w:r>
          </w:p>
        </w:tc>
        <w:tc>
          <w:tcPr>
            <w:tcW w:w="1243"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D860EA" w:rsidRPr="00D860EA" w:rsidRDefault="00D860EA" w:rsidP="007D4C88">
            <w:pPr>
              <w:rPr>
                <w:lang w:val="uk-UA"/>
              </w:rPr>
            </w:pPr>
            <w:r w:rsidRPr="00D860EA">
              <w:rPr>
                <w:rFonts w:ascii="Times New Roman" w:hAnsi="Times New Roman" w:cs="Times New Roman"/>
                <w:sz w:val="28"/>
                <w:szCs w:val="28"/>
                <w:lang w:val="uk-UA"/>
              </w:rPr>
              <w:t>10,8</w:t>
            </w:r>
          </w:p>
        </w:tc>
      </w:tr>
      <w:tr w:rsidR="00D860EA" w:rsidRPr="00AF42F8" w:rsidTr="007D4C88">
        <w:tc>
          <w:tcPr>
            <w:tcW w:w="874"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2022</w:t>
            </w:r>
          </w:p>
        </w:tc>
        <w:tc>
          <w:tcPr>
            <w:tcW w:w="1146" w:type="dxa"/>
          </w:tcPr>
          <w:p w:rsidR="00D860EA" w:rsidRPr="00AF42F8" w:rsidRDefault="00D860EA" w:rsidP="007D4C88">
            <w:pPr>
              <w:rPr>
                <w:lang w:val="uk-UA"/>
              </w:rPr>
            </w:pPr>
            <w:r w:rsidRPr="00AF42F8">
              <w:rPr>
                <w:rFonts w:ascii="Times New Roman" w:hAnsi="Times New Roman" w:cs="Times New Roman"/>
                <w:sz w:val="28"/>
                <w:szCs w:val="28"/>
                <w:lang w:val="uk-UA"/>
              </w:rPr>
              <w:t>12000</w:t>
            </w:r>
          </w:p>
        </w:tc>
        <w:tc>
          <w:tcPr>
            <w:tcW w:w="1338" w:type="dxa"/>
          </w:tcPr>
          <w:p w:rsidR="00D860EA" w:rsidRPr="00AF42F8" w:rsidRDefault="00D860EA" w:rsidP="007D4C88">
            <w:pPr>
              <w:rPr>
                <w:lang w:val="uk-UA"/>
              </w:rPr>
            </w:pPr>
            <w:r w:rsidRPr="00AF42F8">
              <w:rPr>
                <w:rFonts w:ascii="Times New Roman" w:hAnsi="Times New Roman" w:cs="Times New Roman"/>
                <w:sz w:val="28"/>
                <w:szCs w:val="28"/>
                <w:lang w:val="uk-UA"/>
              </w:rPr>
              <w:t>400</w:t>
            </w:r>
          </w:p>
        </w:tc>
        <w:tc>
          <w:tcPr>
            <w:tcW w:w="1243" w:type="dxa"/>
          </w:tcPr>
          <w:p w:rsidR="00D860EA" w:rsidRPr="00AF42F8" w:rsidRDefault="00D860EA" w:rsidP="007D4C88">
            <w:pPr>
              <w:rPr>
                <w:lang w:val="uk-UA"/>
              </w:rPr>
            </w:pPr>
            <w:r w:rsidRPr="00AF42F8">
              <w:rPr>
                <w:rFonts w:ascii="Times New Roman" w:hAnsi="Times New Roman" w:cs="Times New Roman"/>
                <w:sz w:val="28"/>
                <w:szCs w:val="28"/>
                <w:lang w:val="uk-UA"/>
              </w:rPr>
              <w:t>4,8</w:t>
            </w:r>
          </w:p>
        </w:tc>
        <w:tc>
          <w:tcPr>
            <w:tcW w:w="1146"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D860EA" w:rsidRPr="00AF42F8" w:rsidRDefault="00D860EA" w:rsidP="007D4C88">
            <w:pPr>
              <w:rPr>
                <w:lang w:val="uk-UA"/>
              </w:rPr>
            </w:pPr>
            <w:r w:rsidRPr="00AF42F8">
              <w:rPr>
                <w:rFonts w:ascii="Times New Roman" w:hAnsi="Times New Roman" w:cs="Times New Roman"/>
                <w:sz w:val="28"/>
                <w:szCs w:val="28"/>
                <w:lang w:val="uk-UA"/>
              </w:rPr>
              <w:t>200</w:t>
            </w:r>
          </w:p>
        </w:tc>
        <w:tc>
          <w:tcPr>
            <w:tcW w:w="1243"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D860EA" w:rsidRPr="00D860EA" w:rsidRDefault="00D860EA" w:rsidP="007D4C88">
            <w:pPr>
              <w:rPr>
                <w:lang w:val="uk-UA"/>
              </w:rPr>
            </w:pPr>
            <w:r w:rsidRPr="00D860EA">
              <w:rPr>
                <w:rFonts w:ascii="Times New Roman" w:hAnsi="Times New Roman" w:cs="Times New Roman"/>
                <w:sz w:val="28"/>
                <w:szCs w:val="28"/>
                <w:lang w:val="uk-UA"/>
              </w:rPr>
              <w:t>10,8</w:t>
            </w:r>
          </w:p>
        </w:tc>
      </w:tr>
      <w:tr w:rsidR="00D860EA" w:rsidRPr="00AF42F8" w:rsidTr="007D4C88">
        <w:tc>
          <w:tcPr>
            <w:tcW w:w="874"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2023</w:t>
            </w:r>
          </w:p>
        </w:tc>
        <w:tc>
          <w:tcPr>
            <w:tcW w:w="1146" w:type="dxa"/>
          </w:tcPr>
          <w:p w:rsidR="00D860EA" w:rsidRPr="00AF42F8" w:rsidRDefault="00D860EA" w:rsidP="007D4C88">
            <w:pPr>
              <w:rPr>
                <w:lang w:val="uk-UA"/>
              </w:rPr>
            </w:pPr>
            <w:r w:rsidRPr="00AF42F8">
              <w:rPr>
                <w:rFonts w:ascii="Times New Roman" w:hAnsi="Times New Roman" w:cs="Times New Roman"/>
                <w:sz w:val="28"/>
                <w:szCs w:val="28"/>
                <w:lang w:val="uk-UA"/>
              </w:rPr>
              <w:t>12000</w:t>
            </w:r>
          </w:p>
        </w:tc>
        <w:tc>
          <w:tcPr>
            <w:tcW w:w="1338" w:type="dxa"/>
          </w:tcPr>
          <w:p w:rsidR="00D860EA" w:rsidRPr="00AF42F8" w:rsidRDefault="00D860EA" w:rsidP="007D4C88">
            <w:pPr>
              <w:rPr>
                <w:lang w:val="uk-UA"/>
              </w:rPr>
            </w:pPr>
            <w:r w:rsidRPr="00AF42F8">
              <w:rPr>
                <w:rFonts w:ascii="Times New Roman" w:hAnsi="Times New Roman" w:cs="Times New Roman"/>
                <w:sz w:val="28"/>
                <w:szCs w:val="28"/>
                <w:lang w:val="uk-UA"/>
              </w:rPr>
              <w:t>400</w:t>
            </w:r>
          </w:p>
        </w:tc>
        <w:tc>
          <w:tcPr>
            <w:tcW w:w="1243" w:type="dxa"/>
          </w:tcPr>
          <w:p w:rsidR="00D860EA" w:rsidRPr="00AF42F8" w:rsidRDefault="00D860EA" w:rsidP="007D4C88">
            <w:pPr>
              <w:rPr>
                <w:lang w:val="uk-UA"/>
              </w:rPr>
            </w:pPr>
            <w:r w:rsidRPr="00AF42F8">
              <w:rPr>
                <w:rFonts w:ascii="Times New Roman" w:hAnsi="Times New Roman" w:cs="Times New Roman"/>
                <w:sz w:val="28"/>
                <w:szCs w:val="28"/>
                <w:lang w:val="uk-UA"/>
              </w:rPr>
              <w:t>4,8</w:t>
            </w:r>
          </w:p>
        </w:tc>
        <w:tc>
          <w:tcPr>
            <w:tcW w:w="1146"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D860EA" w:rsidRPr="00AF42F8" w:rsidRDefault="00D860EA" w:rsidP="007D4C88">
            <w:pPr>
              <w:rPr>
                <w:lang w:val="uk-UA"/>
              </w:rPr>
            </w:pPr>
            <w:r w:rsidRPr="00AF42F8">
              <w:rPr>
                <w:rFonts w:ascii="Times New Roman" w:hAnsi="Times New Roman" w:cs="Times New Roman"/>
                <w:sz w:val="28"/>
                <w:szCs w:val="28"/>
                <w:lang w:val="uk-UA"/>
              </w:rPr>
              <w:t>200</w:t>
            </w:r>
          </w:p>
        </w:tc>
        <w:tc>
          <w:tcPr>
            <w:tcW w:w="1243" w:type="dxa"/>
          </w:tcPr>
          <w:p w:rsidR="00D860EA" w:rsidRPr="00AF42F8" w:rsidRDefault="00D860EA" w:rsidP="007D4C88">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D860EA" w:rsidRPr="00D860EA" w:rsidRDefault="00D860EA" w:rsidP="007D4C88">
            <w:pPr>
              <w:rPr>
                <w:lang w:val="uk-UA"/>
              </w:rPr>
            </w:pPr>
            <w:r w:rsidRPr="00D860EA">
              <w:rPr>
                <w:rFonts w:ascii="Times New Roman" w:hAnsi="Times New Roman" w:cs="Times New Roman"/>
                <w:sz w:val="28"/>
                <w:szCs w:val="28"/>
                <w:lang w:val="uk-UA"/>
              </w:rPr>
              <w:t>10,8</w:t>
            </w:r>
          </w:p>
        </w:tc>
      </w:tr>
      <w:tr w:rsidR="00D860EA" w:rsidRPr="00AF42F8" w:rsidTr="007D4C88">
        <w:tc>
          <w:tcPr>
            <w:tcW w:w="9571" w:type="dxa"/>
            <w:gridSpan w:val="8"/>
          </w:tcPr>
          <w:p w:rsidR="00D860EA" w:rsidRPr="00AF42F8" w:rsidRDefault="00D860EA" w:rsidP="007D4C88">
            <w:pPr>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52,5 млн.</w:t>
            </w:r>
            <w:r>
              <w:rPr>
                <w:rFonts w:ascii="Times New Roman" w:hAnsi="Times New Roman" w:cs="Times New Roman"/>
                <w:b/>
                <w:sz w:val="28"/>
                <w:szCs w:val="28"/>
                <w:lang w:val="uk-UA"/>
              </w:rPr>
              <w:t xml:space="preserve"> </w:t>
            </w:r>
            <w:r w:rsidRPr="00AF42F8">
              <w:rPr>
                <w:rFonts w:ascii="Times New Roman" w:hAnsi="Times New Roman" w:cs="Times New Roman"/>
                <w:b/>
                <w:sz w:val="28"/>
                <w:szCs w:val="28"/>
                <w:lang w:val="uk-UA"/>
              </w:rPr>
              <w:t>грн. – сума на 2019-2023 рр.</w:t>
            </w:r>
          </w:p>
        </w:tc>
      </w:tr>
    </w:tbl>
    <w:p w:rsidR="00D860EA" w:rsidRPr="00AF42F8" w:rsidRDefault="00D860EA" w:rsidP="00D860EA">
      <w:pPr>
        <w:spacing w:after="0" w:line="240" w:lineRule="auto"/>
        <w:ind w:firstLine="708"/>
        <w:jc w:val="both"/>
        <w:rPr>
          <w:rFonts w:ascii="Times New Roman" w:hAnsi="Times New Roman" w:cs="Times New Roman"/>
          <w:i/>
          <w:sz w:val="24"/>
          <w:szCs w:val="24"/>
          <w:lang w:val="uk-UA"/>
        </w:rPr>
      </w:pPr>
      <w:r w:rsidRPr="00AF42F8">
        <w:rPr>
          <w:rFonts w:ascii="Times New Roman" w:hAnsi="Times New Roman" w:cs="Times New Roman"/>
          <w:i/>
          <w:sz w:val="24"/>
          <w:szCs w:val="24"/>
          <w:lang w:val="uk-UA"/>
        </w:rPr>
        <w:t>*</w:t>
      </w:r>
      <w:r w:rsidRPr="00AF42F8">
        <w:rPr>
          <w:i/>
          <w:sz w:val="24"/>
          <w:szCs w:val="24"/>
          <w:lang w:val="uk-UA"/>
        </w:rPr>
        <w:t xml:space="preserve"> </w:t>
      </w:r>
      <w:r w:rsidRPr="00AF42F8">
        <w:rPr>
          <w:rFonts w:ascii="Times New Roman" w:eastAsia="Times New Roman" w:hAnsi="Times New Roman" w:cs="Times New Roman"/>
          <w:i/>
          <w:sz w:val="24"/>
          <w:szCs w:val="24"/>
          <w:lang w:val="uk-UA"/>
        </w:rPr>
        <w:t>Загальна сума коштів, яка буде виділена на заклад освіти прямо залежатиме від контингенту дітей, які виховуються або навчаються у закладі освіти.</w:t>
      </w:r>
      <w:r w:rsidRPr="00AF42F8">
        <w:rPr>
          <w:rFonts w:ascii="Times New Roman" w:hAnsi="Times New Roman" w:cs="Times New Roman"/>
          <w:i/>
          <w:sz w:val="24"/>
          <w:szCs w:val="24"/>
          <w:lang w:val="uk-UA"/>
        </w:rPr>
        <w:t xml:space="preserve"> Відсоткове співвідношення щодо розподілу видатків у 2019-2023 роках буде визначатися при затвердженні міського бюджету, або при внесенні змін до нього, і може коригуватися управлінням освіти міської ради в залежності від потреби.</w:t>
      </w:r>
    </w:p>
    <w:p w:rsidR="00D860EA" w:rsidRPr="00AF42F8" w:rsidRDefault="00D860EA" w:rsidP="00D860EA">
      <w:pPr>
        <w:spacing w:after="0" w:line="240" w:lineRule="auto"/>
        <w:jc w:val="center"/>
        <w:rPr>
          <w:rFonts w:ascii="Times New Roman" w:hAnsi="Times New Roman" w:cs="Times New Roman"/>
          <w:sz w:val="28"/>
          <w:szCs w:val="28"/>
          <w:lang w:val="uk-UA"/>
        </w:rPr>
      </w:pPr>
    </w:p>
    <w:p w:rsidR="00D860EA" w:rsidRPr="00AF42F8" w:rsidRDefault="00D860EA" w:rsidP="00D860EA">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5. ПЕРЕЛІК ЗАВДАНЬ, ЗАХОДІВ ПРОГРАМИ ТА ОЧІКУВАНІ РЕЗУЛЬТАТИ</w:t>
      </w:r>
    </w:p>
    <w:p w:rsidR="00D860EA" w:rsidRPr="00AF42F8" w:rsidRDefault="00D860EA" w:rsidP="00D860EA">
      <w:pPr>
        <w:spacing w:after="0" w:line="240" w:lineRule="auto"/>
        <w:jc w:val="center"/>
        <w:rPr>
          <w:rFonts w:ascii="Times New Roman" w:hAnsi="Times New Roman" w:cs="Times New Roman"/>
          <w:sz w:val="28"/>
          <w:szCs w:val="28"/>
          <w:lang w:val="uk-UA"/>
        </w:rPr>
      </w:pPr>
    </w:p>
    <w:p w:rsidR="00D860EA" w:rsidRPr="00AF42F8" w:rsidRDefault="00D860EA" w:rsidP="00D860EA">
      <w:pPr>
        <w:spacing w:after="0" w:line="240" w:lineRule="auto"/>
        <w:ind w:firstLine="709"/>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До першочергових завдань Програми відноситься:</w:t>
      </w:r>
    </w:p>
    <w:p w:rsidR="00D860EA" w:rsidRPr="00AF42F8" w:rsidRDefault="00D860EA" w:rsidP="00D860EA">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покращення матеріально-технічної бази закладів освіти;</w:t>
      </w:r>
    </w:p>
    <w:p w:rsidR="00D860EA" w:rsidRPr="00AF42F8" w:rsidRDefault="00D860EA" w:rsidP="00D860EA">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забезпечення належних санітарно-гігієнічних умов в закладах освіти;</w:t>
      </w:r>
    </w:p>
    <w:p w:rsidR="00D860EA" w:rsidRDefault="00D860EA" w:rsidP="00D860EA">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компенсація батьківських внесків.</w:t>
      </w:r>
    </w:p>
    <w:p w:rsidR="00D860EA" w:rsidRPr="00AD5BDA" w:rsidRDefault="00D860EA" w:rsidP="00D860EA">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b/>
          <w:sz w:val="28"/>
          <w:szCs w:val="28"/>
          <w:lang w:val="uk-UA"/>
        </w:rPr>
        <w:t>Основними заходами для забезпечення виконання Програми є:</w:t>
      </w:r>
    </w:p>
    <w:p w:rsidR="00D860EA" w:rsidRPr="00AF42F8" w:rsidRDefault="00D860EA" w:rsidP="00D860EA">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співпраця з батьківською громадою та адміністрацією закладів освіти міста щодо узгодження і своєчасного подання до управління освіти потреби закладів освіти;</w:t>
      </w:r>
    </w:p>
    <w:p w:rsidR="00D860EA" w:rsidRPr="00AF42F8" w:rsidRDefault="00D860EA" w:rsidP="00D860EA">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виготовлення кошторисної документації для проведення поточних ремонтних, аварійних та відновлювальних робіт;</w:t>
      </w:r>
    </w:p>
    <w:p w:rsidR="00D860EA" w:rsidRPr="00AF42F8" w:rsidRDefault="00D860EA" w:rsidP="00D860EA">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придбання миючих засобів, фарби, канцелярського приладдя, господарчих, будівельних та електротоварів, меблів та інших необхідних товарів та матеріалів;</w:t>
      </w:r>
    </w:p>
    <w:p w:rsidR="00D860EA" w:rsidRPr="00AF42F8" w:rsidRDefault="00D860EA" w:rsidP="00D860EA">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lastRenderedPageBreak/>
        <w:t>- роботи з монтажу та встановлення необхідного обладнання та засобів навчання.</w:t>
      </w:r>
    </w:p>
    <w:p w:rsidR="00D860EA" w:rsidRPr="00AF42F8" w:rsidRDefault="00D860EA" w:rsidP="00D860EA">
      <w:pPr>
        <w:spacing w:after="0" w:line="240" w:lineRule="auto"/>
        <w:ind w:firstLine="709"/>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Очікувані результати від виконання Програми:</w:t>
      </w:r>
    </w:p>
    <w:p w:rsidR="00D860EA" w:rsidRPr="00AF42F8" w:rsidRDefault="00D860EA" w:rsidP="00D860EA">
      <w:pPr>
        <w:numPr>
          <w:ilvl w:val="0"/>
          <w:numId w:val="16"/>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оновлення</w:t>
      </w:r>
      <w:r w:rsidRPr="00AF42F8">
        <w:rPr>
          <w:rFonts w:ascii="Times New Roman" w:hAnsi="Times New Roman" w:cs="Times New Roman"/>
          <w:sz w:val="28"/>
          <w:szCs w:val="28"/>
          <w:lang w:val="uk-UA"/>
        </w:rPr>
        <w:t xml:space="preserve"> матеріально</w:t>
      </w:r>
      <w:r>
        <w:rPr>
          <w:rFonts w:ascii="Times New Roman" w:hAnsi="Times New Roman" w:cs="Times New Roman"/>
          <w:sz w:val="28"/>
          <w:szCs w:val="28"/>
          <w:lang w:val="uk-UA"/>
        </w:rPr>
        <w:t xml:space="preserve">-технічної бази закладів освіти </w:t>
      </w:r>
      <w:r w:rsidRPr="00AF42F8">
        <w:rPr>
          <w:rFonts w:ascii="Times New Roman" w:hAnsi="Times New Roman" w:cs="Times New Roman"/>
          <w:sz w:val="28"/>
          <w:szCs w:val="28"/>
          <w:lang w:val="uk-UA"/>
        </w:rPr>
        <w:t>м. Чернігова</w:t>
      </w:r>
      <w:r>
        <w:rPr>
          <w:rFonts w:ascii="Times New Roman" w:hAnsi="Times New Roman" w:cs="Times New Roman"/>
          <w:sz w:val="28"/>
          <w:szCs w:val="28"/>
          <w:lang w:val="uk-UA"/>
        </w:rPr>
        <w:t>, у відповідності до вимог сучасності</w:t>
      </w:r>
      <w:r w:rsidRPr="00AF42F8">
        <w:rPr>
          <w:rFonts w:ascii="Times New Roman" w:hAnsi="Times New Roman" w:cs="Times New Roman"/>
          <w:sz w:val="28"/>
          <w:szCs w:val="28"/>
          <w:lang w:val="uk-UA"/>
        </w:rPr>
        <w:t>;</w:t>
      </w:r>
    </w:p>
    <w:p w:rsidR="00D860EA" w:rsidRPr="00AF42F8" w:rsidRDefault="00D860EA" w:rsidP="00D860EA">
      <w:pPr>
        <w:numPr>
          <w:ilvl w:val="0"/>
          <w:numId w:val="16"/>
        </w:numPr>
        <w:tabs>
          <w:tab w:val="clear" w:pos="1070"/>
          <w:tab w:val="num" w:pos="0"/>
          <w:tab w:val="num" w:pos="709"/>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покращення естетичного вигляду територій закладів освіти;</w:t>
      </w:r>
    </w:p>
    <w:p w:rsidR="00D860EA" w:rsidRDefault="00D860EA" w:rsidP="00D860EA">
      <w:pPr>
        <w:numPr>
          <w:ilvl w:val="0"/>
          <w:numId w:val="16"/>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збереження та модернізація існуючої інфраструктури об’єктів навчання, виховання та дозвілля;</w:t>
      </w:r>
    </w:p>
    <w:p w:rsidR="00D860EA" w:rsidRPr="00AF42F8" w:rsidRDefault="00D860EA" w:rsidP="00D860EA">
      <w:pPr>
        <w:numPr>
          <w:ilvl w:val="0"/>
          <w:numId w:val="16"/>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дотримання належних санітарно-гігієнічних вимог;</w:t>
      </w:r>
    </w:p>
    <w:p w:rsidR="00D860EA" w:rsidRPr="00AF42F8" w:rsidRDefault="00D860EA" w:rsidP="00D860EA">
      <w:pPr>
        <w:numPr>
          <w:ilvl w:val="0"/>
          <w:numId w:val="16"/>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забезпечення надання безкоштовної освіти та виховання.</w:t>
      </w:r>
    </w:p>
    <w:p w:rsidR="00D860EA" w:rsidRPr="00AF42F8" w:rsidRDefault="00D860EA" w:rsidP="00D860EA">
      <w:pPr>
        <w:tabs>
          <w:tab w:val="num" w:pos="0"/>
        </w:tabs>
        <w:spacing w:after="0" w:line="240" w:lineRule="auto"/>
        <w:jc w:val="both"/>
        <w:rPr>
          <w:rFonts w:ascii="Times New Roman" w:hAnsi="Times New Roman" w:cs="Times New Roman"/>
          <w:sz w:val="28"/>
          <w:szCs w:val="28"/>
          <w:lang w:val="uk-UA"/>
        </w:rPr>
      </w:pPr>
    </w:p>
    <w:p w:rsidR="00D860EA" w:rsidRPr="00AF42F8" w:rsidRDefault="00D860EA" w:rsidP="00D860EA">
      <w:pPr>
        <w:tabs>
          <w:tab w:val="left" w:pos="0"/>
        </w:tabs>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6.  НАПРЯМКИ ДІЯЛЬНОСТІ ТА ЗАХОДИ ПРОГРАМИ</w:t>
      </w:r>
    </w:p>
    <w:p w:rsidR="00D860EA" w:rsidRPr="00AF42F8" w:rsidRDefault="00D860EA" w:rsidP="00D860EA">
      <w:pPr>
        <w:spacing w:after="0" w:line="240" w:lineRule="auto"/>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970"/>
        <w:gridCol w:w="1747"/>
        <w:gridCol w:w="3495"/>
      </w:tblGrid>
      <w:tr w:rsidR="00D860EA" w:rsidRPr="00AF42F8" w:rsidTr="007D4C88">
        <w:tc>
          <w:tcPr>
            <w:tcW w:w="533"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w:t>
            </w:r>
          </w:p>
        </w:tc>
        <w:tc>
          <w:tcPr>
            <w:tcW w:w="3970"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Зміст заходу</w:t>
            </w:r>
          </w:p>
        </w:tc>
        <w:tc>
          <w:tcPr>
            <w:tcW w:w="1747"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Термін виконання</w:t>
            </w:r>
          </w:p>
        </w:tc>
        <w:tc>
          <w:tcPr>
            <w:tcW w:w="3495"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Відповідальні виконавці</w:t>
            </w:r>
          </w:p>
        </w:tc>
      </w:tr>
      <w:tr w:rsidR="00D860EA" w:rsidRPr="00AF42F8" w:rsidTr="007D4C88">
        <w:tc>
          <w:tcPr>
            <w:tcW w:w="533"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1</w:t>
            </w:r>
          </w:p>
        </w:tc>
        <w:tc>
          <w:tcPr>
            <w:tcW w:w="3970"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2</w:t>
            </w:r>
          </w:p>
        </w:tc>
        <w:tc>
          <w:tcPr>
            <w:tcW w:w="1747"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3</w:t>
            </w:r>
          </w:p>
        </w:tc>
        <w:tc>
          <w:tcPr>
            <w:tcW w:w="3495"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4</w:t>
            </w:r>
          </w:p>
        </w:tc>
      </w:tr>
      <w:tr w:rsidR="00D860EA" w:rsidRPr="00655099" w:rsidTr="007D4C88">
        <w:tc>
          <w:tcPr>
            <w:tcW w:w="533" w:type="dxa"/>
            <w:shd w:val="clear" w:color="auto" w:fill="auto"/>
            <w:tcMar>
              <w:top w:w="0" w:type="dxa"/>
              <w:left w:w="108" w:type="dxa"/>
              <w:bottom w:w="0" w:type="dxa"/>
              <w:right w:w="108" w:type="dxa"/>
            </w:tcMar>
          </w:tcPr>
          <w:p w:rsidR="00D860EA" w:rsidRPr="00AF42F8" w:rsidRDefault="00D860EA" w:rsidP="007D4C88">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1</w:t>
            </w:r>
          </w:p>
        </w:tc>
        <w:tc>
          <w:tcPr>
            <w:tcW w:w="3970" w:type="dxa"/>
            <w:shd w:val="clear" w:color="auto" w:fill="auto"/>
            <w:tcMar>
              <w:top w:w="0" w:type="dxa"/>
              <w:left w:w="108" w:type="dxa"/>
              <w:bottom w:w="0" w:type="dxa"/>
              <w:right w:w="108" w:type="dxa"/>
            </w:tcMar>
          </w:tcPr>
          <w:p w:rsidR="00D860EA" w:rsidRPr="00AF42F8" w:rsidRDefault="00D860EA" w:rsidP="007D4C88">
            <w:pPr>
              <w:spacing w:after="0" w:line="240" w:lineRule="auto"/>
              <w:jc w:val="both"/>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Забезпечити визначення відсоткового співвідношення (придбання та послуги) при затвердженні міського бюджету, або при внесенні змін до нього (за клопотанням управління освіти міської ради у залежності від потреби).</w:t>
            </w:r>
          </w:p>
        </w:tc>
        <w:tc>
          <w:tcPr>
            <w:tcW w:w="1747" w:type="dxa"/>
            <w:shd w:val="clear" w:color="auto" w:fill="auto"/>
            <w:tcMar>
              <w:top w:w="0" w:type="dxa"/>
              <w:left w:w="108" w:type="dxa"/>
              <w:bottom w:w="0" w:type="dxa"/>
              <w:right w:w="108" w:type="dxa"/>
            </w:tcMar>
          </w:tcPr>
          <w:p w:rsidR="00D860EA" w:rsidRPr="00AF42F8" w:rsidRDefault="00D860EA" w:rsidP="007D4C88">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2019-2023 роки</w:t>
            </w:r>
          </w:p>
        </w:tc>
        <w:tc>
          <w:tcPr>
            <w:tcW w:w="3495" w:type="dxa"/>
            <w:shd w:val="clear" w:color="auto" w:fill="auto"/>
            <w:tcMar>
              <w:top w:w="0" w:type="dxa"/>
              <w:left w:w="108" w:type="dxa"/>
              <w:bottom w:w="0" w:type="dxa"/>
              <w:right w:w="108" w:type="dxa"/>
            </w:tcMar>
          </w:tcPr>
          <w:p w:rsidR="00D860EA" w:rsidRPr="00AF42F8" w:rsidRDefault="00D860EA" w:rsidP="007D4C88">
            <w:pPr>
              <w:spacing w:after="0" w:line="240" w:lineRule="auto"/>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Управління освіти Чернігівської міської ради, керівники закладів освіти, методичний центр управління освіти, господарська група управління освіти.</w:t>
            </w:r>
          </w:p>
        </w:tc>
      </w:tr>
      <w:tr w:rsidR="00D860EA" w:rsidRPr="00655099" w:rsidTr="007D4C88">
        <w:tc>
          <w:tcPr>
            <w:tcW w:w="533" w:type="dxa"/>
            <w:shd w:val="clear" w:color="auto" w:fill="auto"/>
            <w:tcMar>
              <w:top w:w="0" w:type="dxa"/>
              <w:left w:w="108" w:type="dxa"/>
              <w:bottom w:w="0" w:type="dxa"/>
              <w:right w:w="108" w:type="dxa"/>
            </w:tcMar>
          </w:tcPr>
          <w:p w:rsidR="00D860EA" w:rsidRPr="00AF42F8" w:rsidRDefault="00D860EA" w:rsidP="007D4C88">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2</w:t>
            </w:r>
          </w:p>
        </w:tc>
        <w:tc>
          <w:tcPr>
            <w:tcW w:w="3970" w:type="dxa"/>
            <w:shd w:val="clear" w:color="auto" w:fill="auto"/>
            <w:tcMar>
              <w:top w:w="0" w:type="dxa"/>
              <w:left w:w="108" w:type="dxa"/>
              <w:bottom w:w="0" w:type="dxa"/>
              <w:right w:w="108" w:type="dxa"/>
            </w:tcMar>
          </w:tcPr>
          <w:p w:rsidR="00D860EA" w:rsidRPr="00AF42F8" w:rsidRDefault="00D860EA" w:rsidP="007D4C88">
            <w:pPr>
              <w:spacing w:after="0" w:line="240" w:lineRule="auto"/>
              <w:jc w:val="both"/>
              <w:rPr>
                <w:rFonts w:ascii="Times New Roman" w:hAnsi="Times New Roman" w:cs="Times New Roman"/>
                <w:b/>
                <w:bCs/>
                <w:color w:val="000000"/>
                <w:sz w:val="24"/>
                <w:szCs w:val="24"/>
                <w:lang w:val="uk-UA"/>
              </w:rPr>
            </w:pPr>
            <w:r w:rsidRPr="00AF42F8">
              <w:rPr>
                <w:rFonts w:ascii="Times New Roman" w:hAnsi="Times New Roman" w:cs="Times New Roman"/>
                <w:sz w:val="24"/>
                <w:szCs w:val="24"/>
                <w:lang w:val="uk-UA"/>
              </w:rPr>
              <w:t xml:space="preserve">Забезпечити співпрацю з батьківською громадою та адміністрацією закладів освіти міста для узгодження і своєчасного подання до управління освіти списків необхідних засобів для придбання. </w:t>
            </w:r>
          </w:p>
        </w:tc>
        <w:tc>
          <w:tcPr>
            <w:tcW w:w="1747" w:type="dxa"/>
            <w:shd w:val="clear" w:color="auto" w:fill="auto"/>
            <w:tcMar>
              <w:top w:w="0" w:type="dxa"/>
              <w:left w:w="108" w:type="dxa"/>
              <w:bottom w:w="0" w:type="dxa"/>
              <w:right w:w="108" w:type="dxa"/>
            </w:tcMar>
          </w:tcPr>
          <w:p w:rsidR="00D860EA" w:rsidRPr="00AF42F8" w:rsidRDefault="00D860EA" w:rsidP="007D4C88">
            <w:pPr>
              <w:spacing w:after="0" w:line="240" w:lineRule="auto"/>
              <w:jc w:val="center"/>
              <w:rPr>
                <w:rFonts w:ascii="Times New Roman" w:hAnsi="Times New Roman" w:cs="Times New Roman"/>
                <w:b/>
                <w:bCs/>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tcPr>
          <w:p w:rsidR="00D860EA" w:rsidRPr="00D860EA" w:rsidRDefault="00D860EA" w:rsidP="007D4C88">
            <w:pPr>
              <w:spacing w:after="0" w:line="240" w:lineRule="auto"/>
              <w:rPr>
                <w:rFonts w:ascii="Times New Roman" w:hAnsi="Times New Roman" w:cs="Times New Roman"/>
                <w:b/>
                <w:bCs/>
                <w:color w:val="000000"/>
                <w:sz w:val="24"/>
                <w:szCs w:val="24"/>
                <w:lang w:val="uk-UA"/>
              </w:rPr>
            </w:pPr>
            <w:r w:rsidRPr="00D860EA">
              <w:rPr>
                <w:rStyle w:val="22"/>
                <w:rFonts w:ascii="Times New Roman" w:hAnsi="Times New Roman" w:cs="Times New Roman"/>
                <w:b w:val="0"/>
                <w:color w:val="000000"/>
                <w:sz w:val="24"/>
                <w:szCs w:val="24"/>
                <w:lang w:val="uk-UA" w:eastAsia="uk-UA"/>
              </w:rPr>
              <w:t>Керівники закладів освіти, методичний центр управління освіти, управління освіти Чернігівської міської ради.</w:t>
            </w:r>
          </w:p>
        </w:tc>
      </w:tr>
      <w:tr w:rsidR="00D860EA" w:rsidRPr="00AF42F8" w:rsidTr="007D4C88">
        <w:tc>
          <w:tcPr>
            <w:tcW w:w="533"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3</w:t>
            </w:r>
          </w:p>
        </w:tc>
        <w:tc>
          <w:tcPr>
            <w:tcW w:w="3970"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Забезпечити розробку кошторисної документації для проведення поточних ремонтних, аварійних та відновлювальних робіт, а також обстеження та проведення поточних ремонтних, аварійних та відновлювальних робіт.</w:t>
            </w:r>
          </w:p>
        </w:tc>
        <w:tc>
          <w:tcPr>
            <w:tcW w:w="1747"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hideMark/>
          </w:tcPr>
          <w:p w:rsidR="00D860EA" w:rsidRPr="00D860EA" w:rsidRDefault="00D860EA" w:rsidP="007D4C88">
            <w:pPr>
              <w:spacing w:after="0" w:line="240" w:lineRule="auto"/>
              <w:rPr>
                <w:rFonts w:ascii="Times New Roman" w:hAnsi="Times New Roman" w:cs="Times New Roman"/>
                <w:b/>
                <w:sz w:val="24"/>
                <w:szCs w:val="24"/>
                <w:lang w:val="uk-UA"/>
              </w:rPr>
            </w:pPr>
            <w:r w:rsidRPr="00D860EA">
              <w:rPr>
                <w:rStyle w:val="22"/>
                <w:rFonts w:ascii="Times New Roman" w:hAnsi="Times New Roman" w:cs="Times New Roman"/>
                <w:b w:val="0"/>
                <w:color w:val="000000"/>
                <w:sz w:val="24"/>
                <w:szCs w:val="24"/>
                <w:lang w:val="uk-UA" w:eastAsia="uk-UA"/>
              </w:rPr>
              <w:t>Управління освіти Чернігівської міської ради, господарська група управління освіти</w:t>
            </w:r>
          </w:p>
        </w:tc>
      </w:tr>
      <w:tr w:rsidR="00D860EA" w:rsidRPr="00AF42F8" w:rsidTr="007D4C88">
        <w:tc>
          <w:tcPr>
            <w:tcW w:w="533"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4</w:t>
            </w:r>
          </w:p>
        </w:tc>
        <w:tc>
          <w:tcPr>
            <w:tcW w:w="3970" w:type="dxa"/>
            <w:shd w:val="clear" w:color="auto" w:fill="auto"/>
            <w:tcMar>
              <w:top w:w="0" w:type="dxa"/>
              <w:left w:w="108" w:type="dxa"/>
              <w:bottom w:w="0" w:type="dxa"/>
              <w:right w:w="108" w:type="dxa"/>
            </w:tcMar>
            <w:hideMark/>
          </w:tcPr>
          <w:p w:rsidR="00D860EA" w:rsidRPr="00AD5BDA" w:rsidRDefault="00D860EA" w:rsidP="007D4C88">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 xml:space="preserve">Забезпечити придбання переліку необхідних товарів та послуг, відповідно до узгоджених списків, поданих керівниками закладів освіти. </w:t>
            </w:r>
          </w:p>
        </w:tc>
        <w:tc>
          <w:tcPr>
            <w:tcW w:w="1747"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hideMark/>
          </w:tcPr>
          <w:p w:rsidR="00D860EA" w:rsidRPr="00D860EA" w:rsidRDefault="00D860EA" w:rsidP="007D4C88">
            <w:pPr>
              <w:spacing w:after="0" w:line="240" w:lineRule="auto"/>
              <w:rPr>
                <w:rFonts w:ascii="Times New Roman" w:hAnsi="Times New Roman" w:cs="Times New Roman"/>
                <w:b/>
                <w:color w:val="000000"/>
                <w:sz w:val="24"/>
                <w:szCs w:val="24"/>
                <w:lang w:val="uk-UA"/>
              </w:rPr>
            </w:pPr>
            <w:r w:rsidRPr="00D860EA">
              <w:rPr>
                <w:rStyle w:val="22"/>
                <w:rFonts w:ascii="Times New Roman" w:hAnsi="Times New Roman" w:cs="Times New Roman"/>
                <w:b w:val="0"/>
                <w:color w:val="000000"/>
                <w:sz w:val="24"/>
                <w:szCs w:val="24"/>
                <w:lang w:val="uk-UA" w:eastAsia="uk-UA"/>
              </w:rPr>
              <w:t>Управління освіти Чернігівської міської ради</w:t>
            </w:r>
          </w:p>
        </w:tc>
      </w:tr>
      <w:tr w:rsidR="00D860EA" w:rsidRPr="00655099" w:rsidTr="007D4C88">
        <w:tc>
          <w:tcPr>
            <w:tcW w:w="533"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5</w:t>
            </w:r>
          </w:p>
        </w:tc>
        <w:tc>
          <w:tcPr>
            <w:tcW w:w="3970"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 xml:space="preserve">Забезпечити цільове використання і збереження майна </w:t>
            </w:r>
            <w:r w:rsidRPr="00AF42F8">
              <w:rPr>
                <w:rFonts w:ascii="Times New Roman" w:hAnsi="Times New Roman" w:cs="Times New Roman"/>
                <w:sz w:val="24"/>
                <w:szCs w:val="24"/>
                <w:lang w:val="uk-UA"/>
              </w:rPr>
              <w:t xml:space="preserve">закладів </w:t>
            </w:r>
            <w:r>
              <w:rPr>
                <w:rFonts w:ascii="Times New Roman" w:hAnsi="Times New Roman" w:cs="Times New Roman"/>
                <w:sz w:val="24"/>
                <w:szCs w:val="24"/>
                <w:lang w:val="uk-UA"/>
              </w:rPr>
              <w:t xml:space="preserve">освіти </w:t>
            </w:r>
            <w:r w:rsidRPr="00AF42F8">
              <w:rPr>
                <w:rFonts w:ascii="Times New Roman" w:hAnsi="Times New Roman" w:cs="Times New Roman"/>
                <w:sz w:val="24"/>
                <w:szCs w:val="24"/>
                <w:lang w:val="uk-UA"/>
              </w:rPr>
              <w:t>міста Чернігова.</w:t>
            </w:r>
          </w:p>
        </w:tc>
        <w:tc>
          <w:tcPr>
            <w:tcW w:w="1747" w:type="dxa"/>
            <w:shd w:val="clear" w:color="auto" w:fill="auto"/>
            <w:tcMar>
              <w:top w:w="0" w:type="dxa"/>
              <w:left w:w="108" w:type="dxa"/>
              <w:bottom w:w="0" w:type="dxa"/>
              <w:right w:w="108" w:type="dxa"/>
            </w:tcMar>
            <w:hideMark/>
          </w:tcPr>
          <w:p w:rsidR="00D860EA" w:rsidRPr="00AF42F8" w:rsidRDefault="00D860EA" w:rsidP="007D4C88">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Постійно</w:t>
            </w:r>
          </w:p>
        </w:tc>
        <w:tc>
          <w:tcPr>
            <w:tcW w:w="3495" w:type="dxa"/>
            <w:shd w:val="clear" w:color="auto" w:fill="auto"/>
            <w:tcMar>
              <w:top w:w="0" w:type="dxa"/>
              <w:left w:w="108" w:type="dxa"/>
              <w:bottom w:w="0" w:type="dxa"/>
              <w:right w:w="108" w:type="dxa"/>
            </w:tcMar>
            <w:hideMark/>
          </w:tcPr>
          <w:p w:rsidR="00D860EA" w:rsidRPr="00D63715" w:rsidRDefault="00D860EA" w:rsidP="007D4C88">
            <w:pPr>
              <w:spacing w:after="0" w:line="240" w:lineRule="auto"/>
              <w:rPr>
                <w:rFonts w:ascii="Times New Roman" w:hAnsi="Times New Roman" w:cs="Times New Roman"/>
                <w:b/>
                <w:sz w:val="24"/>
                <w:szCs w:val="24"/>
                <w:lang w:val="uk-UA"/>
              </w:rPr>
            </w:pPr>
            <w:r w:rsidRPr="00D860EA">
              <w:rPr>
                <w:rStyle w:val="22"/>
                <w:rFonts w:ascii="Times New Roman" w:hAnsi="Times New Roman" w:cs="Times New Roman"/>
                <w:b w:val="0"/>
                <w:color w:val="000000"/>
                <w:sz w:val="24"/>
                <w:szCs w:val="24"/>
                <w:lang w:val="uk-UA" w:eastAsia="uk-UA"/>
              </w:rPr>
              <w:t>Керівники</w:t>
            </w:r>
            <w:r w:rsidRPr="00D63715">
              <w:rPr>
                <w:rStyle w:val="22"/>
                <w:rFonts w:ascii="Times New Roman" w:hAnsi="Times New Roman" w:cs="Times New Roman"/>
                <w:color w:val="000000"/>
                <w:sz w:val="24"/>
                <w:szCs w:val="24"/>
                <w:lang w:val="uk-UA" w:eastAsia="uk-UA"/>
              </w:rPr>
              <w:t xml:space="preserve"> </w:t>
            </w:r>
            <w:r w:rsidRPr="00D63715">
              <w:rPr>
                <w:rFonts w:ascii="Times New Roman" w:hAnsi="Times New Roman" w:cs="Times New Roman"/>
                <w:sz w:val="24"/>
                <w:szCs w:val="24"/>
                <w:lang w:val="uk-UA"/>
              </w:rPr>
              <w:t>закладів дошкільної та загальної середньої освіти міста.</w:t>
            </w:r>
          </w:p>
        </w:tc>
      </w:tr>
    </w:tbl>
    <w:p w:rsidR="00D860EA" w:rsidRDefault="00D860EA" w:rsidP="00D860EA">
      <w:pPr>
        <w:spacing w:after="0" w:line="240" w:lineRule="auto"/>
        <w:jc w:val="center"/>
        <w:rPr>
          <w:rFonts w:ascii="Times New Roman" w:hAnsi="Times New Roman" w:cs="Times New Roman"/>
          <w:sz w:val="28"/>
          <w:szCs w:val="28"/>
          <w:lang w:val="uk-UA"/>
        </w:rPr>
      </w:pPr>
    </w:p>
    <w:p w:rsidR="00D860EA" w:rsidRDefault="00D860EA" w:rsidP="00D860EA">
      <w:pPr>
        <w:spacing w:after="0" w:line="240" w:lineRule="auto"/>
        <w:jc w:val="center"/>
        <w:rPr>
          <w:rFonts w:ascii="Times New Roman" w:hAnsi="Times New Roman" w:cs="Times New Roman"/>
          <w:sz w:val="28"/>
          <w:szCs w:val="28"/>
          <w:lang w:val="uk-UA"/>
        </w:rPr>
      </w:pPr>
    </w:p>
    <w:p w:rsidR="00D860EA" w:rsidRDefault="00D860EA" w:rsidP="00D860EA">
      <w:pPr>
        <w:spacing w:after="0" w:line="240" w:lineRule="auto"/>
        <w:jc w:val="center"/>
        <w:rPr>
          <w:rFonts w:ascii="Times New Roman" w:hAnsi="Times New Roman" w:cs="Times New Roman"/>
          <w:sz w:val="28"/>
          <w:szCs w:val="28"/>
          <w:lang w:val="uk-UA"/>
        </w:rPr>
      </w:pPr>
    </w:p>
    <w:p w:rsidR="00D860EA" w:rsidRPr="00AF42F8" w:rsidRDefault="00D860EA" w:rsidP="00D860EA">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lastRenderedPageBreak/>
        <w:t>7. КООРДИНАЦІЯ ТА КОНТРОЛЬ ЗА ХОДОМ ВИКОНАННЯ ПРОГРАМИ</w:t>
      </w:r>
    </w:p>
    <w:p w:rsidR="00D860EA" w:rsidRPr="00AF42F8" w:rsidRDefault="00D860EA" w:rsidP="00D860EA">
      <w:pPr>
        <w:spacing w:after="0" w:line="240" w:lineRule="auto"/>
        <w:jc w:val="center"/>
        <w:rPr>
          <w:rFonts w:ascii="Times New Roman" w:hAnsi="Times New Roman" w:cs="Times New Roman"/>
          <w:sz w:val="28"/>
          <w:szCs w:val="28"/>
          <w:lang w:val="uk-UA"/>
        </w:rPr>
      </w:pPr>
    </w:p>
    <w:p w:rsidR="00D860EA" w:rsidRPr="00D860EA" w:rsidRDefault="00D860EA" w:rsidP="00D860EA">
      <w:pPr>
        <w:spacing w:after="0" w:line="240" w:lineRule="auto"/>
        <w:ind w:firstLine="709"/>
        <w:jc w:val="both"/>
        <w:rPr>
          <w:rFonts w:ascii="Times New Roman" w:hAnsi="Times New Roman" w:cs="Times New Roman"/>
          <w:b/>
          <w:color w:val="000000"/>
          <w:sz w:val="28"/>
          <w:szCs w:val="28"/>
          <w:lang w:val="uk-UA"/>
        </w:rPr>
      </w:pPr>
      <w:r w:rsidRPr="00AF42F8">
        <w:rPr>
          <w:rFonts w:ascii="Times New Roman" w:hAnsi="Times New Roman" w:cs="Times New Roman"/>
          <w:sz w:val="28"/>
          <w:szCs w:val="28"/>
          <w:lang w:val="uk-UA"/>
        </w:rPr>
        <w:t>Координація заходів,</w:t>
      </w:r>
      <w:r w:rsidRPr="00AF42F8">
        <w:rPr>
          <w:rFonts w:ascii="Times New Roman" w:hAnsi="Times New Roman" w:cs="Times New Roman"/>
          <w:color w:val="000000"/>
          <w:sz w:val="28"/>
          <w:szCs w:val="28"/>
          <w:lang w:val="uk-UA"/>
        </w:rPr>
        <w:t xml:space="preserve"> передбачених Програмою, покладається на </w:t>
      </w:r>
      <w:r w:rsidRPr="00D860EA">
        <w:rPr>
          <w:rStyle w:val="22"/>
          <w:rFonts w:ascii="Times New Roman" w:hAnsi="Times New Roman" w:cs="Times New Roman"/>
          <w:b w:val="0"/>
          <w:color w:val="000000"/>
          <w:sz w:val="28"/>
          <w:szCs w:val="28"/>
          <w:lang w:val="uk-UA" w:eastAsia="uk-UA"/>
        </w:rPr>
        <w:t>управління освіти Чернігівської міської ради, яке щороку до 15 січня інформує Чернігівську міську раду про хід виконання Програми.</w:t>
      </w:r>
    </w:p>
    <w:p w:rsidR="00D860EA" w:rsidRPr="00AF42F8" w:rsidRDefault="00D860EA" w:rsidP="00D860EA">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Контроль</w:t>
      </w:r>
      <w:r w:rsidRPr="00AF42F8">
        <w:rPr>
          <w:rFonts w:ascii="Times New Roman" w:hAnsi="Times New Roman" w:cs="Times New Roman"/>
          <w:color w:val="000000"/>
          <w:sz w:val="28"/>
          <w:szCs w:val="28"/>
          <w:lang w:val="uk-UA"/>
        </w:rPr>
        <w:t xml:space="preserve"> за реалізацією заходів, передбачених Програмою, здійснюють </w:t>
      </w:r>
      <w:r w:rsidRPr="00AF42F8">
        <w:rPr>
          <w:rFonts w:ascii="Times New Roman" w:hAnsi="Times New Roman" w:cs="Times New Roman"/>
          <w:bCs/>
          <w:color w:val="000000"/>
          <w:sz w:val="28"/>
          <w:szCs w:val="28"/>
          <w:lang w:val="uk-UA"/>
        </w:rPr>
        <w:t xml:space="preserve">постійна комісія </w:t>
      </w:r>
      <w:r w:rsidRPr="00AF42F8">
        <w:rPr>
          <w:rFonts w:ascii="Times New Roman" w:hAnsi="Times New Roman" w:cs="Times New Roman"/>
          <w:sz w:val="28"/>
          <w:szCs w:val="28"/>
          <w:lang w:val="uk-UA"/>
        </w:rPr>
        <w:t>Чернігівської</w:t>
      </w:r>
      <w:r w:rsidRPr="00AF42F8">
        <w:rPr>
          <w:rFonts w:ascii="Times New Roman" w:hAnsi="Times New Roman" w:cs="Times New Roman"/>
          <w:bCs/>
          <w:color w:val="000000"/>
          <w:sz w:val="28"/>
          <w:szCs w:val="28"/>
          <w:lang w:val="uk-UA"/>
        </w:rPr>
        <w:t xml:space="preserve"> міської ради з питань </w:t>
      </w:r>
      <w:r w:rsidRPr="00AF42F8">
        <w:rPr>
          <w:rFonts w:ascii="Times New Roman" w:eastAsia="Times New Roman" w:hAnsi="Times New Roman" w:cs="Times New Roman"/>
          <w:color w:val="000000"/>
          <w:sz w:val="28"/>
          <w:szCs w:val="28"/>
          <w:lang w:val="uk-UA"/>
        </w:rPr>
        <w:t>освіти, медицини, соціального захисту, культури, молодіжної політики та спорту</w:t>
      </w:r>
      <w:r w:rsidRPr="00AF42F8">
        <w:rPr>
          <w:rFonts w:ascii="Times New Roman" w:hAnsi="Times New Roman" w:cs="Times New Roman"/>
          <w:color w:val="000000"/>
          <w:sz w:val="28"/>
          <w:szCs w:val="28"/>
          <w:lang w:val="uk-UA"/>
        </w:rPr>
        <w:t xml:space="preserve"> і заступник міського голови відповідно до функціонального розподілу обов’язків.</w:t>
      </w:r>
    </w:p>
    <w:p w:rsidR="00D860EA" w:rsidRPr="00B200CD" w:rsidRDefault="00D860EA" w:rsidP="00D860EA">
      <w:pPr>
        <w:rPr>
          <w:lang w:val="uk-UA"/>
        </w:rPr>
      </w:pPr>
    </w:p>
    <w:p w:rsidR="00A8594D" w:rsidRPr="00364743" w:rsidRDefault="00A8594D" w:rsidP="00D860EA">
      <w:pPr>
        <w:pStyle w:val="a3"/>
        <w:jc w:val="center"/>
        <w:rPr>
          <w:rFonts w:ascii="Times New Roman" w:eastAsia="Times New Roman" w:hAnsi="Times New Roman" w:cs="Times New Roman"/>
          <w:sz w:val="28"/>
          <w:szCs w:val="28"/>
          <w:lang w:val="uk-UA"/>
        </w:rPr>
      </w:pPr>
    </w:p>
    <w:sectPr w:rsidR="00A8594D" w:rsidRPr="00364743" w:rsidSect="009E5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F6F"/>
    <w:multiLevelType w:val="hybridMultilevel"/>
    <w:tmpl w:val="54222774"/>
    <w:lvl w:ilvl="0" w:tplc="B67ADCAC">
      <w:start w:val="2018"/>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2326D"/>
    <w:multiLevelType w:val="hybridMultilevel"/>
    <w:tmpl w:val="8644733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19F57035"/>
    <w:multiLevelType w:val="hybridMultilevel"/>
    <w:tmpl w:val="DBEEBC02"/>
    <w:lvl w:ilvl="0" w:tplc="00000001">
      <w:start w:val="2"/>
      <w:numFmt w:val="bullet"/>
      <w:lvlText w:val="-"/>
      <w:lvlJc w:val="left"/>
      <w:pPr>
        <w:ind w:left="1429" w:hanging="360"/>
      </w:pPr>
      <w:rPr>
        <w:rFonts w:ascii="Times New Roman" w:hAnsi="Times New Roman" w:cs="Times New Roman"/>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834608"/>
    <w:multiLevelType w:val="hybridMultilevel"/>
    <w:tmpl w:val="A842788C"/>
    <w:lvl w:ilvl="0" w:tplc="99083DC8">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4B1056"/>
    <w:multiLevelType w:val="hybridMultilevel"/>
    <w:tmpl w:val="360CF474"/>
    <w:lvl w:ilvl="0" w:tplc="14CACCAA">
      <w:start w:val="2018"/>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799558F"/>
    <w:multiLevelType w:val="hybridMultilevel"/>
    <w:tmpl w:val="296A0D8C"/>
    <w:lvl w:ilvl="0" w:tplc="02608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C13F92"/>
    <w:multiLevelType w:val="hybridMultilevel"/>
    <w:tmpl w:val="FE42E9FE"/>
    <w:lvl w:ilvl="0" w:tplc="99083DC8">
      <w:start w:val="1"/>
      <w:numFmt w:val="decimal"/>
      <w:lvlText w:val="%1."/>
      <w:lvlJc w:val="left"/>
      <w:pPr>
        <w:ind w:left="1494" w:hanging="360"/>
      </w:pPr>
      <w:rPr>
        <w:rFonts w:eastAsiaTheme="minorEastAsia"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3C42071"/>
    <w:multiLevelType w:val="hybridMultilevel"/>
    <w:tmpl w:val="0BB8DCBE"/>
    <w:lvl w:ilvl="0" w:tplc="2C483EE4">
      <w:start w:val="201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EA3904"/>
    <w:multiLevelType w:val="hybridMultilevel"/>
    <w:tmpl w:val="7FF8F54C"/>
    <w:lvl w:ilvl="0" w:tplc="05084850">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F0CC5"/>
    <w:multiLevelType w:val="multilevel"/>
    <w:tmpl w:val="C13E06B6"/>
    <w:lvl w:ilvl="0">
      <w:start w:val="1"/>
      <w:numFmt w:val="decimal"/>
      <w:lvlText w:val="%1."/>
      <w:lvlJc w:val="left"/>
      <w:pPr>
        <w:ind w:left="107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76B1E93"/>
    <w:multiLevelType w:val="hybridMultilevel"/>
    <w:tmpl w:val="5770DBB4"/>
    <w:lvl w:ilvl="0" w:tplc="00000001">
      <w:start w:val="2"/>
      <w:numFmt w:val="bullet"/>
      <w:lvlText w:val="-"/>
      <w:lvlJc w:val="left"/>
      <w:pPr>
        <w:ind w:left="1298" w:hanging="360"/>
      </w:pPr>
      <w:rPr>
        <w:rFonts w:ascii="Times New Roman" w:hAnsi="Times New Roman" w:cs="Times New Roman"/>
        <w:sz w:val="24"/>
        <w:szCs w:val="24"/>
      </w:rPr>
    </w:lvl>
    <w:lvl w:ilvl="1" w:tplc="04220003" w:tentative="1">
      <w:start w:val="1"/>
      <w:numFmt w:val="bullet"/>
      <w:lvlText w:val="o"/>
      <w:lvlJc w:val="left"/>
      <w:pPr>
        <w:ind w:left="2018" w:hanging="360"/>
      </w:pPr>
      <w:rPr>
        <w:rFonts w:ascii="Courier New" w:hAnsi="Courier New" w:cs="Courier New" w:hint="default"/>
      </w:rPr>
    </w:lvl>
    <w:lvl w:ilvl="2" w:tplc="04220005" w:tentative="1">
      <w:start w:val="1"/>
      <w:numFmt w:val="bullet"/>
      <w:lvlText w:val=""/>
      <w:lvlJc w:val="left"/>
      <w:pPr>
        <w:ind w:left="2738" w:hanging="360"/>
      </w:pPr>
      <w:rPr>
        <w:rFonts w:ascii="Wingdings" w:hAnsi="Wingdings" w:hint="default"/>
      </w:rPr>
    </w:lvl>
    <w:lvl w:ilvl="3" w:tplc="04220001" w:tentative="1">
      <w:start w:val="1"/>
      <w:numFmt w:val="bullet"/>
      <w:lvlText w:val=""/>
      <w:lvlJc w:val="left"/>
      <w:pPr>
        <w:ind w:left="3458" w:hanging="360"/>
      </w:pPr>
      <w:rPr>
        <w:rFonts w:ascii="Symbol" w:hAnsi="Symbol" w:hint="default"/>
      </w:rPr>
    </w:lvl>
    <w:lvl w:ilvl="4" w:tplc="04220003" w:tentative="1">
      <w:start w:val="1"/>
      <w:numFmt w:val="bullet"/>
      <w:lvlText w:val="o"/>
      <w:lvlJc w:val="left"/>
      <w:pPr>
        <w:ind w:left="4178" w:hanging="360"/>
      </w:pPr>
      <w:rPr>
        <w:rFonts w:ascii="Courier New" w:hAnsi="Courier New" w:cs="Courier New" w:hint="default"/>
      </w:rPr>
    </w:lvl>
    <w:lvl w:ilvl="5" w:tplc="04220005" w:tentative="1">
      <w:start w:val="1"/>
      <w:numFmt w:val="bullet"/>
      <w:lvlText w:val=""/>
      <w:lvlJc w:val="left"/>
      <w:pPr>
        <w:ind w:left="4898" w:hanging="360"/>
      </w:pPr>
      <w:rPr>
        <w:rFonts w:ascii="Wingdings" w:hAnsi="Wingdings" w:hint="default"/>
      </w:rPr>
    </w:lvl>
    <w:lvl w:ilvl="6" w:tplc="04220001" w:tentative="1">
      <w:start w:val="1"/>
      <w:numFmt w:val="bullet"/>
      <w:lvlText w:val=""/>
      <w:lvlJc w:val="left"/>
      <w:pPr>
        <w:ind w:left="5618" w:hanging="360"/>
      </w:pPr>
      <w:rPr>
        <w:rFonts w:ascii="Symbol" w:hAnsi="Symbol" w:hint="default"/>
      </w:rPr>
    </w:lvl>
    <w:lvl w:ilvl="7" w:tplc="04220003" w:tentative="1">
      <w:start w:val="1"/>
      <w:numFmt w:val="bullet"/>
      <w:lvlText w:val="o"/>
      <w:lvlJc w:val="left"/>
      <w:pPr>
        <w:ind w:left="6338" w:hanging="360"/>
      </w:pPr>
      <w:rPr>
        <w:rFonts w:ascii="Courier New" w:hAnsi="Courier New" w:cs="Courier New" w:hint="default"/>
      </w:rPr>
    </w:lvl>
    <w:lvl w:ilvl="8" w:tplc="04220005" w:tentative="1">
      <w:start w:val="1"/>
      <w:numFmt w:val="bullet"/>
      <w:lvlText w:val=""/>
      <w:lvlJc w:val="left"/>
      <w:pPr>
        <w:ind w:left="7058" w:hanging="360"/>
      </w:pPr>
      <w:rPr>
        <w:rFonts w:ascii="Wingdings" w:hAnsi="Wingdings" w:hint="default"/>
      </w:rPr>
    </w:lvl>
  </w:abstractNum>
  <w:abstractNum w:abstractNumId="11">
    <w:nsid w:val="4B787C84"/>
    <w:multiLevelType w:val="hybridMultilevel"/>
    <w:tmpl w:val="6112883A"/>
    <w:lvl w:ilvl="0" w:tplc="00000001">
      <w:start w:val="2"/>
      <w:numFmt w:val="bullet"/>
      <w:lvlText w:val="-"/>
      <w:lvlJc w:val="left"/>
      <w:pPr>
        <w:ind w:left="731" w:hanging="360"/>
      </w:pPr>
      <w:rPr>
        <w:rFonts w:ascii="Times New Roman" w:hAnsi="Times New Roman" w:cs="Times New Roman"/>
        <w:sz w:val="24"/>
        <w:szCs w:val="24"/>
      </w:rPr>
    </w:lvl>
    <w:lvl w:ilvl="1" w:tplc="04220003" w:tentative="1">
      <w:start w:val="1"/>
      <w:numFmt w:val="bullet"/>
      <w:lvlText w:val="o"/>
      <w:lvlJc w:val="left"/>
      <w:pPr>
        <w:ind w:left="1451" w:hanging="360"/>
      </w:pPr>
      <w:rPr>
        <w:rFonts w:ascii="Courier New" w:hAnsi="Courier New" w:cs="Courier New" w:hint="default"/>
      </w:rPr>
    </w:lvl>
    <w:lvl w:ilvl="2" w:tplc="04220005" w:tentative="1">
      <w:start w:val="1"/>
      <w:numFmt w:val="bullet"/>
      <w:lvlText w:val=""/>
      <w:lvlJc w:val="left"/>
      <w:pPr>
        <w:ind w:left="2171" w:hanging="360"/>
      </w:pPr>
      <w:rPr>
        <w:rFonts w:ascii="Wingdings" w:hAnsi="Wingdings" w:hint="default"/>
      </w:rPr>
    </w:lvl>
    <w:lvl w:ilvl="3" w:tplc="04220001" w:tentative="1">
      <w:start w:val="1"/>
      <w:numFmt w:val="bullet"/>
      <w:lvlText w:val=""/>
      <w:lvlJc w:val="left"/>
      <w:pPr>
        <w:ind w:left="2891" w:hanging="360"/>
      </w:pPr>
      <w:rPr>
        <w:rFonts w:ascii="Symbol" w:hAnsi="Symbol" w:hint="default"/>
      </w:rPr>
    </w:lvl>
    <w:lvl w:ilvl="4" w:tplc="04220003" w:tentative="1">
      <w:start w:val="1"/>
      <w:numFmt w:val="bullet"/>
      <w:lvlText w:val="o"/>
      <w:lvlJc w:val="left"/>
      <w:pPr>
        <w:ind w:left="3611" w:hanging="360"/>
      </w:pPr>
      <w:rPr>
        <w:rFonts w:ascii="Courier New" w:hAnsi="Courier New" w:cs="Courier New" w:hint="default"/>
      </w:rPr>
    </w:lvl>
    <w:lvl w:ilvl="5" w:tplc="04220005" w:tentative="1">
      <w:start w:val="1"/>
      <w:numFmt w:val="bullet"/>
      <w:lvlText w:val=""/>
      <w:lvlJc w:val="left"/>
      <w:pPr>
        <w:ind w:left="4331" w:hanging="360"/>
      </w:pPr>
      <w:rPr>
        <w:rFonts w:ascii="Wingdings" w:hAnsi="Wingdings" w:hint="default"/>
      </w:rPr>
    </w:lvl>
    <w:lvl w:ilvl="6" w:tplc="04220001" w:tentative="1">
      <w:start w:val="1"/>
      <w:numFmt w:val="bullet"/>
      <w:lvlText w:val=""/>
      <w:lvlJc w:val="left"/>
      <w:pPr>
        <w:ind w:left="5051" w:hanging="360"/>
      </w:pPr>
      <w:rPr>
        <w:rFonts w:ascii="Symbol" w:hAnsi="Symbol" w:hint="default"/>
      </w:rPr>
    </w:lvl>
    <w:lvl w:ilvl="7" w:tplc="04220003" w:tentative="1">
      <w:start w:val="1"/>
      <w:numFmt w:val="bullet"/>
      <w:lvlText w:val="o"/>
      <w:lvlJc w:val="left"/>
      <w:pPr>
        <w:ind w:left="5771" w:hanging="360"/>
      </w:pPr>
      <w:rPr>
        <w:rFonts w:ascii="Courier New" w:hAnsi="Courier New" w:cs="Courier New" w:hint="default"/>
      </w:rPr>
    </w:lvl>
    <w:lvl w:ilvl="8" w:tplc="04220005" w:tentative="1">
      <w:start w:val="1"/>
      <w:numFmt w:val="bullet"/>
      <w:lvlText w:val=""/>
      <w:lvlJc w:val="left"/>
      <w:pPr>
        <w:ind w:left="6491" w:hanging="360"/>
      </w:pPr>
      <w:rPr>
        <w:rFonts w:ascii="Wingdings" w:hAnsi="Wingdings" w:hint="default"/>
      </w:rPr>
    </w:lvl>
  </w:abstractNum>
  <w:abstractNum w:abstractNumId="12">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5E7B6AD3"/>
    <w:multiLevelType w:val="hybridMultilevel"/>
    <w:tmpl w:val="C4685FBC"/>
    <w:lvl w:ilvl="0" w:tplc="99083DC8">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80087"/>
    <w:multiLevelType w:val="hybridMultilevel"/>
    <w:tmpl w:val="CDF498B0"/>
    <w:lvl w:ilvl="0" w:tplc="00000001">
      <w:start w:val="2"/>
      <w:numFmt w:val="bullet"/>
      <w:lvlText w:val="-"/>
      <w:lvlJc w:val="left"/>
      <w:pPr>
        <w:ind w:left="1287" w:hanging="360"/>
      </w:pPr>
      <w:rPr>
        <w:rFonts w:ascii="Times New Roman" w:hAnsi="Times New Roman" w:cs="Times New Roman"/>
        <w:sz w:val="24"/>
        <w:szCs w:val="24"/>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4F6750F"/>
    <w:multiLevelType w:val="multilevel"/>
    <w:tmpl w:val="C13E06B6"/>
    <w:lvl w:ilvl="0">
      <w:start w:val="1"/>
      <w:numFmt w:val="decimal"/>
      <w:lvlText w:val="%1."/>
      <w:lvlJc w:val="left"/>
      <w:pPr>
        <w:ind w:left="107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6CB94847"/>
    <w:multiLevelType w:val="hybridMultilevel"/>
    <w:tmpl w:val="30ACBA48"/>
    <w:lvl w:ilvl="0" w:tplc="00000001">
      <w:start w:val="2"/>
      <w:numFmt w:val="bullet"/>
      <w:lvlText w:val="-"/>
      <w:lvlJc w:val="left"/>
      <w:pPr>
        <w:ind w:left="720" w:hanging="360"/>
      </w:pPr>
      <w:rPr>
        <w:rFonts w:ascii="Times New Roman" w:hAnsi="Times New Roman" w:cs="Times New Roman"/>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525669D"/>
    <w:multiLevelType w:val="hybridMultilevel"/>
    <w:tmpl w:val="2F149972"/>
    <w:lvl w:ilvl="0" w:tplc="CE88BE1E">
      <w:start w:val="2018"/>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9"/>
  </w:num>
  <w:num w:numId="2">
    <w:abstractNumId w:val="16"/>
  </w:num>
  <w:num w:numId="3">
    <w:abstractNumId w:val="5"/>
  </w:num>
  <w:num w:numId="4">
    <w:abstractNumId w:val="3"/>
  </w:num>
  <w:num w:numId="5">
    <w:abstractNumId w:val="7"/>
  </w:num>
  <w:num w:numId="6">
    <w:abstractNumId w:val="13"/>
  </w:num>
  <w:num w:numId="7">
    <w:abstractNumId w:val="6"/>
  </w:num>
  <w:num w:numId="8">
    <w:abstractNumId w:val="11"/>
  </w:num>
  <w:num w:numId="9">
    <w:abstractNumId w:val="14"/>
  </w:num>
  <w:num w:numId="10">
    <w:abstractNumId w:val="17"/>
  </w:num>
  <w:num w:numId="11">
    <w:abstractNumId w:val="10"/>
  </w:num>
  <w:num w:numId="12">
    <w:abstractNumId w:val="2"/>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13E7D"/>
    <w:rsid w:val="0003139D"/>
    <w:rsid w:val="00033DB9"/>
    <w:rsid w:val="000352E6"/>
    <w:rsid w:val="00071663"/>
    <w:rsid w:val="00081292"/>
    <w:rsid w:val="000C7486"/>
    <w:rsid w:val="000D4FEF"/>
    <w:rsid w:val="000E27A8"/>
    <w:rsid w:val="001041DB"/>
    <w:rsid w:val="001218E7"/>
    <w:rsid w:val="00131183"/>
    <w:rsid w:val="00177D22"/>
    <w:rsid w:val="00191138"/>
    <w:rsid w:val="001968FD"/>
    <w:rsid w:val="001A5F07"/>
    <w:rsid w:val="001B6433"/>
    <w:rsid w:val="001D26B5"/>
    <w:rsid w:val="001F0870"/>
    <w:rsid w:val="00226167"/>
    <w:rsid w:val="00234EF5"/>
    <w:rsid w:val="00253990"/>
    <w:rsid w:val="00262892"/>
    <w:rsid w:val="00263BCE"/>
    <w:rsid w:val="00282FD0"/>
    <w:rsid w:val="00287B2F"/>
    <w:rsid w:val="00296D13"/>
    <w:rsid w:val="002C66AA"/>
    <w:rsid w:val="00320550"/>
    <w:rsid w:val="00321195"/>
    <w:rsid w:val="0033142A"/>
    <w:rsid w:val="00364743"/>
    <w:rsid w:val="003724C0"/>
    <w:rsid w:val="003B4565"/>
    <w:rsid w:val="003F40AA"/>
    <w:rsid w:val="00451A46"/>
    <w:rsid w:val="0045581F"/>
    <w:rsid w:val="004B1EC6"/>
    <w:rsid w:val="004D2473"/>
    <w:rsid w:val="004D7A34"/>
    <w:rsid w:val="004E4A92"/>
    <w:rsid w:val="0050256F"/>
    <w:rsid w:val="005069D5"/>
    <w:rsid w:val="00511349"/>
    <w:rsid w:val="00514AB4"/>
    <w:rsid w:val="0052051B"/>
    <w:rsid w:val="00546327"/>
    <w:rsid w:val="005474CA"/>
    <w:rsid w:val="00547DEA"/>
    <w:rsid w:val="00554E40"/>
    <w:rsid w:val="00576CD0"/>
    <w:rsid w:val="005838DB"/>
    <w:rsid w:val="005A0ECA"/>
    <w:rsid w:val="005E0533"/>
    <w:rsid w:val="006132E1"/>
    <w:rsid w:val="00637C57"/>
    <w:rsid w:val="00644B68"/>
    <w:rsid w:val="00655099"/>
    <w:rsid w:val="00690A0A"/>
    <w:rsid w:val="006B2DFF"/>
    <w:rsid w:val="006B657E"/>
    <w:rsid w:val="006C2F88"/>
    <w:rsid w:val="006D1D06"/>
    <w:rsid w:val="006E51CC"/>
    <w:rsid w:val="006E6837"/>
    <w:rsid w:val="00717B5A"/>
    <w:rsid w:val="00726C2D"/>
    <w:rsid w:val="007511D9"/>
    <w:rsid w:val="00780C77"/>
    <w:rsid w:val="00793CD0"/>
    <w:rsid w:val="007E0988"/>
    <w:rsid w:val="007E251B"/>
    <w:rsid w:val="008041AB"/>
    <w:rsid w:val="00811199"/>
    <w:rsid w:val="00813E7D"/>
    <w:rsid w:val="008671FC"/>
    <w:rsid w:val="008B1760"/>
    <w:rsid w:val="008E0CFE"/>
    <w:rsid w:val="009021C3"/>
    <w:rsid w:val="0094648C"/>
    <w:rsid w:val="009C099F"/>
    <w:rsid w:val="009C731A"/>
    <w:rsid w:val="009E5A88"/>
    <w:rsid w:val="009E5AEF"/>
    <w:rsid w:val="009F28D9"/>
    <w:rsid w:val="00A137F7"/>
    <w:rsid w:val="00A2394E"/>
    <w:rsid w:val="00A4668B"/>
    <w:rsid w:val="00A70AE4"/>
    <w:rsid w:val="00A721AF"/>
    <w:rsid w:val="00A74FF3"/>
    <w:rsid w:val="00A8185E"/>
    <w:rsid w:val="00A81CEE"/>
    <w:rsid w:val="00A8594D"/>
    <w:rsid w:val="00AB357D"/>
    <w:rsid w:val="00AD6426"/>
    <w:rsid w:val="00B34A5B"/>
    <w:rsid w:val="00B35618"/>
    <w:rsid w:val="00B42B0D"/>
    <w:rsid w:val="00B5257D"/>
    <w:rsid w:val="00B5357B"/>
    <w:rsid w:val="00B651BB"/>
    <w:rsid w:val="00B81CA0"/>
    <w:rsid w:val="00B8646B"/>
    <w:rsid w:val="00B92343"/>
    <w:rsid w:val="00B935B9"/>
    <w:rsid w:val="00BA0780"/>
    <w:rsid w:val="00BB6E6B"/>
    <w:rsid w:val="00BC1412"/>
    <w:rsid w:val="00C41877"/>
    <w:rsid w:val="00C96F69"/>
    <w:rsid w:val="00CD556B"/>
    <w:rsid w:val="00CF16EB"/>
    <w:rsid w:val="00D05B91"/>
    <w:rsid w:val="00D14A4B"/>
    <w:rsid w:val="00D31C80"/>
    <w:rsid w:val="00D53651"/>
    <w:rsid w:val="00D860EA"/>
    <w:rsid w:val="00D96112"/>
    <w:rsid w:val="00DA5D21"/>
    <w:rsid w:val="00DD6299"/>
    <w:rsid w:val="00E01F21"/>
    <w:rsid w:val="00E04624"/>
    <w:rsid w:val="00E76BCC"/>
    <w:rsid w:val="00E86FFE"/>
    <w:rsid w:val="00E96BEB"/>
    <w:rsid w:val="00EC2D13"/>
    <w:rsid w:val="00EC622C"/>
    <w:rsid w:val="00F727B3"/>
    <w:rsid w:val="00F80003"/>
    <w:rsid w:val="00F913A9"/>
    <w:rsid w:val="00F91C5D"/>
    <w:rsid w:val="00FB7140"/>
    <w:rsid w:val="00FC6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CA"/>
  </w:style>
  <w:style w:type="paragraph" w:styleId="1">
    <w:name w:val="heading 1"/>
    <w:basedOn w:val="a"/>
    <w:next w:val="a"/>
    <w:link w:val="10"/>
    <w:qFormat/>
    <w:rsid w:val="009E5AEF"/>
    <w:pPr>
      <w:keepNext/>
      <w:spacing w:after="0" w:line="240" w:lineRule="auto"/>
      <w:jc w:val="center"/>
      <w:outlineLvl w:val="0"/>
    </w:pPr>
    <w:rPr>
      <w:rFonts w:ascii="Times New Roman" w:eastAsia="Times New Roman" w:hAnsi="Times New Roman" w:cs="Times New Roman"/>
      <w:b/>
      <w:bCs/>
      <w:sz w:val="2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E7D"/>
    <w:pPr>
      <w:spacing w:after="0" w:line="240" w:lineRule="auto"/>
    </w:pPr>
  </w:style>
  <w:style w:type="paragraph" w:styleId="a4">
    <w:name w:val="Balloon Text"/>
    <w:basedOn w:val="a"/>
    <w:link w:val="a5"/>
    <w:uiPriority w:val="99"/>
    <w:semiHidden/>
    <w:unhideWhenUsed/>
    <w:rsid w:val="00E04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4624"/>
    <w:rPr>
      <w:rFonts w:ascii="Tahoma" w:hAnsi="Tahoma" w:cs="Tahoma"/>
      <w:sz w:val="16"/>
      <w:szCs w:val="16"/>
    </w:rPr>
  </w:style>
  <w:style w:type="paragraph" w:styleId="a6">
    <w:name w:val="List Paragraph"/>
    <w:basedOn w:val="a"/>
    <w:uiPriority w:val="34"/>
    <w:qFormat/>
    <w:rsid w:val="00576CD0"/>
    <w:pPr>
      <w:ind w:left="720"/>
      <w:contextualSpacing/>
    </w:pPr>
  </w:style>
  <w:style w:type="paragraph" w:styleId="a7">
    <w:name w:val="Normal (Web)"/>
    <w:basedOn w:val="a"/>
    <w:uiPriority w:val="99"/>
    <w:unhideWhenUsed/>
    <w:rsid w:val="00576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576CD0"/>
  </w:style>
  <w:style w:type="character" w:customStyle="1" w:styleId="apple-converted-space">
    <w:name w:val="apple-converted-space"/>
    <w:basedOn w:val="a0"/>
    <w:rsid w:val="00576CD0"/>
  </w:style>
  <w:style w:type="character" w:customStyle="1" w:styleId="10">
    <w:name w:val="Заголовок 1 Знак"/>
    <w:basedOn w:val="a0"/>
    <w:link w:val="1"/>
    <w:rsid w:val="009E5AEF"/>
    <w:rPr>
      <w:rFonts w:ascii="Times New Roman" w:eastAsia="Times New Roman" w:hAnsi="Times New Roman" w:cs="Times New Roman"/>
      <w:b/>
      <w:bCs/>
      <w:sz w:val="24"/>
      <w:szCs w:val="28"/>
      <w:lang w:val="uk-UA"/>
    </w:rPr>
  </w:style>
  <w:style w:type="paragraph" w:styleId="a8">
    <w:name w:val="Body Text"/>
    <w:basedOn w:val="a"/>
    <w:link w:val="a9"/>
    <w:rsid w:val="00081292"/>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081292"/>
    <w:rPr>
      <w:rFonts w:ascii="Times New Roman" w:eastAsia="Times New Roman" w:hAnsi="Times New Roman" w:cs="Times New Roman"/>
      <w:sz w:val="24"/>
      <w:szCs w:val="24"/>
    </w:rPr>
  </w:style>
  <w:style w:type="paragraph" w:styleId="aa">
    <w:name w:val="caption"/>
    <w:basedOn w:val="a"/>
    <w:next w:val="a"/>
    <w:qFormat/>
    <w:rsid w:val="00081292"/>
    <w:pPr>
      <w:spacing w:after="240" w:line="240" w:lineRule="auto"/>
      <w:ind w:left="720" w:hanging="720"/>
      <w:jc w:val="center"/>
    </w:pPr>
    <w:rPr>
      <w:rFonts w:ascii="Times New Roman" w:eastAsia="Times New Roman" w:hAnsi="Times New Roman" w:cs="Times New Roman"/>
      <w:sz w:val="32"/>
      <w:szCs w:val="20"/>
      <w:lang w:val="uk-UA"/>
    </w:rPr>
  </w:style>
  <w:style w:type="paragraph" w:customStyle="1" w:styleId="ab">
    <w:name w:val="a"/>
    <w:basedOn w:val="a"/>
    <w:rsid w:val="006D1D06"/>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rsid w:val="00B52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semiHidden/>
    <w:unhideWhenUsed/>
    <w:rsid w:val="00514AB4"/>
    <w:rPr>
      <w:color w:val="0000FF"/>
      <w:u w:val="single"/>
    </w:rPr>
  </w:style>
  <w:style w:type="character" w:customStyle="1" w:styleId="2">
    <w:name w:val="Основной текст (2)_"/>
    <w:basedOn w:val="a0"/>
    <w:link w:val="21"/>
    <w:rsid w:val="00AB357D"/>
    <w:rPr>
      <w:b/>
      <w:bCs/>
      <w:sz w:val="26"/>
      <w:szCs w:val="26"/>
      <w:shd w:val="clear" w:color="auto" w:fill="FFFFFF"/>
    </w:rPr>
  </w:style>
  <w:style w:type="paragraph" w:customStyle="1" w:styleId="21">
    <w:name w:val="Основной текст (2)1"/>
    <w:basedOn w:val="a"/>
    <w:link w:val="2"/>
    <w:rsid w:val="00AB357D"/>
    <w:pPr>
      <w:widowControl w:val="0"/>
      <w:shd w:val="clear" w:color="auto" w:fill="FFFFFF"/>
      <w:spacing w:after="180" w:line="240" w:lineRule="atLeast"/>
    </w:pPr>
    <w:rPr>
      <w:b/>
      <w:bCs/>
      <w:sz w:val="26"/>
      <w:szCs w:val="26"/>
    </w:rPr>
  </w:style>
  <w:style w:type="character" w:customStyle="1" w:styleId="20">
    <w:name w:val="Основной текст (2)"/>
    <w:basedOn w:val="2"/>
    <w:rsid w:val="00AB357D"/>
    <w:rPr>
      <w:b/>
      <w:bCs/>
      <w:sz w:val="26"/>
      <w:szCs w:val="26"/>
      <w:shd w:val="clear" w:color="auto" w:fill="FFFFFF"/>
    </w:rPr>
  </w:style>
  <w:style w:type="character" w:customStyle="1" w:styleId="22">
    <w:name w:val="Основной текст (2) + Не полужирный"/>
    <w:basedOn w:val="2"/>
    <w:rsid w:val="00AB357D"/>
    <w:rPr>
      <w:b/>
      <w:bCs/>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4471">
      <w:bodyDiv w:val="1"/>
      <w:marLeft w:val="0"/>
      <w:marRight w:val="0"/>
      <w:marTop w:val="0"/>
      <w:marBottom w:val="0"/>
      <w:divBdr>
        <w:top w:val="none" w:sz="0" w:space="0" w:color="auto"/>
        <w:left w:val="none" w:sz="0" w:space="0" w:color="auto"/>
        <w:bottom w:val="none" w:sz="0" w:space="0" w:color="auto"/>
        <w:right w:val="none" w:sz="0" w:space="0" w:color="auto"/>
      </w:divBdr>
    </w:div>
    <w:div w:id="183178582">
      <w:bodyDiv w:val="1"/>
      <w:marLeft w:val="0"/>
      <w:marRight w:val="0"/>
      <w:marTop w:val="0"/>
      <w:marBottom w:val="0"/>
      <w:divBdr>
        <w:top w:val="none" w:sz="0" w:space="0" w:color="auto"/>
        <w:left w:val="none" w:sz="0" w:space="0" w:color="auto"/>
        <w:bottom w:val="none" w:sz="0" w:space="0" w:color="auto"/>
        <w:right w:val="none" w:sz="0" w:space="0" w:color="auto"/>
      </w:divBdr>
    </w:div>
    <w:div w:id="1241871052">
      <w:bodyDiv w:val="1"/>
      <w:marLeft w:val="0"/>
      <w:marRight w:val="0"/>
      <w:marTop w:val="0"/>
      <w:marBottom w:val="0"/>
      <w:divBdr>
        <w:top w:val="none" w:sz="0" w:space="0" w:color="auto"/>
        <w:left w:val="none" w:sz="0" w:space="0" w:color="auto"/>
        <w:bottom w:val="none" w:sz="0" w:space="0" w:color="auto"/>
        <w:right w:val="none" w:sz="0" w:space="0" w:color="auto"/>
      </w:divBdr>
    </w:div>
    <w:div w:id="21079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Світлана А. Горбач</cp:lastModifiedBy>
  <cp:revision>2</cp:revision>
  <cp:lastPrinted>2018-05-31T13:35:00Z</cp:lastPrinted>
  <dcterms:created xsi:type="dcterms:W3CDTF">2018-06-04T09:27:00Z</dcterms:created>
  <dcterms:modified xsi:type="dcterms:W3CDTF">2018-06-04T09:27:00Z</dcterms:modified>
</cp:coreProperties>
</file>