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EBE8" w14:textId="77777777" w:rsidR="00620364" w:rsidRDefault="00620364" w:rsidP="00620364">
      <w:pPr>
        <w:pStyle w:val="1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14:paraId="68D7DE3F" w14:textId="77777777" w:rsidR="00620364" w:rsidRDefault="00620364" w:rsidP="00620364">
      <w:pPr>
        <w:pStyle w:val="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Чернігівської міської ради</w:t>
      </w:r>
    </w:p>
    <w:p w14:paraId="3C761537" w14:textId="0BF84C2E" w:rsidR="006D1C2D" w:rsidRDefault="00620364" w:rsidP="006D1C2D">
      <w:pPr>
        <w:pStyle w:val="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6D1C2D" w:rsidRPr="006D1C2D">
        <w:rPr>
          <w:sz w:val="28"/>
          <w:szCs w:val="28"/>
          <w:lang w:val="uk-UA"/>
        </w:rPr>
        <w:t>Про надан</w:t>
      </w:r>
      <w:r w:rsidR="006D1C2D">
        <w:rPr>
          <w:sz w:val="28"/>
          <w:szCs w:val="28"/>
          <w:lang w:val="uk-UA"/>
        </w:rPr>
        <w:t>ня згоди на безоплатн</w:t>
      </w:r>
      <w:r w:rsidR="004D7C33">
        <w:rPr>
          <w:sz w:val="28"/>
          <w:szCs w:val="28"/>
          <w:lang w:val="uk-UA"/>
        </w:rPr>
        <w:t>е</w:t>
      </w:r>
      <w:r w:rsidR="006D1C2D">
        <w:rPr>
          <w:sz w:val="28"/>
          <w:szCs w:val="28"/>
          <w:lang w:val="uk-UA"/>
        </w:rPr>
        <w:t xml:space="preserve"> п</w:t>
      </w:r>
      <w:r w:rsidR="004D7C33">
        <w:rPr>
          <w:sz w:val="28"/>
          <w:szCs w:val="28"/>
          <w:lang w:val="uk-UA"/>
        </w:rPr>
        <w:t>рийняття</w:t>
      </w:r>
      <w:r w:rsidR="006D1C2D">
        <w:rPr>
          <w:sz w:val="28"/>
          <w:szCs w:val="28"/>
          <w:lang w:val="uk-UA"/>
        </w:rPr>
        <w:t xml:space="preserve"> </w:t>
      </w:r>
      <w:r w:rsidR="00223818">
        <w:rPr>
          <w:sz w:val="28"/>
          <w:szCs w:val="28"/>
          <w:lang w:val="uk-UA"/>
        </w:rPr>
        <w:t>із</w:t>
      </w:r>
      <w:r w:rsidR="006D1C2D">
        <w:rPr>
          <w:sz w:val="28"/>
          <w:szCs w:val="28"/>
          <w:lang w:val="uk-UA"/>
        </w:rPr>
        <w:t xml:space="preserve"> спільної власності територіальних громад </w:t>
      </w:r>
      <w:r w:rsidR="006D1C2D" w:rsidRPr="006D1C2D">
        <w:rPr>
          <w:sz w:val="28"/>
          <w:szCs w:val="28"/>
          <w:lang w:val="uk-UA"/>
        </w:rPr>
        <w:t>сіл, сел</w:t>
      </w:r>
      <w:r w:rsidR="006D1C2D">
        <w:rPr>
          <w:sz w:val="28"/>
          <w:szCs w:val="28"/>
          <w:lang w:val="uk-UA"/>
        </w:rPr>
        <w:t xml:space="preserve">ищ, міст Чернігівської області </w:t>
      </w:r>
    </w:p>
    <w:p w14:paraId="1918C243" w14:textId="77777777" w:rsidR="00620364" w:rsidRDefault="006D1C2D" w:rsidP="006D1C2D">
      <w:pPr>
        <w:pStyle w:val="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комунальну власність Чернігівської міської територіальної громади </w:t>
      </w:r>
      <w:r w:rsidRPr="006D1C2D">
        <w:rPr>
          <w:sz w:val="28"/>
          <w:szCs w:val="28"/>
          <w:lang w:val="uk-UA"/>
        </w:rPr>
        <w:t>основних засобів та інших необоротних активів</w:t>
      </w:r>
      <w:r w:rsidR="00620364">
        <w:rPr>
          <w:sz w:val="28"/>
          <w:szCs w:val="28"/>
          <w:lang w:val="uk-UA"/>
        </w:rPr>
        <w:t>»</w:t>
      </w:r>
    </w:p>
    <w:p w14:paraId="65E151AA" w14:textId="77777777" w:rsidR="00620364" w:rsidRDefault="00620364" w:rsidP="00620364">
      <w:pPr>
        <w:pStyle w:val="1"/>
        <w:jc w:val="both"/>
        <w:rPr>
          <w:sz w:val="28"/>
          <w:szCs w:val="28"/>
          <w:lang w:val="uk-UA"/>
        </w:rPr>
      </w:pPr>
    </w:p>
    <w:p w14:paraId="1006D1FC" w14:textId="77777777" w:rsidR="0023259A" w:rsidRDefault="0023259A" w:rsidP="003310AF">
      <w:pPr>
        <w:pStyle w:val="1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Відповідно до постанови Кабінету Міністрів України від 15 листопада 2024 року № 1338 «</w:t>
      </w:r>
      <w:r w:rsidRPr="0023259A">
        <w:rPr>
          <w:sz w:val="28"/>
          <w:szCs w:val="28"/>
          <w:shd w:val="clear" w:color="auto" w:fill="FFFFFF"/>
          <w:lang w:val="uk-UA"/>
        </w:rPr>
        <w:t>Деякі питання запровадження оцінювання повсякденного функціонування особи</w:t>
      </w:r>
      <w:r>
        <w:rPr>
          <w:sz w:val="28"/>
          <w:szCs w:val="28"/>
          <w:shd w:val="clear" w:color="auto" w:fill="FFFFFF"/>
          <w:lang w:val="uk-UA"/>
        </w:rPr>
        <w:t>» п</w:t>
      </w:r>
      <w:r w:rsidRPr="0023259A">
        <w:rPr>
          <w:sz w:val="28"/>
          <w:szCs w:val="28"/>
          <w:shd w:val="clear" w:color="auto" w:fill="FFFFFF"/>
          <w:lang w:val="uk-UA"/>
        </w:rPr>
        <w:t>овноваження, права і обов’язки медико-соціальних експертних комісій щодо проведення медико-соціальної експертизи, а також повноваження, права і обов’язки Центральної медико-соціальної експертної комісії Міністерства охорони здоров’</w:t>
      </w:r>
      <w:r>
        <w:rPr>
          <w:sz w:val="28"/>
          <w:szCs w:val="28"/>
          <w:shd w:val="clear" w:color="auto" w:fill="FFFFFF"/>
          <w:lang w:val="uk-UA"/>
        </w:rPr>
        <w:t>я припинилися</w:t>
      </w:r>
      <w:r w:rsidRPr="0023259A">
        <w:rPr>
          <w:sz w:val="28"/>
          <w:szCs w:val="28"/>
          <w:shd w:val="clear" w:color="auto" w:fill="FFFFFF"/>
          <w:lang w:val="uk-UA"/>
        </w:rPr>
        <w:t xml:space="preserve"> 31 грудня 2024 року.</w:t>
      </w:r>
    </w:p>
    <w:p w14:paraId="70B2613F" w14:textId="5D7AA44E" w:rsidR="0023259A" w:rsidRPr="0023259A" w:rsidRDefault="0023259A" w:rsidP="0023259A">
      <w:pPr>
        <w:pStyle w:val="1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16 грудня 2024 року Чернігівською обласною радою прийнято рішення </w:t>
      </w:r>
      <w:r w:rsidR="00D107EF">
        <w:rPr>
          <w:sz w:val="28"/>
          <w:szCs w:val="28"/>
          <w:shd w:val="clear" w:color="auto" w:fill="FFFFFF"/>
          <w:lang w:val="uk-UA"/>
        </w:rPr>
        <w:t xml:space="preserve">     </w:t>
      </w:r>
      <w:r>
        <w:rPr>
          <w:sz w:val="28"/>
          <w:szCs w:val="28"/>
          <w:shd w:val="clear" w:color="auto" w:fill="FFFFFF"/>
          <w:lang w:val="uk-UA"/>
        </w:rPr>
        <w:t>№</w:t>
      </w:r>
      <w:r w:rsidR="00D107EF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8-21/VIII щодо ліквідації </w:t>
      </w:r>
      <w:r w:rsidRPr="00620364">
        <w:rPr>
          <w:sz w:val="28"/>
          <w:szCs w:val="28"/>
          <w:shd w:val="clear" w:color="auto" w:fill="FFFFFF"/>
          <w:lang w:val="uk-UA"/>
        </w:rPr>
        <w:t>комунального медичного закладу «Обласний Центр медико-соціальної експертизи» Чернігівської обласної ради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7FAA8AE3" w14:textId="1AFC1B3F" w:rsidR="008E35C4" w:rsidRPr="000E572F" w:rsidRDefault="0023259A" w:rsidP="00FD47CF">
      <w:pPr>
        <w:pStyle w:val="a4"/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uk-UA"/>
        </w:rPr>
      </w:pPr>
      <w:r w:rsidRPr="00A31269">
        <w:rPr>
          <w:sz w:val="28"/>
          <w:szCs w:val="28"/>
          <w:shd w:val="clear" w:color="auto" w:fill="FFFFFF"/>
        </w:rPr>
        <w:t>Враховуючи</w:t>
      </w:r>
      <w:r w:rsidR="003310AF" w:rsidRPr="00A31269">
        <w:rPr>
          <w:sz w:val="28"/>
          <w:szCs w:val="28"/>
          <w:shd w:val="clear" w:color="auto" w:fill="FFFFFF"/>
        </w:rPr>
        <w:t xml:space="preserve"> </w:t>
      </w:r>
      <w:r w:rsidR="006F68BA" w:rsidRPr="00A31269">
        <w:rPr>
          <w:rFonts w:eastAsia="Calibri"/>
          <w:sz w:val="28"/>
          <w:szCs w:val="28"/>
          <w:lang w:eastAsia="uk-UA"/>
        </w:rPr>
        <w:t>рішення Че</w:t>
      </w:r>
      <w:r w:rsidR="00C029C9">
        <w:rPr>
          <w:rFonts w:eastAsia="Calibri"/>
          <w:sz w:val="28"/>
          <w:szCs w:val="28"/>
          <w:lang w:eastAsia="uk-UA"/>
        </w:rPr>
        <w:t xml:space="preserve">рнігівської обласної ради від 28.05.2026 року </w:t>
      </w:r>
      <w:r w:rsidR="00D107EF">
        <w:rPr>
          <w:rFonts w:eastAsia="Calibri"/>
          <w:sz w:val="28"/>
          <w:szCs w:val="28"/>
          <w:lang w:eastAsia="uk-UA"/>
        </w:rPr>
        <w:t xml:space="preserve">        </w:t>
      </w:r>
      <w:r w:rsidR="00C029C9">
        <w:rPr>
          <w:rFonts w:eastAsia="Calibri"/>
          <w:sz w:val="28"/>
          <w:szCs w:val="28"/>
          <w:lang w:eastAsia="uk-UA"/>
        </w:rPr>
        <w:t>№</w:t>
      </w:r>
      <w:r w:rsidR="00D107EF">
        <w:rPr>
          <w:rFonts w:eastAsia="Calibri"/>
          <w:sz w:val="28"/>
          <w:szCs w:val="28"/>
          <w:lang w:eastAsia="uk-UA"/>
        </w:rPr>
        <w:t xml:space="preserve"> </w:t>
      </w:r>
      <w:r w:rsidR="00C029C9">
        <w:rPr>
          <w:rFonts w:eastAsia="Calibri"/>
          <w:sz w:val="28"/>
          <w:szCs w:val="28"/>
          <w:lang w:eastAsia="uk-UA"/>
        </w:rPr>
        <w:t>15-28</w:t>
      </w:r>
      <w:r w:rsidR="006F68BA" w:rsidRPr="00A31269">
        <w:rPr>
          <w:rFonts w:eastAsia="Calibri"/>
          <w:sz w:val="28"/>
          <w:szCs w:val="28"/>
          <w:lang w:eastAsia="uk-UA"/>
        </w:rPr>
        <w:t xml:space="preserve">/VIII «Про безоплатну передачу основних засобів та інших необоротних активів у комунальну власність </w:t>
      </w:r>
      <w:r w:rsidR="00C029C9">
        <w:rPr>
          <w:rFonts w:eastAsia="Calibri"/>
          <w:sz w:val="28"/>
          <w:szCs w:val="28"/>
          <w:lang w:eastAsia="uk-UA"/>
        </w:rPr>
        <w:t>Чернігівської міської ради</w:t>
      </w:r>
      <w:r w:rsidR="006F68BA" w:rsidRPr="00A31269">
        <w:rPr>
          <w:rFonts w:eastAsia="Calibri"/>
          <w:sz w:val="28"/>
          <w:szCs w:val="28"/>
          <w:lang w:eastAsia="uk-UA"/>
        </w:rPr>
        <w:t>»</w:t>
      </w:r>
      <w:r w:rsidRPr="00A31269">
        <w:rPr>
          <w:sz w:val="28"/>
          <w:szCs w:val="28"/>
          <w:shd w:val="clear" w:color="auto" w:fill="FFFFFF"/>
        </w:rPr>
        <w:t xml:space="preserve"> виникла необхідність у </w:t>
      </w:r>
      <w:r w:rsidR="008E35C4">
        <w:rPr>
          <w:sz w:val="28"/>
          <w:szCs w:val="28"/>
          <w:shd w:val="clear" w:color="auto" w:fill="FFFFFF"/>
        </w:rPr>
        <w:t>прийнятті рішення</w:t>
      </w:r>
      <w:r w:rsidR="006F68BA" w:rsidRPr="00A31269">
        <w:rPr>
          <w:sz w:val="28"/>
          <w:szCs w:val="28"/>
          <w:shd w:val="clear" w:color="auto" w:fill="FFFFFF"/>
        </w:rPr>
        <w:t xml:space="preserve"> </w:t>
      </w:r>
      <w:r w:rsidR="008E35C4">
        <w:rPr>
          <w:sz w:val="28"/>
          <w:szCs w:val="28"/>
        </w:rPr>
        <w:t>Чернігівсько</w:t>
      </w:r>
      <w:r w:rsidR="00FD47CF">
        <w:rPr>
          <w:sz w:val="28"/>
          <w:szCs w:val="28"/>
        </w:rPr>
        <w:t>ю</w:t>
      </w:r>
      <w:r w:rsidR="008E35C4">
        <w:rPr>
          <w:sz w:val="28"/>
          <w:szCs w:val="28"/>
        </w:rPr>
        <w:t xml:space="preserve"> місько</w:t>
      </w:r>
      <w:r w:rsidR="00FD47CF">
        <w:rPr>
          <w:sz w:val="28"/>
          <w:szCs w:val="28"/>
        </w:rPr>
        <w:t>ю</w:t>
      </w:r>
      <w:r w:rsidR="008E35C4">
        <w:rPr>
          <w:sz w:val="28"/>
          <w:szCs w:val="28"/>
        </w:rPr>
        <w:t xml:space="preserve"> рад</w:t>
      </w:r>
      <w:r w:rsidR="00FD47CF">
        <w:rPr>
          <w:sz w:val="28"/>
          <w:szCs w:val="28"/>
        </w:rPr>
        <w:t>ою</w:t>
      </w:r>
      <w:r w:rsidR="008E35C4">
        <w:rPr>
          <w:sz w:val="28"/>
          <w:szCs w:val="28"/>
        </w:rPr>
        <w:t xml:space="preserve"> </w:t>
      </w:r>
      <w:r w:rsidR="00FD47CF">
        <w:rPr>
          <w:sz w:val="28"/>
          <w:szCs w:val="28"/>
        </w:rPr>
        <w:t>п</w:t>
      </w:r>
      <w:r w:rsidR="008E35C4" w:rsidRPr="006D1C2D">
        <w:rPr>
          <w:sz w:val="28"/>
          <w:szCs w:val="28"/>
        </w:rPr>
        <w:t>ро надан</w:t>
      </w:r>
      <w:r w:rsidR="008E35C4">
        <w:rPr>
          <w:sz w:val="28"/>
          <w:szCs w:val="28"/>
        </w:rPr>
        <w:t xml:space="preserve">ня згоди на безоплатне прийняття </w:t>
      </w:r>
      <w:r w:rsidR="00223818">
        <w:rPr>
          <w:sz w:val="28"/>
          <w:szCs w:val="28"/>
        </w:rPr>
        <w:t>із</w:t>
      </w:r>
      <w:r w:rsidR="008E35C4">
        <w:rPr>
          <w:sz w:val="28"/>
          <w:szCs w:val="28"/>
        </w:rPr>
        <w:t xml:space="preserve"> спільної власності територіальних громад </w:t>
      </w:r>
      <w:r w:rsidR="008E35C4" w:rsidRPr="006D1C2D">
        <w:rPr>
          <w:sz w:val="28"/>
          <w:szCs w:val="28"/>
        </w:rPr>
        <w:t>сіл, сел</w:t>
      </w:r>
      <w:r w:rsidR="008E35C4">
        <w:rPr>
          <w:sz w:val="28"/>
          <w:szCs w:val="28"/>
        </w:rPr>
        <w:t xml:space="preserve">ищ, міст Чернігівської області у комунальну власність Чернігівської міської територіальної громади </w:t>
      </w:r>
      <w:r w:rsidR="008E35C4" w:rsidRPr="006D1C2D">
        <w:rPr>
          <w:sz w:val="28"/>
          <w:szCs w:val="28"/>
        </w:rPr>
        <w:t>основних засобів та інших необоротних активів</w:t>
      </w:r>
      <w:r w:rsidR="008E35C4">
        <w:rPr>
          <w:sz w:val="28"/>
          <w:szCs w:val="28"/>
        </w:rPr>
        <w:t xml:space="preserve"> та </w:t>
      </w:r>
      <w:r w:rsidR="008E35C4">
        <w:rPr>
          <w:rFonts w:eastAsia="Calibri"/>
          <w:sz w:val="28"/>
          <w:szCs w:val="28"/>
          <w:lang w:eastAsia="uk-UA"/>
        </w:rPr>
        <w:t>п</w:t>
      </w:r>
      <w:r w:rsidR="008E35C4" w:rsidRPr="001F5932">
        <w:rPr>
          <w:rFonts w:eastAsia="Calibri"/>
          <w:sz w:val="28"/>
          <w:szCs w:val="28"/>
          <w:lang w:eastAsia="uk-UA"/>
        </w:rPr>
        <w:t>ереда</w:t>
      </w:r>
      <w:r w:rsidR="008E35C4">
        <w:rPr>
          <w:rFonts w:eastAsia="Calibri"/>
          <w:sz w:val="28"/>
          <w:szCs w:val="28"/>
          <w:lang w:eastAsia="uk-UA"/>
        </w:rPr>
        <w:t>чу</w:t>
      </w:r>
      <w:r w:rsidR="008E35C4" w:rsidRPr="001F5932">
        <w:rPr>
          <w:rFonts w:eastAsia="Calibri"/>
          <w:sz w:val="28"/>
          <w:szCs w:val="28"/>
          <w:lang w:eastAsia="uk-UA"/>
        </w:rPr>
        <w:t xml:space="preserve"> </w:t>
      </w:r>
      <w:r w:rsidR="001C1A91">
        <w:rPr>
          <w:rFonts w:eastAsia="Calibri"/>
          <w:sz w:val="28"/>
          <w:szCs w:val="28"/>
          <w:lang w:eastAsia="uk-UA"/>
        </w:rPr>
        <w:t>їх</w:t>
      </w:r>
      <w:r w:rsidR="008E35C4" w:rsidRPr="001F5932">
        <w:rPr>
          <w:rFonts w:eastAsia="Calibri"/>
          <w:sz w:val="28"/>
          <w:szCs w:val="28"/>
          <w:lang w:eastAsia="uk-UA"/>
        </w:rPr>
        <w:t xml:space="preserve"> на баланс комунального некомерційного підприємства «Чернігівська міська лікарня № 2» Чернігівської міської ради для використання у господарській діяльності закладу</w:t>
      </w:r>
      <w:r w:rsidR="008E35C4" w:rsidRPr="00F44406">
        <w:rPr>
          <w:rFonts w:eastAsia="Calibri"/>
          <w:sz w:val="28"/>
          <w:szCs w:val="28"/>
          <w:lang w:eastAsia="uk-UA"/>
        </w:rPr>
        <w:t>.</w:t>
      </w:r>
    </w:p>
    <w:p w14:paraId="26BB2816" w14:textId="1E9BA335" w:rsidR="008139BE" w:rsidRDefault="008139BE" w:rsidP="00620364">
      <w:pPr>
        <w:pStyle w:val="1"/>
        <w:jc w:val="both"/>
        <w:rPr>
          <w:sz w:val="28"/>
          <w:szCs w:val="28"/>
          <w:shd w:val="clear" w:color="auto" w:fill="FFFFFF"/>
          <w:lang w:val="uk-UA"/>
        </w:rPr>
      </w:pPr>
    </w:p>
    <w:p w14:paraId="53D0F9A0" w14:textId="77777777" w:rsidR="008E35C4" w:rsidRDefault="008E35C4" w:rsidP="00620364">
      <w:pPr>
        <w:pStyle w:val="1"/>
        <w:jc w:val="both"/>
        <w:rPr>
          <w:sz w:val="28"/>
          <w:szCs w:val="28"/>
          <w:shd w:val="clear" w:color="auto" w:fill="FFFFFF"/>
          <w:lang w:val="uk-UA"/>
        </w:rPr>
      </w:pPr>
    </w:p>
    <w:p w14:paraId="74FDAAD5" w14:textId="77777777" w:rsidR="008139BE" w:rsidRDefault="008139BE" w:rsidP="00620364">
      <w:pPr>
        <w:pStyle w:val="1"/>
        <w:jc w:val="both"/>
        <w:rPr>
          <w:sz w:val="28"/>
          <w:szCs w:val="28"/>
          <w:shd w:val="clear" w:color="auto" w:fill="FFFFFF"/>
          <w:lang w:val="uk-UA"/>
        </w:rPr>
      </w:pPr>
    </w:p>
    <w:p w14:paraId="428F9B39" w14:textId="77777777" w:rsidR="00726368" w:rsidRDefault="00620364" w:rsidP="00620364">
      <w:r>
        <w:rPr>
          <w:sz w:val="28"/>
          <w:szCs w:val="28"/>
        </w:rPr>
        <w:t>Заступник начальника  управління                                             Ольга МАЛЕЦЬ</w:t>
      </w:r>
    </w:p>
    <w:sectPr w:rsidR="00726368" w:rsidSect="00D107E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85F2C"/>
    <w:multiLevelType w:val="hybridMultilevel"/>
    <w:tmpl w:val="9F20153C"/>
    <w:lvl w:ilvl="0" w:tplc="ED36EF86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B6"/>
    <w:rsid w:val="000D5BA6"/>
    <w:rsid w:val="001406B6"/>
    <w:rsid w:val="001C1A91"/>
    <w:rsid w:val="001E609C"/>
    <w:rsid w:val="00223818"/>
    <w:rsid w:val="0023259A"/>
    <w:rsid w:val="003310AF"/>
    <w:rsid w:val="003B48E5"/>
    <w:rsid w:val="003D20BA"/>
    <w:rsid w:val="004D7C33"/>
    <w:rsid w:val="004E1D84"/>
    <w:rsid w:val="00620364"/>
    <w:rsid w:val="006D1C2D"/>
    <w:rsid w:val="006F68BA"/>
    <w:rsid w:val="00726368"/>
    <w:rsid w:val="00812F0A"/>
    <w:rsid w:val="008139BE"/>
    <w:rsid w:val="00821BC0"/>
    <w:rsid w:val="00826F5E"/>
    <w:rsid w:val="008745C6"/>
    <w:rsid w:val="0089229B"/>
    <w:rsid w:val="008D77BF"/>
    <w:rsid w:val="008E35C4"/>
    <w:rsid w:val="00902139"/>
    <w:rsid w:val="00A31269"/>
    <w:rsid w:val="00AA6CD3"/>
    <w:rsid w:val="00AF5B90"/>
    <w:rsid w:val="00B44D14"/>
    <w:rsid w:val="00B56232"/>
    <w:rsid w:val="00B602E7"/>
    <w:rsid w:val="00C029C9"/>
    <w:rsid w:val="00D107EF"/>
    <w:rsid w:val="00EE7A03"/>
    <w:rsid w:val="00F60F00"/>
    <w:rsid w:val="00FB0A25"/>
    <w:rsid w:val="00FD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4065"/>
  <w15:chartTrackingRefBased/>
  <w15:docId w15:val="{92168133-1D47-4694-809B-51368B78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20364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character" w:styleId="a3">
    <w:name w:val="Hyperlink"/>
    <w:uiPriority w:val="99"/>
    <w:unhideWhenUsed/>
    <w:rsid w:val="003310AF"/>
    <w:rPr>
      <w:color w:val="0563C1"/>
      <w:u w:val="single"/>
    </w:rPr>
  </w:style>
  <w:style w:type="paragraph" w:styleId="a4">
    <w:name w:val="List Paragraph"/>
    <w:basedOn w:val="a"/>
    <w:uiPriority w:val="99"/>
    <w:qFormat/>
    <w:rsid w:val="008E35C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cp:lastPrinted>2026-06-16T14:46:00Z</cp:lastPrinted>
  <dcterms:created xsi:type="dcterms:W3CDTF">2026-06-16T12:34:00Z</dcterms:created>
  <dcterms:modified xsi:type="dcterms:W3CDTF">2026-06-17T07:52:00Z</dcterms:modified>
</cp:coreProperties>
</file>