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D4C9" w14:textId="77777777" w:rsidR="008709B5" w:rsidRDefault="008709B5" w:rsidP="008709B5">
      <w:pPr>
        <w:pStyle w:val="a5"/>
        <w:jc w:val="center"/>
        <w:rPr>
          <w:lang w:val="ru-RU"/>
        </w:rPr>
      </w:pPr>
      <w:r>
        <w:rPr>
          <w:lang w:val="ru-RU"/>
        </w:rPr>
        <w:t>ПОЯСНЮВАЛЬНА ЗАПИСКА</w:t>
      </w:r>
    </w:p>
    <w:p w14:paraId="4BDA4B7B" w14:textId="5CA8F773" w:rsidR="008709B5" w:rsidRDefault="008709B5" w:rsidP="008709B5">
      <w:pPr>
        <w:pStyle w:val="a5"/>
        <w:jc w:val="center"/>
        <w:rPr>
          <w:color w:val="000000"/>
        </w:rPr>
      </w:pPr>
      <w:r>
        <w:rPr>
          <w:lang w:val="ru-RU"/>
        </w:rPr>
        <w:t>до про</w:t>
      </w:r>
      <w:proofErr w:type="spellStart"/>
      <w:r>
        <w:t>єкту</w:t>
      </w:r>
      <w:proofErr w:type="spellEnd"/>
      <w:r>
        <w:t xml:space="preserve"> рішення</w:t>
      </w:r>
      <w:r>
        <w:rPr>
          <w:lang w:val="ru-RU"/>
        </w:rPr>
        <w:t xml:space="preserve"> «Про </w:t>
      </w:r>
      <w:proofErr w:type="spellStart"/>
      <w:r>
        <w:rPr>
          <w:lang w:val="ru-RU"/>
        </w:rPr>
        <w:t>погодження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передачі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гуманітарної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допомоги</w:t>
      </w:r>
      <w:proofErr w:type="spellEnd"/>
      <w:r w:rsidR="00D742CC">
        <w:rPr>
          <w:lang w:val="ru-RU"/>
        </w:rPr>
        <w:t xml:space="preserve"> (</w:t>
      </w:r>
      <w:proofErr w:type="spellStart"/>
      <w:r w:rsidR="00D742CC">
        <w:rPr>
          <w:lang w:val="ru-RU"/>
        </w:rPr>
        <w:t>пожежного</w:t>
      </w:r>
      <w:proofErr w:type="spellEnd"/>
      <w:r w:rsidR="00D742CC">
        <w:rPr>
          <w:lang w:val="ru-RU"/>
        </w:rPr>
        <w:t xml:space="preserve"> </w:t>
      </w:r>
      <w:proofErr w:type="spellStart"/>
      <w:r w:rsidR="00D742CC">
        <w:rPr>
          <w:lang w:val="ru-RU"/>
        </w:rPr>
        <w:t>автомобіля</w:t>
      </w:r>
      <w:proofErr w:type="spellEnd"/>
      <w:r w:rsidR="00D742CC">
        <w:rPr>
          <w:lang w:val="ru-RU"/>
        </w:rPr>
        <w:t>)</w:t>
      </w:r>
      <w:r>
        <w:rPr>
          <w:color w:val="000000"/>
        </w:rPr>
        <w:t>»</w:t>
      </w:r>
    </w:p>
    <w:p w14:paraId="0687FFBF" w14:textId="77777777" w:rsidR="008709B5" w:rsidRDefault="008709B5" w:rsidP="008709B5">
      <w:pPr>
        <w:pStyle w:val="a5"/>
        <w:jc w:val="center"/>
        <w:rPr>
          <w:color w:val="000000"/>
        </w:rPr>
      </w:pPr>
    </w:p>
    <w:p w14:paraId="6CBAFF5E" w14:textId="77777777" w:rsidR="00B426D0" w:rsidRPr="004F6043" w:rsidRDefault="00B426D0" w:rsidP="00B426D0">
      <w:pPr>
        <w:pStyle w:val="a3"/>
      </w:pPr>
      <w:r w:rsidRPr="004F6043">
        <w:t>Рішенням Чернігівської міської ради № 19/</w:t>
      </w:r>
      <w:r w:rsidRPr="004F6043">
        <w:rPr>
          <w:lang w:val="en-US"/>
        </w:rPr>
        <w:t>VIII</w:t>
      </w:r>
      <w:r w:rsidRPr="004F6043">
        <w:t xml:space="preserve">-7 від 28 липня 2022 року було надано згоду на передачу з комунальної власності територіальної громади м. Чернігова пожежного автомобіля </w:t>
      </w:r>
      <w:r w:rsidRPr="004F6043">
        <w:rPr>
          <w:lang w:val="en-US"/>
        </w:rPr>
        <w:t>VOLVO</w:t>
      </w:r>
      <w:r w:rsidRPr="004F6043">
        <w:t xml:space="preserve"> </w:t>
      </w:r>
      <w:r w:rsidRPr="004F6043">
        <w:rPr>
          <w:lang w:val="en-US"/>
        </w:rPr>
        <w:t>FL</w:t>
      </w:r>
      <w:r w:rsidRPr="004F6043">
        <w:t>6</w:t>
      </w:r>
      <w:r w:rsidRPr="004F6043">
        <w:rPr>
          <w:lang w:val="en-US"/>
        </w:rPr>
        <w:t>H</w:t>
      </w:r>
      <w:r w:rsidRPr="004F6043">
        <w:t xml:space="preserve">, </w:t>
      </w:r>
      <w:r w:rsidRPr="004F6043">
        <w:rPr>
          <w:lang w:val="en-US"/>
        </w:rPr>
        <w:t>VIN</w:t>
      </w:r>
      <w:r w:rsidRPr="004F6043">
        <w:t xml:space="preserve"> код: </w:t>
      </w:r>
      <w:r w:rsidRPr="004F6043">
        <w:rPr>
          <w:lang w:val="en-US"/>
        </w:rPr>
        <w:t>YV</w:t>
      </w:r>
      <w:r w:rsidRPr="004F6043">
        <w:t>2</w:t>
      </w:r>
      <w:r w:rsidRPr="004F6043">
        <w:rPr>
          <w:lang w:val="en-US"/>
        </w:rPr>
        <w:t>EEL</w:t>
      </w:r>
      <w:r w:rsidRPr="004F6043">
        <w:t>0</w:t>
      </w:r>
      <w:r w:rsidRPr="004F6043">
        <w:rPr>
          <w:lang w:val="en-US"/>
        </w:rPr>
        <w:t>A</w:t>
      </w:r>
      <w:r w:rsidRPr="004F6043">
        <w:t>95</w:t>
      </w:r>
      <w:r w:rsidRPr="004F6043">
        <w:rPr>
          <w:lang w:val="en-US"/>
        </w:rPr>
        <w:t>B</w:t>
      </w:r>
      <w:r w:rsidRPr="004F6043">
        <w:t xml:space="preserve">405423, який надійшов в якості гуманітарної допомоги, до сфери управління 1 Державного </w:t>
      </w:r>
      <w:proofErr w:type="spellStart"/>
      <w:r w:rsidRPr="004F6043">
        <w:t>пожежно</w:t>
      </w:r>
      <w:proofErr w:type="spellEnd"/>
      <w:r w:rsidRPr="004F6043">
        <w:t xml:space="preserve">-рятувального загону Головного управління Державної служби України з надзвичайних ситуацій у Чернігівській області. </w:t>
      </w:r>
    </w:p>
    <w:p w14:paraId="45413065" w14:textId="4F455B10" w:rsidR="008709B5" w:rsidRDefault="008709B5" w:rsidP="008709B5">
      <w:pPr>
        <w:pStyle w:val="a5"/>
        <w:ind w:firstLine="567"/>
      </w:pPr>
      <w:r>
        <w:rPr>
          <w:color w:val="000000"/>
        </w:rPr>
        <w:t>До Чернігівської міської ради</w:t>
      </w:r>
      <w:r w:rsidR="00B426D0">
        <w:rPr>
          <w:color w:val="000000"/>
        </w:rPr>
        <w:t xml:space="preserve"> 21.02.2024 року</w:t>
      </w:r>
      <w:r>
        <w:rPr>
          <w:color w:val="000000"/>
        </w:rPr>
        <w:t xml:space="preserve"> надійшов лист від Головного управління </w:t>
      </w:r>
      <w:r>
        <w:t xml:space="preserve">Державної служби України з надзвичайних ситуацій у Чернігівській області з проханням погодити </w:t>
      </w:r>
      <w:r w:rsidR="00B426D0">
        <w:t>передачу</w:t>
      </w:r>
      <w:r>
        <w:t xml:space="preserve"> </w:t>
      </w:r>
      <w:r w:rsidRPr="00DE68A7">
        <w:t>отриманого в якості гуманітарної допомоги пожежного автомобіля VOLVO FL6H, VIN код: YV2EEL0A95B405423</w:t>
      </w:r>
      <w:r>
        <w:t>, 2006 р</w:t>
      </w:r>
      <w:r w:rsidR="006650FC">
        <w:t>оку</w:t>
      </w:r>
      <w:r>
        <w:t xml:space="preserve"> випуску</w:t>
      </w:r>
      <w:r w:rsidR="00B426D0">
        <w:t xml:space="preserve">, </w:t>
      </w:r>
      <w:r>
        <w:t xml:space="preserve">з сфери управління 1 Державного </w:t>
      </w:r>
      <w:proofErr w:type="spellStart"/>
      <w:r>
        <w:t>пожежно</w:t>
      </w:r>
      <w:proofErr w:type="spellEnd"/>
      <w:r>
        <w:t>-рятувального загону Головного управління Державної служби України з надзвичайних ситуацій у Чернігівській області до сфери управління Аварійно-рятувального загону спеціального призначення Головного управління Державної служби України</w:t>
      </w:r>
      <w:r w:rsidR="00BF4B6D">
        <w:t xml:space="preserve"> </w:t>
      </w:r>
      <w:r w:rsidR="00BF4B6D">
        <w:t>у Чернігівській області</w:t>
      </w:r>
      <w:r>
        <w:t xml:space="preserve">. </w:t>
      </w:r>
    </w:p>
    <w:p w14:paraId="25E069CE" w14:textId="4500B2BC" w:rsidR="00D742CC" w:rsidRDefault="00B426D0" w:rsidP="00B426D0">
      <w:pPr>
        <w:pStyle w:val="a5"/>
        <w:ind w:firstLine="567"/>
      </w:pPr>
      <w:r>
        <w:rPr>
          <w:color w:val="000000"/>
        </w:rPr>
        <w:t xml:space="preserve">Відповідно до </w:t>
      </w:r>
      <w:r w:rsidRPr="004F6043">
        <w:t>частини 4 статті 3 Закону України «Про гуманітарну допомогу» набувачі гуманітарної допомоги, мають право здійснювати передачу одержаної від отримувача гуманітарної допомоги іншим набувачам за погодженням з отримувачем такої допомоги з дотриманням її цільового призначення.</w:t>
      </w:r>
      <w:r>
        <w:t xml:space="preserve"> </w:t>
      </w:r>
    </w:p>
    <w:p w14:paraId="389D0CB1" w14:textId="606A3581" w:rsidR="00D742CC" w:rsidRDefault="00D742CC" w:rsidP="00D742CC">
      <w:pPr>
        <w:pStyle w:val="a3"/>
      </w:pPr>
      <w:r>
        <w:t>Враховуючи зазначене, погодження передачі вказаної гуманітарної допомоги з 1 Державного пожежного-рятувального загону</w:t>
      </w:r>
      <w:r w:rsidR="006650FC">
        <w:t xml:space="preserve"> </w:t>
      </w:r>
      <w:r w:rsidR="006650FC">
        <w:t>ГУ ДСНС України у Чернігівській області</w:t>
      </w:r>
      <w:r w:rsidR="006650FC">
        <w:t xml:space="preserve"> </w:t>
      </w:r>
      <w:r>
        <w:t>на Аварійно-рятувальний загін спеціального призначення ГУ ДСНС України</w:t>
      </w:r>
      <w:r w:rsidR="006650FC">
        <w:t xml:space="preserve"> </w:t>
      </w:r>
      <w:r w:rsidR="006650FC">
        <w:t>у Чернігівській області</w:t>
      </w:r>
      <w:r>
        <w:t xml:space="preserve"> відноситься до повноважень Чернігівської міської ради та виноситься на сесію Чернігівської міської ради для прийняття відповідного рішення. </w:t>
      </w:r>
    </w:p>
    <w:p w14:paraId="79ADD49F" w14:textId="77777777" w:rsidR="008709B5" w:rsidRDefault="008709B5" w:rsidP="008709B5">
      <w:pPr>
        <w:pStyle w:val="a5"/>
        <w:rPr>
          <w:color w:val="000000"/>
        </w:rPr>
      </w:pPr>
    </w:p>
    <w:p w14:paraId="15DF8199" w14:textId="77777777" w:rsidR="00B426D0" w:rsidRDefault="00B426D0" w:rsidP="008709B5">
      <w:pPr>
        <w:pStyle w:val="a5"/>
        <w:rPr>
          <w:color w:val="000000"/>
        </w:rPr>
      </w:pPr>
    </w:p>
    <w:p w14:paraId="2EDC3468" w14:textId="77777777" w:rsidR="00B426D0" w:rsidRDefault="00B426D0" w:rsidP="008709B5">
      <w:pPr>
        <w:pStyle w:val="a5"/>
        <w:rPr>
          <w:color w:val="000000"/>
        </w:rPr>
      </w:pPr>
    </w:p>
    <w:p w14:paraId="795716E3" w14:textId="46E65AA4" w:rsidR="008709B5" w:rsidRDefault="008709B5" w:rsidP="008709B5">
      <w:pPr>
        <w:pStyle w:val="a5"/>
        <w:rPr>
          <w:color w:val="000000"/>
        </w:rPr>
      </w:pPr>
      <w:r>
        <w:rPr>
          <w:color w:val="000000"/>
        </w:rPr>
        <w:t xml:space="preserve">Начальник </w:t>
      </w:r>
      <w:r w:rsidR="00B426D0">
        <w:rPr>
          <w:color w:val="000000"/>
        </w:rPr>
        <w:t xml:space="preserve">управління </w:t>
      </w:r>
      <w:r>
        <w:rPr>
          <w:color w:val="000000"/>
        </w:rPr>
        <w:t xml:space="preserve">з питань </w:t>
      </w:r>
    </w:p>
    <w:p w14:paraId="1D15F3E9" w14:textId="77777777" w:rsidR="008709B5" w:rsidRDefault="008709B5" w:rsidP="008709B5">
      <w:pPr>
        <w:pStyle w:val="a5"/>
        <w:rPr>
          <w:color w:val="000000"/>
        </w:rPr>
      </w:pPr>
      <w:r>
        <w:rPr>
          <w:color w:val="000000"/>
        </w:rPr>
        <w:t xml:space="preserve">надзвичайних ситуацій та </w:t>
      </w:r>
    </w:p>
    <w:p w14:paraId="6E3AE56B" w14:textId="77777777" w:rsidR="008709B5" w:rsidRDefault="008709B5" w:rsidP="008709B5">
      <w:pPr>
        <w:pStyle w:val="a5"/>
        <w:rPr>
          <w:color w:val="000000"/>
        </w:rPr>
      </w:pPr>
      <w:r>
        <w:rPr>
          <w:color w:val="000000"/>
        </w:rPr>
        <w:t xml:space="preserve">цивільного захисту населення </w:t>
      </w:r>
    </w:p>
    <w:p w14:paraId="26AB8F1E" w14:textId="4AAA64C4" w:rsidR="0004537C" w:rsidRDefault="008709B5" w:rsidP="00B426D0">
      <w:pPr>
        <w:pStyle w:val="a5"/>
      </w:pPr>
      <w:r>
        <w:rPr>
          <w:color w:val="000000"/>
        </w:rPr>
        <w:t>міської ради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426D0">
        <w:rPr>
          <w:color w:val="000000"/>
        </w:rPr>
        <w:t xml:space="preserve">     Володимир ХОЛЬЧЕНКОВ</w:t>
      </w:r>
    </w:p>
    <w:sectPr w:rsidR="0004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E0"/>
    <w:rsid w:val="0004537C"/>
    <w:rsid w:val="00055EDF"/>
    <w:rsid w:val="00126BE5"/>
    <w:rsid w:val="00331441"/>
    <w:rsid w:val="006650FC"/>
    <w:rsid w:val="008709B5"/>
    <w:rsid w:val="009D36E0"/>
    <w:rsid w:val="00B426D0"/>
    <w:rsid w:val="00BF4B6D"/>
    <w:rsid w:val="00D742CC"/>
    <w:rsid w:val="00EB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C1AF"/>
  <w15:chartTrackingRefBased/>
  <w15:docId w15:val="{74670D60-96A6-4DBE-AD1B-A0E241F4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альний"/>
    <w:basedOn w:val="a"/>
    <w:link w:val="a4"/>
    <w:autoRedefine/>
    <w:qFormat/>
    <w:rsid w:val="00055EDF"/>
    <w:pPr>
      <w:widowControl w:val="0"/>
      <w:suppressAutoHyphens/>
      <w:autoSpaceDE w:val="0"/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color w:val="000000" w:themeColor="text1"/>
      <w:kern w:val="0"/>
      <w:sz w:val="28"/>
      <w:szCs w:val="20"/>
      <w:lang w:eastAsia="zh-CN"/>
      <w14:ligatures w14:val="none"/>
    </w:rPr>
  </w:style>
  <w:style w:type="character" w:customStyle="1" w:styleId="a4">
    <w:name w:val="Документальний Знак"/>
    <w:basedOn w:val="a0"/>
    <w:link w:val="a3"/>
    <w:rsid w:val="00055EDF"/>
    <w:rPr>
      <w:rFonts w:ascii="Times New Roman" w:eastAsia="Times New Roman" w:hAnsi="Times New Roman" w:cs="Times New Roman"/>
      <w:color w:val="000000" w:themeColor="text1"/>
      <w:kern w:val="0"/>
      <w:sz w:val="28"/>
      <w:szCs w:val="20"/>
      <w:lang w:eastAsia="zh-CN"/>
      <w14:ligatures w14:val="none"/>
    </w:rPr>
  </w:style>
  <w:style w:type="paragraph" w:styleId="a5">
    <w:name w:val="Body Text"/>
    <w:basedOn w:val="a"/>
    <w:link w:val="a6"/>
    <w:unhideWhenUsed/>
    <w:rsid w:val="008709B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6">
    <w:name w:val="Основной текст Знак"/>
    <w:basedOn w:val="a0"/>
    <w:link w:val="a5"/>
    <w:rsid w:val="008709B5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7">
    <w:name w:val="Hyperlink"/>
    <w:basedOn w:val="a0"/>
    <w:uiPriority w:val="99"/>
    <w:semiHidden/>
    <w:unhideWhenUsed/>
    <w:rsid w:val="00B42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Вероніка О. Приходько</dc:creator>
  <cp:keywords/>
  <dc:description/>
  <cp:lastModifiedBy>Вероніка О. Приходько</cp:lastModifiedBy>
  <cp:revision>9</cp:revision>
  <cp:lastPrinted>2024-03-20T13:41:00Z</cp:lastPrinted>
  <dcterms:created xsi:type="dcterms:W3CDTF">2024-03-20T13:14:00Z</dcterms:created>
  <dcterms:modified xsi:type="dcterms:W3CDTF">2024-03-21T09:47:00Z</dcterms:modified>
</cp:coreProperties>
</file>