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0C201A" w:rsidP="003C5382">
      <w:pPr>
        <w:ind w:firstLine="709"/>
        <w:jc w:val="both"/>
        <w:rPr>
          <w:color w:val="000000" w:themeColor="text1"/>
          <w:sz w:val="28"/>
          <w:szCs w:val="28"/>
        </w:rPr>
      </w:pPr>
      <w:r>
        <w:rPr>
          <w:color w:val="000000" w:themeColor="text1"/>
          <w:sz w:val="28"/>
          <w:szCs w:val="28"/>
        </w:rPr>
        <w:t>2</w:t>
      </w:r>
      <w:r w:rsidR="005312DB">
        <w:rPr>
          <w:color w:val="000000" w:themeColor="text1"/>
          <w:sz w:val="28"/>
          <w:szCs w:val="28"/>
        </w:rPr>
        <w:t>1</w:t>
      </w:r>
      <w:r w:rsidR="003C5382" w:rsidRPr="00D046A7">
        <w:rPr>
          <w:color w:val="000000" w:themeColor="text1"/>
          <w:sz w:val="28"/>
          <w:szCs w:val="28"/>
        </w:rPr>
        <w:t xml:space="preserve"> </w:t>
      </w:r>
      <w:r w:rsidR="005312DB">
        <w:rPr>
          <w:color w:val="000000" w:themeColor="text1"/>
          <w:sz w:val="28"/>
          <w:szCs w:val="28"/>
        </w:rPr>
        <w:t>березня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5312DB">
        <w:rPr>
          <w:rStyle w:val="a4"/>
        </w:rPr>
        <w:t>1</w:t>
      </w:r>
      <w:r w:rsidR="000C201A">
        <w:rPr>
          <w:rStyle w:val="a4"/>
        </w:rPr>
        <w:t>6</w:t>
      </w:r>
      <w:r w:rsidRPr="00D046A7">
        <w:rPr>
          <w:rStyle w:val="a4"/>
        </w:rPr>
        <w:t xml:space="preserve"> (</w:t>
      </w:r>
      <w:r w:rsidR="000C201A">
        <w:rPr>
          <w:rStyle w:val="a4"/>
        </w:rPr>
        <w:t>шістнадцять</w:t>
      </w:r>
      <w:r w:rsidRPr="00D046A7">
        <w:rPr>
          <w:rStyle w:val="a4"/>
        </w:rPr>
        <w:t>) рішень, з них:</w:t>
      </w:r>
    </w:p>
    <w:p w:rsidR="003C5382" w:rsidRPr="00D046A7" w:rsidRDefault="000C201A" w:rsidP="003C5382">
      <w:pPr>
        <w:pStyle w:val="a5"/>
        <w:numPr>
          <w:ilvl w:val="0"/>
          <w:numId w:val="2"/>
        </w:numPr>
        <w:tabs>
          <w:tab w:val="left" w:pos="993"/>
        </w:tabs>
        <w:ind w:left="0" w:firstLine="709"/>
        <w:jc w:val="both"/>
        <w:rPr>
          <w:rStyle w:val="a4"/>
        </w:rPr>
      </w:pPr>
      <w:r>
        <w:rPr>
          <w:rStyle w:val="a4"/>
        </w:rPr>
        <w:t>7</w:t>
      </w:r>
      <w:r w:rsidR="003C5382" w:rsidRPr="00D046A7">
        <w:rPr>
          <w:rStyle w:val="a4"/>
        </w:rPr>
        <w:t xml:space="preserve"> (</w:t>
      </w:r>
      <w:r>
        <w:rPr>
          <w:rStyle w:val="a4"/>
        </w:rPr>
        <w:t>сім</w:t>
      </w:r>
      <w:r w:rsidR="003C5382" w:rsidRPr="00D046A7">
        <w:rPr>
          <w:rStyle w:val="a4"/>
        </w:rPr>
        <w:t xml:space="preserve">) рішень про надання компенсації на загальну суму </w:t>
      </w:r>
      <w:r>
        <w:rPr>
          <w:rStyle w:val="a4"/>
        </w:rPr>
        <w:t>522 427,15</w:t>
      </w:r>
      <w:r w:rsidR="001A5772">
        <w:rPr>
          <w:rStyle w:val="a4"/>
        </w:rPr>
        <w:t xml:space="preserve"> </w:t>
      </w:r>
      <w:r w:rsidR="003C5382" w:rsidRPr="00D046A7">
        <w:rPr>
          <w:rStyle w:val="a4"/>
        </w:rPr>
        <w:t xml:space="preserve"> </w:t>
      </w:r>
      <w:proofErr w:type="spellStart"/>
      <w:r w:rsidR="003C5382" w:rsidRPr="00D046A7">
        <w:rPr>
          <w:rStyle w:val="a4"/>
        </w:rPr>
        <w:t>грн</w:t>
      </w:r>
      <w:proofErr w:type="spellEnd"/>
      <w:r w:rsidR="003C5382" w:rsidRPr="00D046A7">
        <w:rPr>
          <w:rStyle w:val="a4"/>
        </w:rPr>
        <w:t>;</w:t>
      </w:r>
    </w:p>
    <w:p w:rsidR="003C5382" w:rsidRPr="00D046A7" w:rsidRDefault="000C201A" w:rsidP="003C5382">
      <w:pPr>
        <w:pStyle w:val="a5"/>
        <w:numPr>
          <w:ilvl w:val="0"/>
          <w:numId w:val="2"/>
        </w:numPr>
        <w:tabs>
          <w:tab w:val="left" w:pos="993"/>
        </w:tabs>
        <w:ind w:left="0" w:firstLine="709"/>
        <w:jc w:val="both"/>
        <w:rPr>
          <w:rStyle w:val="a4"/>
          <w:color w:val="000000" w:themeColor="text1"/>
        </w:rPr>
      </w:pPr>
      <w:r>
        <w:rPr>
          <w:rStyle w:val="a4"/>
          <w:color w:val="000000" w:themeColor="text1"/>
        </w:rPr>
        <w:t>8</w:t>
      </w:r>
      <w:r w:rsidR="003C5382" w:rsidRPr="00D046A7">
        <w:rPr>
          <w:rStyle w:val="a4"/>
          <w:color w:val="000000" w:themeColor="text1"/>
        </w:rPr>
        <w:t xml:space="preserve"> (</w:t>
      </w:r>
      <w:r>
        <w:rPr>
          <w:rStyle w:val="a4"/>
          <w:color w:val="000000" w:themeColor="text1"/>
        </w:rPr>
        <w:t>вісім</w:t>
      </w:r>
      <w:r w:rsidR="003C5382" w:rsidRPr="00D046A7">
        <w:rPr>
          <w:rStyle w:val="a4"/>
          <w:color w:val="000000" w:themeColor="text1"/>
        </w:rPr>
        <w:t>) ріше</w:t>
      </w:r>
      <w:r w:rsidR="00D046A7" w:rsidRPr="00D046A7">
        <w:rPr>
          <w:rStyle w:val="a4"/>
          <w:color w:val="000000" w:themeColor="text1"/>
        </w:rPr>
        <w:t>н</w:t>
      </w:r>
      <w:r>
        <w:rPr>
          <w:rStyle w:val="a4"/>
          <w:color w:val="000000" w:themeColor="text1"/>
        </w:rPr>
        <w:t>ь</w:t>
      </w:r>
      <w:r w:rsidR="003C5382" w:rsidRPr="00D046A7">
        <w:rPr>
          <w:rStyle w:val="a4"/>
          <w:color w:val="000000" w:themeColor="text1"/>
        </w:rPr>
        <w:t xml:space="preserve"> про відмову (</w:t>
      </w:r>
      <w:r w:rsidR="002E3AF3" w:rsidRPr="00D046A7">
        <w:rPr>
          <w:rStyle w:val="a4"/>
          <w:color w:val="000000" w:themeColor="text1"/>
        </w:rPr>
        <w:t>одна</w:t>
      </w:r>
      <w:r w:rsidR="00F35C29" w:rsidRPr="00D046A7">
        <w:rPr>
          <w:rStyle w:val="a4"/>
          <w:color w:val="000000" w:themeColor="text1"/>
        </w:rPr>
        <w:t xml:space="preserve"> заяв</w:t>
      </w:r>
      <w:r w:rsidR="002E3AF3" w:rsidRPr="00D046A7">
        <w:rPr>
          <w:rStyle w:val="a4"/>
          <w:color w:val="000000" w:themeColor="text1"/>
        </w:rPr>
        <w:t>а</w:t>
      </w:r>
      <w:r w:rsidR="00F35C29" w:rsidRPr="00D046A7">
        <w:rPr>
          <w:rStyle w:val="a4"/>
          <w:color w:val="000000" w:themeColor="text1"/>
        </w:rPr>
        <w:t xml:space="preserve"> - </w:t>
      </w:r>
      <w:r w:rsidR="00656109" w:rsidRPr="00D046A7">
        <w:rPr>
          <w:rStyle w:val="a4"/>
          <w:color w:val="000000" w:themeColor="text1"/>
        </w:rPr>
        <w:t xml:space="preserve">у зв’язку з </w:t>
      </w:r>
      <w:r w:rsidR="005312DB">
        <w:rPr>
          <w:rStyle w:val="a4"/>
          <w:color w:val="000000" w:themeColor="text1"/>
        </w:rPr>
        <w:t xml:space="preserve">неможливістю забезпечити власником свою присутність на об’єкті нерухомого майна; одна заява – </w:t>
      </w:r>
      <w:r>
        <w:rPr>
          <w:rStyle w:val="a4"/>
          <w:color w:val="000000" w:themeColor="text1"/>
        </w:rPr>
        <w:t>у зв’язку зі смертю заявника; чотири заяви – за заявою власника</w:t>
      </w:r>
      <w:bookmarkStart w:id="0" w:name="_GoBack"/>
      <w:bookmarkEnd w:id="0"/>
      <w:r>
        <w:rPr>
          <w:rStyle w:val="a4"/>
          <w:color w:val="000000" w:themeColor="text1"/>
        </w:rPr>
        <w:t xml:space="preserve">; дві заяви – </w:t>
      </w:r>
      <w:r w:rsidRPr="00D046A7">
        <w:rPr>
          <w:rStyle w:val="a4"/>
        </w:rPr>
        <w:t>об’єкт відновлено заявником</w:t>
      </w:r>
      <w:r w:rsidR="003C5382" w:rsidRPr="00D046A7">
        <w:rPr>
          <w:rStyle w:val="a4"/>
          <w:color w:val="000000" w:themeColor="text1"/>
        </w:rPr>
        <w:t>);</w:t>
      </w:r>
    </w:p>
    <w:p w:rsidR="003C5382" w:rsidRPr="00D046A7" w:rsidRDefault="005312DB" w:rsidP="003C5382">
      <w:pPr>
        <w:pStyle w:val="a5"/>
        <w:numPr>
          <w:ilvl w:val="0"/>
          <w:numId w:val="2"/>
        </w:numPr>
        <w:tabs>
          <w:tab w:val="left" w:pos="993"/>
        </w:tabs>
        <w:ind w:left="0" w:firstLine="709"/>
        <w:jc w:val="both"/>
        <w:rPr>
          <w:rStyle w:val="a4"/>
          <w:color w:val="000000" w:themeColor="text1"/>
        </w:rPr>
      </w:pPr>
      <w:r>
        <w:rPr>
          <w:rStyle w:val="a4"/>
          <w:color w:val="000000" w:themeColor="text1"/>
        </w:rPr>
        <w:t>1</w:t>
      </w:r>
      <w:r w:rsidR="003C5382" w:rsidRPr="00D046A7">
        <w:rPr>
          <w:rStyle w:val="a4"/>
          <w:color w:val="000000" w:themeColor="text1"/>
        </w:rPr>
        <w:t xml:space="preserve"> (</w:t>
      </w:r>
      <w:r>
        <w:rPr>
          <w:rStyle w:val="a4"/>
          <w:color w:val="000000" w:themeColor="text1"/>
        </w:rPr>
        <w:t>одне</w:t>
      </w:r>
      <w:r w:rsidR="003C5382" w:rsidRPr="00D046A7">
        <w:rPr>
          <w:rStyle w:val="a4"/>
          <w:color w:val="000000" w:themeColor="text1"/>
        </w:rPr>
        <w:t>) рішення про поновлення розгляду заяви.</w:t>
      </w:r>
    </w:p>
    <w:p w:rsidR="003C5382" w:rsidRPr="00D046A7" w:rsidRDefault="003C5382" w:rsidP="003C5382">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3C5382">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D046A7" w:rsidRDefault="003C5382" w:rsidP="003C5382">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p>
    <w:p w:rsidR="00F35C29" w:rsidRPr="00D046A7" w:rsidRDefault="00F35C29" w:rsidP="00F35C29">
      <w:pPr>
        <w:pStyle w:val="rvps2"/>
        <w:shd w:val="clear" w:color="auto" w:fill="FFFFFF"/>
        <w:spacing w:before="0" w:beforeAutospacing="0" w:after="0" w:afterAutospacing="0"/>
        <w:ind w:firstLine="709"/>
        <w:jc w:val="both"/>
        <w:rPr>
          <w:color w:val="000000" w:themeColor="text1"/>
          <w:sz w:val="28"/>
          <w:szCs w:val="28"/>
          <w:lang w:val="uk-UA"/>
        </w:rPr>
      </w:pPr>
      <w:bookmarkStart w:id="2" w:name="n253"/>
      <w:bookmarkEnd w:id="2"/>
      <w:r w:rsidRPr="00D046A7">
        <w:rPr>
          <w:color w:val="000000" w:themeColor="text1"/>
          <w:sz w:val="28"/>
          <w:szCs w:val="28"/>
          <w:shd w:val="clear" w:color="auto" w:fill="FFFFFF"/>
          <w:lang w:val="uk-UA"/>
        </w:rPr>
        <w:t xml:space="preserve">Протягом строку, наданого </w:t>
      </w:r>
      <w:r w:rsidRPr="00D046A7">
        <w:rPr>
          <w:color w:val="000000" w:themeColor="text1"/>
          <w:sz w:val="28"/>
          <w:szCs w:val="28"/>
          <w:lang w:val="uk-UA"/>
        </w:rPr>
        <w:t>для подання заперечень</w:t>
      </w:r>
      <w:r w:rsidRPr="00D046A7">
        <w:rPr>
          <w:color w:val="000000" w:themeColor="text1"/>
          <w:sz w:val="28"/>
          <w:szCs w:val="28"/>
          <w:shd w:val="clear" w:color="auto" w:fill="FFFFFF"/>
          <w:lang w:val="uk-UA"/>
        </w:rPr>
        <w:t xml:space="preserve"> </w:t>
      </w:r>
      <w:r w:rsidRPr="00D046A7">
        <w:rPr>
          <w:color w:val="000000" w:themeColor="text1"/>
          <w:sz w:val="28"/>
          <w:szCs w:val="28"/>
          <w:lang w:val="uk-UA"/>
        </w:rPr>
        <w:t xml:space="preserve">від заявників на прийняті комісією рішення, заперечень не надходило. </w:t>
      </w:r>
    </w:p>
    <w:p w:rsidR="003C5382" w:rsidRPr="00D046A7" w:rsidRDefault="003C5382" w:rsidP="003C5382">
      <w:pPr>
        <w:pStyle w:val="rvps2"/>
        <w:shd w:val="clear" w:color="auto" w:fill="FFFFFF"/>
        <w:spacing w:before="0" w:beforeAutospacing="0" w:after="0" w:afterAutospacing="0"/>
        <w:ind w:firstLine="709"/>
        <w:jc w:val="both"/>
        <w:rPr>
          <w:color w:val="000000" w:themeColor="text1"/>
          <w:sz w:val="28"/>
          <w:szCs w:val="28"/>
          <w:lang w:val="uk-UA"/>
        </w:rPr>
      </w:pPr>
      <w:r w:rsidRPr="00D046A7">
        <w:rPr>
          <w:color w:val="000000" w:themeColor="text1"/>
          <w:sz w:val="28"/>
          <w:szCs w:val="28"/>
          <w:lang w:val="uk-UA"/>
        </w:rPr>
        <w:t>Враховуючи викладене вище, просимо затвердити прийняті рішення комісії про надання</w:t>
      </w:r>
      <w:r w:rsidR="00F35C29" w:rsidRPr="00D046A7">
        <w:rPr>
          <w:color w:val="000000" w:themeColor="text1"/>
          <w:sz w:val="28"/>
          <w:szCs w:val="28"/>
          <w:lang w:val="uk-UA"/>
        </w:rPr>
        <w:t>/відмову у наданні компенсації.</w:t>
      </w: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3C5382" w:rsidRPr="00D046A7" w:rsidRDefault="003C5382" w:rsidP="003C5382">
      <w:pPr>
        <w:rPr>
          <w:sz w:val="28"/>
          <w:szCs w:val="28"/>
        </w:rPr>
      </w:pPr>
    </w:p>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A5772"/>
    <w:rsid w:val="001A669D"/>
    <w:rsid w:val="002E3AF3"/>
    <w:rsid w:val="003C5382"/>
    <w:rsid w:val="005312DB"/>
    <w:rsid w:val="00656109"/>
    <w:rsid w:val="009A1C45"/>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2024-02-23T06:47:00Z</dcterms:created>
  <dcterms:modified xsi:type="dcterms:W3CDTF">2024-03-27T13:47:00Z</dcterms:modified>
</cp:coreProperties>
</file>