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2D79" w:rsidRDefault="007F2D79" w:rsidP="007F2D79">
      <w:pPr>
        <w:pStyle w:val="a3"/>
        <w:spacing w:before="0"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1.25pt;height:54pt;visibility:visible">
            <v:imagedata r:id="rId8" o:title=""/>
          </v:shape>
        </w:pict>
      </w:r>
    </w:p>
    <w:p w:rsidR="007F2D79" w:rsidRDefault="007F2D79" w:rsidP="007F2D79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УКРАЇНА</w:t>
      </w:r>
    </w:p>
    <w:p w:rsidR="007F2D79" w:rsidRDefault="007F2D79" w:rsidP="007F2D79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ЧЕРНІГІВСЬКА МІСЬКА РАДА</w:t>
      </w:r>
    </w:p>
    <w:p w:rsidR="007F2D79" w:rsidRDefault="007F2D79" w:rsidP="007F2D79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</w:rPr>
        <w:t>РОЗПОРЯДЖЕННЯ</w:t>
      </w:r>
    </w:p>
    <w:p w:rsidR="00166467" w:rsidRDefault="00166467">
      <w:pPr>
        <w:pStyle w:val="10"/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166467" w:rsidRPr="00E86DFE" w:rsidRDefault="00166467" w:rsidP="007F2D79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26 </w:t>
      </w:r>
      <w:proofErr w:type="gramStart"/>
      <w:r>
        <w:rPr>
          <w:rFonts w:ascii="Times New Roman" w:hAnsi="Times New Roman" w:cs="Times New Roman"/>
          <w:sz w:val="28"/>
          <w:lang w:val="ru-RU"/>
        </w:rPr>
        <w:t>лютого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2015 року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>№ 42-р</w:t>
      </w:r>
    </w:p>
    <w:p w:rsidR="00166467" w:rsidRPr="00E86DFE" w:rsidRDefault="00166467" w:rsidP="007F2D79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166467" w:rsidRPr="00E86DFE" w:rsidRDefault="00166467" w:rsidP="007F2D79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166467" w:rsidRDefault="00166467" w:rsidP="007F2D79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7312"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</w:rPr>
        <w:t xml:space="preserve">відзначення </w:t>
      </w:r>
    </w:p>
    <w:p w:rsidR="00166467" w:rsidRPr="0078547E" w:rsidRDefault="00166467" w:rsidP="007F2D79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7312">
        <w:rPr>
          <w:rFonts w:ascii="Times New Roman" w:hAnsi="Times New Roman" w:cs="Times New Roman"/>
          <w:sz w:val="28"/>
          <w:highlight w:val="white"/>
        </w:rPr>
        <w:t xml:space="preserve">Міжнародного </w:t>
      </w:r>
      <w:r>
        <w:rPr>
          <w:rFonts w:ascii="Times New Roman" w:hAnsi="Times New Roman" w:cs="Times New Roman"/>
          <w:sz w:val="28"/>
        </w:rPr>
        <w:t>жіночого дня</w:t>
      </w:r>
    </w:p>
    <w:p w:rsidR="00166467" w:rsidRDefault="00166467" w:rsidP="007F2D79">
      <w:pPr>
        <w:pStyle w:val="10"/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lang w:val="en-US"/>
        </w:rPr>
      </w:pPr>
    </w:p>
    <w:p w:rsidR="007F2D79" w:rsidRPr="007F2D79" w:rsidRDefault="007F2D79" w:rsidP="007F2D79">
      <w:pPr>
        <w:pStyle w:val="10"/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lang w:val="en-US"/>
        </w:rPr>
      </w:pPr>
    </w:p>
    <w:p w:rsidR="00166467" w:rsidRPr="00E37312" w:rsidRDefault="00166467" w:rsidP="007F2D79">
      <w:pPr>
        <w:pStyle w:val="10"/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E37312">
        <w:rPr>
          <w:rFonts w:ascii="Times New Roman" w:hAnsi="Times New Roman" w:cs="Times New Roman"/>
          <w:sz w:val="28"/>
        </w:rPr>
        <w:t xml:space="preserve">Керуючись статтею 42 Закону України «Про місцеве самоврядування в Україні», на виконання рішення міської ради від 31 березня 2011 року «Про Міську комплексну програму «Культура і мистецтво м. Чернігова. 2011-2015 роки» (сьома сесія шостого скликання), з метою </w:t>
      </w:r>
      <w:r>
        <w:rPr>
          <w:rFonts w:ascii="Times New Roman" w:hAnsi="Times New Roman" w:cs="Times New Roman"/>
          <w:sz w:val="28"/>
        </w:rPr>
        <w:t xml:space="preserve">відзначення </w:t>
      </w:r>
      <w:r w:rsidRPr="00E37312">
        <w:rPr>
          <w:rFonts w:ascii="Times New Roman" w:hAnsi="Times New Roman" w:cs="Times New Roman"/>
          <w:sz w:val="28"/>
        </w:rPr>
        <w:t xml:space="preserve">на високому естетичному, культурно-мистецькому та творчому рівні </w:t>
      </w:r>
      <w:r w:rsidRPr="00E37312">
        <w:rPr>
          <w:rFonts w:ascii="Times New Roman" w:hAnsi="Times New Roman" w:cs="Times New Roman"/>
          <w:sz w:val="28"/>
          <w:highlight w:val="white"/>
        </w:rPr>
        <w:t>Міжнародного</w:t>
      </w:r>
      <w:r>
        <w:rPr>
          <w:rFonts w:ascii="Times New Roman" w:hAnsi="Times New Roman" w:cs="Times New Roman"/>
          <w:sz w:val="28"/>
        </w:rPr>
        <w:t xml:space="preserve"> жіночого дня</w:t>
      </w:r>
      <w:r w:rsidRPr="00E37312">
        <w:rPr>
          <w:rFonts w:ascii="Times New Roman" w:hAnsi="Times New Roman" w:cs="Times New Roman"/>
          <w:sz w:val="28"/>
        </w:rPr>
        <w:t>:</w:t>
      </w:r>
    </w:p>
    <w:p w:rsidR="00166467" w:rsidRPr="00E37312" w:rsidRDefault="00166467" w:rsidP="007F2D79">
      <w:pPr>
        <w:pStyle w:val="10"/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:rsidR="00166467" w:rsidRPr="00F67617" w:rsidRDefault="007F2D79" w:rsidP="007F2D79">
      <w:pPr>
        <w:pStyle w:val="10"/>
        <w:widowControl w:val="0"/>
        <w:tabs>
          <w:tab w:val="left" w:pos="-170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h.gjdgxs" w:colFirst="0" w:colLast="0"/>
      <w:bookmarkEnd w:id="0"/>
      <w:r>
        <w:rPr>
          <w:rFonts w:ascii="Times New Roman" w:hAnsi="Times New Roman" w:cs="Times New Roman"/>
          <w:sz w:val="28"/>
          <w:lang w:val="en-US"/>
        </w:rPr>
        <w:tab/>
      </w:r>
      <w:r w:rsidRPr="007F2D79">
        <w:rPr>
          <w:rFonts w:ascii="Times New Roman" w:hAnsi="Times New Roman" w:cs="Times New Roman"/>
          <w:sz w:val="28"/>
          <w:lang w:val="ru-RU"/>
        </w:rPr>
        <w:t xml:space="preserve">1. </w:t>
      </w:r>
      <w:r w:rsidR="00166467" w:rsidRPr="00E37312">
        <w:rPr>
          <w:rFonts w:ascii="Times New Roman" w:hAnsi="Times New Roman" w:cs="Times New Roman"/>
          <w:sz w:val="28"/>
        </w:rPr>
        <w:t xml:space="preserve">Провести з нагоди Міжнародного </w:t>
      </w:r>
      <w:r w:rsidR="00166467">
        <w:rPr>
          <w:rFonts w:ascii="Times New Roman" w:hAnsi="Times New Roman" w:cs="Times New Roman"/>
          <w:sz w:val="28"/>
        </w:rPr>
        <w:t>жіночого дня творчий вечір у міському Палаці культури 5 березня 2015 року та урочистий вечір-концерт «</w:t>
      </w:r>
      <w:proofErr w:type="spellStart"/>
      <w:r w:rsidR="00166467">
        <w:rPr>
          <w:rFonts w:ascii="Times New Roman" w:hAnsi="Times New Roman" w:cs="Times New Roman"/>
          <w:sz w:val="28"/>
        </w:rPr>
        <w:t>Україна-мати</w:t>
      </w:r>
      <w:proofErr w:type="spellEnd"/>
      <w:r w:rsidR="0016646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166467">
        <w:rPr>
          <w:rFonts w:ascii="Times New Roman" w:hAnsi="Times New Roman" w:cs="Times New Roman"/>
          <w:sz w:val="28"/>
        </w:rPr>
        <w:t>збережем</w:t>
      </w:r>
      <w:proofErr w:type="spellEnd"/>
      <w:r w:rsidR="00166467">
        <w:rPr>
          <w:rFonts w:ascii="Times New Roman" w:hAnsi="Times New Roman" w:cs="Times New Roman"/>
          <w:sz w:val="28"/>
        </w:rPr>
        <w:t xml:space="preserve"> її» 6 березня 2015 року у обласному академічному музично-драматичному театрі ім. Т. Г. Шевченка (далі – заходи)</w:t>
      </w:r>
      <w:r w:rsidR="00166467" w:rsidRPr="00E37312">
        <w:rPr>
          <w:rFonts w:ascii="Times New Roman" w:hAnsi="Times New Roman" w:cs="Times New Roman"/>
          <w:sz w:val="28"/>
        </w:rPr>
        <w:t>.</w:t>
      </w:r>
    </w:p>
    <w:p w:rsidR="00166467" w:rsidRPr="00F67617" w:rsidRDefault="007F2D79" w:rsidP="007F2D79">
      <w:pPr>
        <w:pStyle w:val="10"/>
        <w:widowControl w:val="0"/>
        <w:tabs>
          <w:tab w:val="left" w:pos="-170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7F2D79">
        <w:rPr>
          <w:rFonts w:ascii="Times New Roman" w:hAnsi="Times New Roman" w:cs="Times New Roman"/>
          <w:sz w:val="28"/>
          <w:lang w:val="ru-RU"/>
        </w:rPr>
        <w:t xml:space="preserve">2. </w:t>
      </w:r>
      <w:r w:rsidR="00166467" w:rsidRPr="00E37312">
        <w:rPr>
          <w:rFonts w:ascii="Times New Roman" w:hAnsi="Times New Roman" w:cs="Times New Roman"/>
          <w:sz w:val="28"/>
        </w:rPr>
        <w:t>Управлінню культури Чернігівської міської ради (</w:t>
      </w:r>
      <w:proofErr w:type="spellStart"/>
      <w:r w:rsidR="00166467" w:rsidRPr="00E37312">
        <w:rPr>
          <w:rFonts w:ascii="Times New Roman" w:hAnsi="Times New Roman" w:cs="Times New Roman"/>
          <w:sz w:val="28"/>
        </w:rPr>
        <w:t>Ткач</w:t>
      </w:r>
      <w:proofErr w:type="spellEnd"/>
      <w:r w:rsidR="00166467" w:rsidRPr="00E37312">
        <w:rPr>
          <w:rFonts w:ascii="Times New Roman" w:hAnsi="Times New Roman" w:cs="Times New Roman"/>
          <w:sz w:val="28"/>
        </w:rPr>
        <w:t> Ю. В.)</w:t>
      </w:r>
      <w:r w:rsidR="00166467">
        <w:rPr>
          <w:rFonts w:ascii="Times New Roman" w:hAnsi="Times New Roman" w:cs="Times New Roman"/>
          <w:sz w:val="28"/>
        </w:rPr>
        <w:t xml:space="preserve"> провести організаційну роботу з підготовки та проведення заходів</w:t>
      </w:r>
      <w:r w:rsidR="00166467" w:rsidRPr="00E37312">
        <w:rPr>
          <w:rFonts w:ascii="Times New Roman" w:hAnsi="Times New Roman" w:cs="Times New Roman"/>
          <w:sz w:val="28"/>
        </w:rPr>
        <w:t>.</w:t>
      </w:r>
    </w:p>
    <w:p w:rsidR="00166467" w:rsidRPr="00F67617" w:rsidRDefault="007F2D79" w:rsidP="007F2D79">
      <w:pPr>
        <w:pStyle w:val="10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F2D79">
        <w:rPr>
          <w:rFonts w:ascii="Times New Roman" w:hAnsi="Times New Roman" w:cs="Times New Roman"/>
          <w:sz w:val="28"/>
          <w:lang w:val="ru-RU"/>
        </w:rPr>
        <w:t xml:space="preserve">3. </w:t>
      </w:r>
      <w:r w:rsidR="00166467" w:rsidRPr="00E37312">
        <w:rPr>
          <w:rFonts w:ascii="Times New Roman" w:hAnsi="Times New Roman" w:cs="Times New Roman"/>
          <w:sz w:val="28"/>
        </w:rPr>
        <w:t xml:space="preserve">Комунальному підприємству «Міський Палац культури» </w:t>
      </w:r>
      <w:r w:rsidR="00166467">
        <w:rPr>
          <w:rFonts w:ascii="Times New Roman" w:hAnsi="Times New Roman" w:cs="Times New Roman"/>
          <w:sz w:val="28"/>
        </w:rPr>
        <w:t xml:space="preserve">Чернігівської міської ради </w:t>
      </w:r>
      <w:r w:rsidR="00166467" w:rsidRPr="00E37312">
        <w:rPr>
          <w:rFonts w:ascii="Times New Roman" w:hAnsi="Times New Roman" w:cs="Times New Roman"/>
          <w:sz w:val="28"/>
        </w:rPr>
        <w:t xml:space="preserve">(Кирилюк А. В.) </w:t>
      </w:r>
      <w:r w:rsidR="00166467">
        <w:rPr>
          <w:rFonts w:ascii="Times New Roman" w:hAnsi="Times New Roman" w:cs="Times New Roman"/>
          <w:sz w:val="28"/>
        </w:rPr>
        <w:t xml:space="preserve">надати приміщення міського Палацу культури </w:t>
      </w:r>
      <w:r w:rsidR="00166467" w:rsidRPr="00E37312">
        <w:rPr>
          <w:rFonts w:ascii="Times New Roman" w:hAnsi="Times New Roman" w:cs="Times New Roman"/>
          <w:sz w:val="28"/>
        </w:rPr>
        <w:t>та забезпечити роботу технічних служб для проведення заходу 5 березня 2015 року.</w:t>
      </w:r>
    </w:p>
    <w:p w:rsidR="00166467" w:rsidRPr="00F67617" w:rsidRDefault="007F2D79" w:rsidP="007F2D79">
      <w:pPr>
        <w:pStyle w:val="10"/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F2D79">
        <w:rPr>
          <w:rFonts w:ascii="Times New Roman" w:hAnsi="Times New Roman" w:cs="Times New Roman"/>
          <w:sz w:val="28"/>
          <w:lang w:val="ru-RU"/>
        </w:rPr>
        <w:tab/>
        <w:t xml:space="preserve">4. </w:t>
      </w:r>
      <w:r w:rsidR="00166467" w:rsidRPr="00E37312">
        <w:rPr>
          <w:rFonts w:ascii="Times New Roman" w:hAnsi="Times New Roman" w:cs="Times New Roman"/>
          <w:sz w:val="28"/>
        </w:rPr>
        <w:t>Чернігівському міському відділу УМВС України в Чернігівській області (</w:t>
      </w:r>
      <w:proofErr w:type="spellStart"/>
      <w:r w:rsidR="00166467" w:rsidRPr="00E37312">
        <w:rPr>
          <w:rFonts w:ascii="Times New Roman" w:hAnsi="Times New Roman" w:cs="Times New Roman"/>
          <w:sz w:val="28"/>
        </w:rPr>
        <w:t>Рапу</w:t>
      </w:r>
      <w:proofErr w:type="spellEnd"/>
      <w:r w:rsidR="00166467" w:rsidRPr="00E37312">
        <w:rPr>
          <w:rFonts w:ascii="Times New Roman" w:hAnsi="Times New Roman" w:cs="Times New Roman"/>
          <w:sz w:val="28"/>
        </w:rPr>
        <w:t>та В. І.) забезпечити охорону громадського правопорядку під час проведення заходів.</w:t>
      </w:r>
    </w:p>
    <w:p w:rsidR="00166467" w:rsidRPr="00F67617" w:rsidRDefault="007F2D79" w:rsidP="007F2D79">
      <w:pPr>
        <w:pStyle w:val="10"/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7F2D79">
        <w:rPr>
          <w:rFonts w:ascii="Times New Roman" w:hAnsi="Times New Roman" w:cs="Times New Roman"/>
          <w:sz w:val="28"/>
          <w:lang w:val="ru-RU"/>
        </w:rPr>
        <w:t xml:space="preserve">5. </w:t>
      </w:r>
      <w:r w:rsidR="00166467" w:rsidRPr="00E37312">
        <w:rPr>
          <w:rFonts w:ascii="Times New Roman" w:hAnsi="Times New Roman" w:cs="Times New Roman"/>
          <w:sz w:val="28"/>
        </w:rPr>
        <w:t>Управлінню охорони здоров’я Чернігівської міської ради (</w:t>
      </w:r>
      <w:proofErr w:type="spellStart"/>
      <w:r w:rsidR="00166467" w:rsidRPr="00E37312">
        <w:rPr>
          <w:rFonts w:ascii="Times New Roman" w:hAnsi="Times New Roman" w:cs="Times New Roman"/>
          <w:sz w:val="28"/>
        </w:rPr>
        <w:t>Бойк</w:t>
      </w:r>
      <w:proofErr w:type="spellEnd"/>
      <w:r w:rsidR="00166467" w:rsidRPr="00E37312">
        <w:rPr>
          <w:rFonts w:ascii="Times New Roman" w:hAnsi="Times New Roman" w:cs="Times New Roman"/>
          <w:sz w:val="28"/>
        </w:rPr>
        <w:t>о Ю. І.) забезпечити медичний супровід під час проведення заходів.</w:t>
      </w:r>
    </w:p>
    <w:p w:rsidR="00166467" w:rsidRPr="00E37312" w:rsidRDefault="007F2D79" w:rsidP="007F2D79">
      <w:pPr>
        <w:pStyle w:val="10"/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7F2D79">
        <w:rPr>
          <w:rFonts w:ascii="Times New Roman" w:hAnsi="Times New Roman" w:cs="Times New Roman"/>
          <w:sz w:val="28"/>
          <w:lang w:val="ru-RU"/>
        </w:rPr>
        <w:t xml:space="preserve">6. </w:t>
      </w:r>
      <w:r w:rsidR="00166467" w:rsidRPr="00E37312">
        <w:rPr>
          <w:rFonts w:ascii="Times New Roman" w:hAnsi="Times New Roman" w:cs="Times New Roman"/>
          <w:sz w:val="28"/>
        </w:rPr>
        <w:t>Видатки на проведення заходів здійснити за рахунок бюджетних коштів, передбачених на фінансування заходів управлінь та відділів, комунальних підприємств міської ради, відповідальних за проведення заходів, на 2015 рік, та спонсорських надходжень.</w:t>
      </w:r>
    </w:p>
    <w:p w:rsidR="00166467" w:rsidRPr="00F67617" w:rsidRDefault="007F2D79" w:rsidP="007F2D79">
      <w:pPr>
        <w:pStyle w:val="10"/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7F2D79">
        <w:rPr>
          <w:rFonts w:ascii="Times New Roman" w:hAnsi="Times New Roman" w:cs="Times New Roman"/>
          <w:sz w:val="28"/>
        </w:rPr>
        <w:t xml:space="preserve">7. </w:t>
      </w:r>
      <w:r w:rsidR="00166467" w:rsidRPr="00E37312">
        <w:rPr>
          <w:rFonts w:ascii="Times New Roman" w:hAnsi="Times New Roman" w:cs="Times New Roman"/>
          <w:sz w:val="28"/>
        </w:rPr>
        <w:t>Відділу зв’язків з громадськістю Чернігівської міської ради (</w:t>
      </w:r>
      <w:proofErr w:type="spellStart"/>
      <w:r w:rsidR="00166467" w:rsidRPr="00E37312">
        <w:rPr>
          <w:rFonts w:ascii="Times New Roman" w:hAnsi="Times New Roman" w:cs="Times New Roman"/>
          <w:sz w:val="28"/>
        </w:rPr>
        <w:t>Крав</w:t>
      </w:r>
      <w:proofErr w:type="spellEnd"/>
      <w:r w:rsidR="00166467" w:rsidRPr="00E37312">
        <w:rPr>
          <w:rFonts w:ascii="Times New Roman" w:hAnsi="Times New Roman" w:cs="Times New Roman"/>
          <w:sz w:val="28"/>
        </w:rPr>
        <w:t>ченко М. О.), комунальному підприємству «</w:t>
      </w:r>
      <w:proofErr w:type="spellStart"/>
      <w:r w:rsidR="00166467" w:rsidRPr="00E37312">
        <w:rPr>
          <w:rFonts w:ascii="Times New Roman" w:hAnsi="Times New Roman" w:cs="Times New Roman"/>
          <w:sz w:val="28"/>
        </w:rPr>
        <w:t>Телерадіоагентство</w:t>
      </w:r>
      <w:proofErr w:type="spellEnd"/>
      <w:r w:rsidR="00166467" w:rsidRPr="00E37312">
        <w:rPr>
          <w:rFonts w:ascii="Times New Roman" w:hAnsi="Times New Roman" w:cs="Times New Roman"/>
          <w:sz w:val="28"/>
        </w:rPr>
        <w:t xml:space="preserve"> «Новий </w:t>
      </w:r>
      <w:r w:rsidR="00166467" w:rsidRPr="00E37312">
        <w:rPr>
          <w:rFonts w:ascii="Times New Roman" w:hAnsi="Times New Roman" w:cs="Times New Roman"/>
          <w:sz w:val="28"/>
        </w:rPr>
        <w:lastRenderedPageBreak/>
        <w:t>Чернігів» Чернігівської міської ради (</w:t>
      </w:r>
      <w:proofErr w:type="spellStart"/>
      <w:r w:rsidR="00166467" w:rsidRPr="00E37312">
        <w:rPr>
          <w:rFonts w:ascii="Times New Roman" w:hAnsi="Times New Roman" w:cs="Times New Roman"/>
          <w:sz w:val="28"/>
        </w:rPr>
        <w:t>Капу</w:t>
      </w:r>
      <w:proofErr w:type="spellEnd"/>
      <w:r w:rsidR="00166467" w:rsidRPr="00E37312">
        <w:rPr>
          <w:rFonts w:ascii="Times New Roman" w:hAnsi="Times New Roman" w:cs="Times New Roman"/>
          <w:sz w:val="28"/>
        </w:rPr>
        <w:t>стян О. І.), комунальному підприємству «Редакція Чернігівської міської газети «Чернігівські відомості» Чернігівської міської ради (</w:t>
      </w:r>
      <w:proofErr w:type="spellStart"/>
      <w:r w:rsidR="00166467" w:rsidRPr="00E37312">
        <w:rPr>
          <w:rFonts w:ascii="Times New Roman" w:hAnsi="Times New Roman" w:cs="Times New Roman"/>
          <w:sz w:val="28"/>
        </w:rPr>
        <w:t>Мокр</w:t>
      </w:r>
      <w:proofErr w:type="spellEnd"/>
      <w:r w:rsidR="00166467" w:rsidRPr="00E37312">
        <w:rPr>
          <w:rFonts w:ascii="Times New Roman" w:hAnsi="Times New Roman" w:cs="Times New Roman"/>
          <w:sz w:val="28"/>
        </w:rPr>
        <w:t>оусова І. М.) забезпечити висвітлення ходу підготовки та проведення заходів.</w:t>
      </w:r>
    </w:p>
    <w:p w:rsidR="00166467" w:rsidRPr="00F42FC2" w:rsidRDefault="007F2D79" w:rsidP="007F2D79">
      <w:pPr>
        <w:pStyle w:val="10"/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lang w:val="en-US"/>
        </w:rPr>
        <w:tab/>
      </w:r>
      <w:r w:rsidRPr="007F2D79">
        <w:rPr>
          <w:rFonts w:ascii="Times New Roman" w:hAnsi="Times New Roman" w:cs="Times New Roman"/>
          <w:sz w:val="28"/>
          <w:lang w:val="ru-RU"/>
        </w:rPr>
        <w:t xml:space="preserve">8. </w:t>
      </w:r>
      <w:r w:rsidR="00166467" w:rsidRPr="00E37312">
        <w:rPr>
          <w:rFonts w:ascii="Times New Roman" w:hAnsi="Times New Roman" w:cs="Times New Roman"/>
          <w:sz w:val="28"/>
        </w:rPr>
        <w:t xml:space="preserve">Контроль за виконанням цього розпорядження покласти на заступника міського голови – керуючого справами виконкому </w:t>
      </w:r>
      <w:proofErr w:type="spellStart"/>
      <w:r w:rsidR="00166467" w:rsidRPr="00E37312">
        <w:rPr>
          <w:rFonts w:ascii="Times New Roman" w:hAnsi="Times New Roman" w:cs="Times New Roman"/>
          <w:sz w:val="28"/>
        </w:rPr>
        <w:t>Віхр</w:t>
      </w:r>
      <w:proofErr w:type="spellEnd"/>
      <w:r w:rsidR="00166467" w:rsidRPr="00E37312">
        <w:rPr>
          <w:rFonts w:ascii="Times New Roman" w:hAnsi="Times New Roman" w:cs="Times New Roman"/>
          <w:sz w:val="28"/>
        </w:rPr>
        <w:t>ова С. Г.</w:t>
      </w:r>
    </w:p>
    <w:p w:rsidR="00166467" w:rsidRPr="00C30337" w:rsidRDefault="00166467" w:rsidP="007F2D79">
      <w:pPr>
        <w:pStyle w:val="10"/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:rsidR="00166467" w:rsidRPr="00F42FC2" w:rsidRDefault="00166467" w:rsidP="007F2D79">
      <w:pPr>
        <w:pStyle w:val="10"/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66467" w:rsidRPr="00E37312" w:rsidRDefault="00166467" w:rsidP="007F2D79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Секретар міської ради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В. В. Кухар</w:t>
      </w:r>
    </w:p>
    <w:p w:rsidR="00166467" w:rsidRPr="00E37312" w:rsidRDefault="00166467" w:rsidP="007F2D79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66467" w:rsidRPr="00E37312" w:rsidSect="00C30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83" w:rsidRDefault="004B1883" w:rsidP="00C30337">
      <w:pPr>
        <w:spacing w:after="0" w:line="240" w:lineRule="auto"/>
      </w:pPr>
      <w:r>
        <w:separator/>
      </w:r>
    </w:p>
  </w:endnote>
  <w:endnote w:type="continuationSeparator" w:id="0">
    <w:p w:rsidR="004B1883" w:rsidRDefault="004B1883" w:rsidP="00C3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67" w:rsidRDefault="001664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67" w:rsidRDefault="001664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67" w:rsidRDefault="001664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83" w:rsidRDefault="004B1883" w:rsidP="00C30337">
      <w:pPr>
        <w:spacing w:after="0" w:line="240" w:lineRule="auto"/>
      </w:pPr>
      <w:r>
        <w:separator/>
      </w:r>
    </w:p>
  </w:footnote>
  <w:footnote w:type="continuationSeparator" w:id="0">
    <w:p w:rsidR="004B1883" w:rsidRDefault="004B1883" w:rsidP="00C3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67" w:rsidRDefault="001664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67" w:rsidRPr="00C30337" w:rsidRDefault="00166467" w:rsidP="00C30337">
    <w:pPr>
      <w:pStyle w:val="a7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C30337">
      <w:rPr>
        <w:rFonts w:ascii="Times New Roman" w:hAnsi="Times New Roman" w:cs="Times New Roman"/>
        <w:sz w:val="28"/>
        <w:szCs w:val="28"/>
        <w:lang w:val="en-US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67" w:rsidRDefault="001664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C471F"/>
    <w:multiLevelType w:val="multilevel"/>
    <w:tmpl w:val="7D940E04"/>
    <w:lvl w:ilvl="0">
      <w:start w:val="1"/>
      <w:numFmt w:val="decimal"/>
      <w:lvlText w:val="%1."/>
      <w:lvlJc w:val="left"/>
      <w:pPr>
        <w:ind w:left="1230" w:firstLine="4395"/>
      </w:pPr>
      <w:rPr>
        <w:rFonts w:ascii="Times New Roman" w:eastAsia="Times New Roman" w:hAnsi="Times New Roman" w:cs="Times New Roman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785" w:firstLine="67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5" w:firstLine="98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5" w:firstLine="1254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5" w:firstLine="154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5" w:firstLine="18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5" w:firstLine="211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5" w:firstLine="240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5" w:firstLine="2712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BF6"/>
    <w:rsid w:val="00166467"/>
    <w:rsid w:val="002B2F4F"/>
    <w:rsid w:val="00482819"/>
    <w:rsid w:val="00492BA9"/>
    <w:rsid w:val="00495A62"/>
    <w:rsid w:val="004A290F"/>
    <w:rsid w:val="004B1883"/>
    <w:rsid w:val="00565054"/>
    <w:rsid w:val="006346C8"/>
    <w:rsid w:val="006C0C67"/>
    <w:rsid w:val="0078547E"/>
    <w:rsid w:val="007F2D79"/>
    <w:rsid w:val="009C0133"/>
    <w:rsid w:val="009C2332"/>
    <w:rsid w:val="009C5A50"/>
    <w:rsid w:val="00A72FB8"/>
    <w:rsid w:val="00B5563C"/>
    <w:rsid w:val="00B76F9C"/>
    <w:rsid w:val="00C30337"/>
    <w:rsid w:val="00D11BF6"/>
    <w:rsid w:val="00DA5AFA"/>
    <w:rsid w:val="00E37312"/>
    <w:rsid w:val="00E86DFE"/>
    <w:rsid w:val="00F42FC2"/>
    <w:rsid w:val="00F67617"/>
    <w:rsid w:val="00F7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50"/>
    <w:pPr>
      <w:spacing w:after="200" w:line="276" w:lineRule="auto"/>
    </w:pPr>
    <w:rPr>
      <w:color w:val="000000"/>
      <w:sz w:val="22"/>
      <w:lang w:val="uk-UA" w:eastAsia="uk-UA"/>
    </w:rPr>
  </w:style>
  <w:style w:type="paragraph" w:styleId="1">
    <w:name w:val="heading 1"/>
    <w:basedOn w:val="10"/>
    <w:next w:val="10"/>
    <w:link w:val="11"/>
    <w:uiPriority w:val="99"/>
    <w:qFormat/>
    <w:rsid w:val="00D11BF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uiPriority w:val="99"/>
    <w:qFormat/>
    <w:rsid w:val="00D11BF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link w:val="30"/>
    <w:uiPriority w:val="99"/>
    <w:qFormat/>
    <w:rsid w:val="00D11BF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link w:val="40"/>
    <w:uiPriority w:val="99"/>
    <w:qFormat/>
    <w:rsid w:val="00D11BF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link w:val="50"/>
    <w:uiPriority w:val="99"/>
    <w:qFormat/>
    <w:rsid w:val="00D11BF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D11BF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20164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"/>
    <w:semiHidden/>
    <w:rsid w:val="0020164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"/>
    <w:semiHidden/>
    <w:rsid w:val="00201645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40">
    <w:name w:val="Заголовок 4 Знак"/>
    <w:link w:val="4"/>
    <w:uiPriority w:val="9"/>
    <w:semiHidden/>
    <w:rsid w:val="00201645"/>
    <w:rPr>
      <w:rFonts w:ascii="Calibri" w:eastAsia="Times New Roman" w:hAnsi="Calibri" w:cs="Times New Roman"/>
      <w:b/>
      <w:bCs/>
      <w:color w:val="000000"/>
      <w:sz w:val="28"/>
      <w:szCs w:val="28"/>
      <w:lang w:val="uk-UA" w:eastAsia="uk-UA"/>
    </w:rPr>
  </w:style>
  <w:style w:type="character" w:customStyle="1" w:styleId="50">
    <w:name w:val="Заголовок 5 Знак"/>
    <w:link w:val="5"/>
    <w:uiPriority w:val="9"/>
    <w:semiHidden/>
    <w:rsid w:val="0020164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uk-UA" w:eastAsia="uk-UA"/>
    </w:rPr>
  </w:style>
  <w:style w:type="character" w:customStyle="1" w:styleId="60">
    <w:name w:val="Заголовок 6 Знак"/>
    <w:link w:val="6"/>
    <w:uiPriority w:val="9"/>
    <w:semiHidden/>
    <w:rsid w:val="00201645"/>
    <w:rPr>
      <w:rFonts w:ascii="Calibri" w:eastAsia="Times New Roman" w:hAnsi="Calibri" w:cs="Times New Roman"/>
      <w:b/>
      <w:bCs/>
      <w:color w:val="000000"/>
      <w:lang w:val="uk-UA" w:eastAsia="uk-UA"/>
    </w:rPr>
  </w:style>
  <w:style w:type="paragraph" w:customStyle="1" w:styleId="10">
    <w:name w:val="Обычный1"/>
    <w:uiPriority w:val="99"/>
    <w:rsid w:val="00D11BF6"/>
    <w:pPr>
      <w:spacing w:after="200" w:line="276" w:lineRule="auto"/>
    </w:pPr>
    <w:rPr>
      <w:color w:val="000000"/>
      <w:sz w:val="22"/>
      <w:lang w:val="uk-UA" w:eastAsia="uk-UA"/>
    </w:rPr>
  </w:style>
  <w:style w:type="table" w:customStyle="1" w:styleId="TableNormal1">
    <w:name w:val="Table Normal1"/>
    <w:uiPriority w:val="99"/>
    <w:rsid w:val="00D11BF6"/>
    <w:pPr>
      <w:spacing w:after="200" w:line="276" w:lineRule="auto"/>
    </w:pPr>
    <w:rPr>
      <w:color w:val="000000"/>
      <w:sz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D11BF6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link w:val="a3"/>
    <w:uiPriority w:val="99"/>
    <w:rsid w:val="00201645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uk-UA" w:eastAsia="uk-UA"/>
    </w:rPr>
  </w:style>
  <w:style w:type="paragraph" w:styleId="a5">
    <w:name w:val="Subtitle"/>
    <w:basedOn w:val="10"/>
    <w:next w:val="10"/>
    <w:link w:val="a6"/>
    <w:uiPriority w:val="99"/>
    <w:qFormat/>
    <w:rsid w:val="00D11BF6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link w:val="a5"/>
    <w:uiPriority w:val="11"/>
    <w:rsid w:val="00201645"/>
    <w:rPr>
      <w:rFonts w:ascii="Cambria" w:eastAsia="Times New Roman" w:hAnsi="Cambria" w:cs="Times New Roman"/>
      <w:color w:val="000000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semiHidden/>
    <w:rsid w:val="00C3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3033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3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C303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cp:lastPrinted>2015-02-24T10:38:00Z</cp:lastPrinted>
  <dcterms:created xsi:type="dcterms:W3CDTF">2015-03-04T08:17:00Z</dcterms:created>
  <dcterms:modified xsi:type="dcterms:W3CDTF">2015-03-04T08:17:00Z</dcterms:modified>
</cp:coreProperties>
</file>