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27" w:rsidRDefault="00D63427" w:rsidP="00D63427">
      <w:pPr>
        <w:pStyle w:val="5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>ПОЯСНЮВАЛЬНА ЗАПИСКА</w:t>
      </w:r>
    </w:p>
    <w:p w:rsidR="00D63427" w:rsidRPr="0071348A" w:rsidRDefault="00D63427" w:rsidP="00D63427">
      <w:pPr>
        <w:pStyle w:val="5"/>
        <w:shd w:val="clear" w:color="auto" w:fill="auto"/>
        <w:spacing w:line="270" w:lineRule="exact"/>
        <w:jc w:val="center"/>
        <w:rPr>
          <w:sz w:val="28"/>
          <w:szCs w:val="28"/>
        </w:rPr>
      </w:pPr>
    </w:p>
    <w:p w:rsidR="00D63427" w:rsidRDefault="00D63427" w:rsidP="00D63427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>до проекту рішення виконавчого комітету міської ради</w:t>
      </w:r>
    </w:p>
    <w:p w:rsidR="00D63427" w:rsidRDefault="00D63427" w:rsidP="00D63427">
      <w:pPr>
        <w:pStyle w:val="5"/>
        <w:shd w:val="clear" w:color="auto" w:fill="auto"/>
        <w:spacing w:line="322" w:lineRule="exact"/>
        <w:ind w:firstLine="360"/>
        <w:jc w:val="center"/>
        <w:rPr>
          <w:sz w:val="28"/>
          <w:szCs w:val="28"/>
        </w:rPr>
      </w:pPr>
      <w:r w:rsidRPr="0071348A">
        <w:rPr>
          <w:sz w:val="28"/>
          <w:szCs w:val="28"/>
        </w:rPr>
        <w:t xml:space="preserve"> «Про надання згоди на передачу </w:t>
      </w:r>
      <w:r>
        <w:rPr>
          <w:sz w:val="28"/>
          <w:szCs w:val="28"/>
        </w:rPr>
        <w:t>проектно-кошторисної документації</w:t>
      </w:r>
      <w:r w:rsidRPr="0071348A">
        <w:rPr>
          <w:sz w:val="28"/>
          <w:szCs w:val="28"/>
        </w:rPr>
        <w:t>»</w:t>
      </w:r>
    </w:p>
    <w:p w:rsidR="00D63427" w:rsidRPr="002D4667" w:rsidRDefault="00D63427" w:rsidP="00D63427">
      <w:r w:rsidRPr="002D4667">
        <w:t xml:space="preserve">  </w:t>
      </w:r>
    </w:p>
    <w:p w:rsidR="00D63427" w:rsidRDefault="00D63427" w:rsidP="00D63427">
      <w:pPr>
        <w:jc w:val="both"/>
        <w:rPr>
          <w:rFonts w:ascii="Times New Roman" w:hAnsi="Times New Roman" w:cs="Times New Roman"/>
          <w:sz w:val="28"/>
          <w:szCs w:val="28"/>
        </w:rPr>
      </w:pPr>
      <w:r w:rsidRPr="006E4F6A">
        <w:rPr>
          <w:rFonts w:ascii="Times New Roman" w:hAnsi="Times New Roman" w:cs="Times New Roman"/>
          <w:sz w:val="28"/>
          <w:szCs w:val="28"/>
        </w:rPr>
        <w:t xml:space="preserve">          Рішенням виконавчого комітету Чернігівської міської ради 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 xml:space="preserve">17 лютого 2003 року </w:t>
      </w:r>
      <w:r w:rsidRPr="00263CA9">
        <w:rPr>
          <w:rFonts w:ascii="Times New Roman" w:hAnsi="Times New Roman" w:cs="Times New Roman"/>
          <w:sz w:val="28"/>
          <w:szCs w:val="28"/>
        </w:rPr>
        <w:t xml:space="preserve">№ 39 </w:t>
      </w:r>
      <w:r w:rsidRPr="006E4F6A">
        <w:rPr>
          <w:rFonts w:ascii="Times New Roman" w:hAnsi="Times New Roman" w:cs="Times New Roman"/>
          <w:sz w:val="28"/>
          <w:szCs w:val="28"/>
        </w:rPr>
        <w:t>Чернігівській міській дитячій поліклініці №</w:t>
      </w:r>
      <w:r w:rsidRPr="00263CA9"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 xml:space="preserve">2 - будівлі поліклініки по вул. </w:t>
      </w:r>
      <w:proofErr w:type="spellStart"/>
      <w:r w:rsidRPr="006E4F6A">
        <w:rPr>
          <w:rFonts w:ascii="Times New Roman" w:hAnsi="Times New Roman" w:cs="Times New Roman"/>
          <w:sz w:val="28"/>
          <w:szCs w:val="28"/>
        </w:rPr>
        <w:t>Рокоссовського</w:t>
      </w:r>
      <w:proofErr w:type="spellEnd"/>
      <w:r w:rsidRPr="006E4F6A">
        <w:rPr>
          <w:rFonts w:ascii="Times New Roman" w:hAnsi="Times New Roman" w:cs="Times New Roman"/>
          <w:sz w:val="28"/>
          <w:szCs w:val="28"/>
        </w:rPr>
        <w:t>,</w:t>
      </w:r>
      <w:r w:rsidRPr="00F77B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>47 був наданий дозвіл на проектно-пошукові роботи по улаштуванню автономного джерела теплопостачання.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 xml:space="preserve">В приміщенні котельні </w:t>
      </w:r>
      <w:r>
        <w:rPr>
          <w:rFonts w:ascii="Times New Roman" w:hAnsi="Times New Roman" w:cs="Times New Roman"/>
          <w:sz w:val="28"/>
          <w:szCs w:val="28"/>
        </w:rPr>
        <w:t xml:space="preserve">було </w:t>
      </w:r>
      <w:r w:rsidRPr="006E4F6A">
        <w:rPr>
          <w:rFonts w:ascii="Times New Roman" w:hAnsi="Times New Roman" w:cs="Times New Roman"/>
          <w:sz w:val="28"/>
          <w:szCs w:val="28"/>
        </w:rPr>
        <w:t xml:space="preserve">встановлено шість котлів «ПРОТЕРМ-120» з необхідним обладнанням. Головною метою автономного джерела теплопостачання було забезпечення теплом приміщення поліклініки в осінньо-зимовий період та гарячого </w:t>
      </w:r>
      <w:proofErr w:type="spellStart"/>
      <w:r w:rsidRPr="006E4F6A">
        <w:rPr>
          <w:rFonts w:ascii="Times New Roman" w:hAnsi="Times New Roman" w:cs="Times New Roman"/>
          <w:sz w:val="28"/>
          <w:szCs w:val="28"/>
        </w:rPr>
        <w:t>водозабезпечення</w:t>
      </w:r>
      <w:proofErr w:type="spellEnd"/>
      <w:r w:rsidRPr="006E4F6A">
        <w:rPr>
          <w:rFonts w:ascii="Times New Roman" w:hAnsi="Times New Roman" w:cs="Times New Roman"/>
          <w:sz w:val="28"/>
          <w:szCs w:val="28"/>
        </w:rPr>
        <w:t xml:space="preserve"> для господарських потреб, а також для наповнення  </w:t>
      </w:r>
      <w:r>
        <w:rPr>
          <w:rFonts w:ascii="Times New Roman" w:hAnsi="Times New Roman" w:cs="Times New Roman"/>
          <w:sz w:val="28"/>
          <w:szCs w:val="28"/>
        </w:rPr>
        <w:t>басейнів поліклініки</w:t>
      </w:r>
      <w:r w:rsidRPr="006E4F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 xml:space="preserve">Згідно проектної документації термін використання обладнання котельні становить не більше 15 років. Враховуючи, що термін використання котельні вичерпаний і те, що обладнання встановлене в котельні все частіше почало виходити з ладу, керівництвом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 w:rsidRPr="006E4F6A">
        <w:rPr>
          <w:rFonts w:ascii="Times New Roman" w:hAnsi="Times New Roman" w:cs="Times New Roman"/>
          <w:sz w:val="28"/>
          <w:szCs w:val="28"/>
        </w:rPr>
        <w:t>«Дитяча поліклініка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>2» Чернігівської міської ради було прийнято рішення про виготовлення проектно-кошторисної документації на об’єкт «Капітальний ремонт газової ко</w:t>
      </w:r>
      <w:r>
        <w:rPr>
          <w:rFonts w:ascii="Times New Roman" w:hAnsi="Times New Roman" w:cs="Times New Roman"/>
          <w:sz w:val="28"/>
          <w:szCs w:val="28"/>
        </w:rPr>
        <w:t>тельні КНП «Дитяча поліклініка № 2» Чернігівської міської ради</w:t>
      </w:r>
      <w:r w:rsidRPr="006E4F6A">
        <w:rPr>
          <w:rFonts w:ascii="Times New Roman" w:hAnsi="Times New Roman" w:cs="Times New Roman"/>
          <w:sz w:val="28"/>
          <w:szCs w:val="28"/>
        </w:rPr>
        <w:t xml:space="preserve"> за адресою: вул. </w:t>
      </w:r>
      <w:proofErr w:type="spellStart"/>
      <w:r w:rsidRPr="006E4F6A">
        <w:rPr>
          <w:rFonts w:ascii="Times New Roman" w:hAnsi="Times New Roman" w:cs="Times New Roman"/>
          <w:sz w:val="28"/>
          <w:szCs w:val="28"/>
        </w:rPr>
        <w:t>Рокоссовського</w:t>
      </w:r>
      <w:proofErr w:type="spellEnd"/>
      <w:r w:rsidRPr="006E4F6A">
        <w:rPr>
          <w:rFonts w:ascii="Times New Roman" w:hAnsi="Times New Roman" w:cs="Times New Roman"/>
          <w:sz w:val="28"/>
          <w:szCs w:val="28"/>
        </w:rPr>
        <w:t>,</w:t>
      </w:r>
      <w:r w:rsidRPr="0018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47, м. Чернігів».</w:t>
      </w:r>
    </w:p>
    <w:p w:rsidR="00D63427" w:rsidRDefault="00D63427" w:rsidP="00D63427">
      <w:pPr>
        <w:jc w:val="both"/>
        <w:rPr>
          <w:rFonts w:ascii="Times New Roman" w:hAnsi="Times New Roman" w:cs="Times New Roman"/>
          <w:sz w:val="28"/>
          <w:szCs w:val="28"/>
        </w:rPr>
      </w:pPr>
      <w:r w:rsidRPr="006E4F6A">
        <w:rPr>
          <w:rFonts w:ascii="Times New Roman" w:hAnsi="Times New Roman" w:cs="Times New Roman"/>
          <w:sz w:val="28"/>
          <w:szCs w:val="28"/>
        </w:rPr>
        <w:t xml:space="preserve">             Відповідно до постанови Кабінету Міністрів України від 11</w:t>
      </w:r>
      <w:r>
        <w:rPr>
          <w:rFonts w:ascii="Times New Roman" w:hAnsi="Times New Roman" w:cs="Times New Roman"/>
          <w:sz w:val="28"/>
          <w:szCs w:val="28"/>
        </w:rPr>
        <w:t xml:space="preserve"> травня      </w:t>
      </w:r>
      <w:r w:rsidRPr="006E4F6A">
        <w:rPr>
          <w:rFonts w:ascii="Times New Roman" w:hAnsi="Times New Roman" w:cs="Times New Roman"/>
          <w:sz w:val="28"/>
          <w:szCs w:val="28"/>
        </w:rPr>
        <w:t>2011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>560 «Про затвердження Порядку затвердження проектів будівництва і провед</w:t>
      </w:r>
      <w:r>
        <w:rPr>
          <w:rFonts w:ascii="Times New Roman" w:hAnsi="Times New Roman" w:cs="Times New Roman"/>
          <w:sz w:val="28"/>
          <w:szCs w:val="28"/>
        </w:rPr>
        <w:t>ення їх експертизи»</w:t>
      </w:r>
      <w:r w:rsidRPr="006E4F6A">
        <w:rPr>
          <w:rFonts w:ascii="Times New Roman" w:hAnsi="Times New Roman" w:cs="Times New Roman"/>
          <w:sz w:val="28"/>
          <w:szCs w:val="28"/>
        </w:rPr>
        <w:t>, враховуючи експертний звіт ТОВ «</w:t>
      </w:r>
      <w:proofErr w:type="spellStart"/>
      <w:r w:rsidRPr="006E4F6A">
        <w:rPr>
          <w:rFonts w:ascii="Times New Roman" w:hAnsi="Times New Roman" w:cs="Times New Roman"/>
          <w:sz w:val="28"/>
          <w:szCs w:val="28"/>
        </w:rPr>
        <w:t>Сіверексперт</w:t>
      </w:r>
      <w:proofErr w:type="spellEnd"/>
      <w:r w:rsidRPr="006E4F6A">
        <w:rPr>
          <w:rFonts w:ascii="Times New Roman" w:hAnsi="Times New Roman" w:cs="Times New Roman"/>
          <w:sz w:val="28"/>
          <w:szCs w:val="28"/>
        </w:rPr>
        <w:t>» від 11 лютого 2020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6E4F6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>02/015/20, наказом від 19</w:t>
      </w:r>
      <w:r>
        <w:rPr>
          <w:rFonts w:ascii="Times New Roman" w:hAnsi="Times New Roman" w:cs="Times New Roman"/>
          <w:sz w:val="28"/>
          <w:szCs w:val="28"/>
        </w:rPr>
        <w:t xml:space="preserve"> лютого     </w:t>
      </w:r>
      <w:r w:rsidRPr="006E4F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6E4F6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>20 затверджена документація за робочим проектом «Капітальний ремонт газової ко</w:t>
      </w:r>
      <w:r>
        <w:rPr>
          <w:rFonts w:ascii="Times New Roman" w:hAnsi="Times New Roman" w:cs="Times New Roman"/>
          <w:sz w:val="28"/>
          <w:szCs w:val="28"/>
        </w:rPr>
        <w:t>тельні КНП «Дитяча поліклініка № 2» Чернігівської міської ради</w:t>
      </w:r>
      <w:r w:rsidRPr="006E4F6A">
        <w:rPr>
          <w:rFonts w:ascii="Times New Roman" w:hAnsi="Times New Roman" w:cs="Times New Roman"/>
          <w:sz w:val="28"/>
          <w:szCs w:val="28"/>
        </w:rPr>
        <w:t xml:space="preserve"> за адресою: вул. </w:t>
      </w:r>
      <w:proofErr w:type="spellStart"/>
      <w:r w:rsidRPr="006E4F6A">
        <w:rPr>
          <w:rFonts w:ascii="Times New Roman" w:hAnsi="Times New Roman" w:cs="Times New Roman"/>
          <w:sz w:val="28"/>
          <w:szCs w:val="28"/>
        </w:rPr>
        <w:t>Рокоссовського</w:t>
      </w:r>
      <w:proofErr w:type="spellEnd"/>
      <w:r w:rsidRPr="006E4F6A">
        <w:rPr>
          <w:rFonts w:ascii="Times New Roman" w:hAnsi="Times New Roman" w:cs="Times New Roman"/>
          <w:sz w:val="28"/>
          <w:szCs w:val="28"/>
        </w:rPr>
        <w:t>,</w:t>
      </w:r>
      <w:r w:rsidRPr="0018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47, м. Чернігів»</w:t>
      </w:r>
      <w:r w:rsidRPr="006E4F6A">
        <w:rPr>
          <w:rFonts w:ascii="Times New Roman" w:hAnsi="Times New Roman" w:cs="Times New Roman"/>
          <w:sz w:val="28"/>
          <w:szCs w:val="28"/>
        </w:rPr>
        <w:t>, кошторисною вартістю 3087,290 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6A">
        <w:rPr>
          <w:rFonts w:ascii="Times New Roman" w:hAnsi="Times New Roman" w:cs="Times New Roman"/>
          <w:sz w:val="28"/>
          <w:szCs w:val="28"/>
        </w:rPr>
        <w:t>грн.</w:t>
      </w:r>
    </w:p>
    <w:p w:rsidR="00D63427" w:rsidRDefault="00D63427" w:rsidP="00D63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Враховуючи те, що управління капітального будівництва Чернігівської міської ради, відпові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дно до положення про управління, забезпечує виконання планових завдань із будівництва та для можливості подальшого планування виконання робіт і визначення потреби у фінансуванні об’єкту </w:t>
      </w:r>
      <w:r w:rsidRPr="003A4ABC">
        <w:rPr>
          <w:rFonts w:ascii="Times New Roman" w:hAnsi="Times New Roman" w:cs="Times New Roman"/>
          <w:sz w:val="28"/>
          <w:szCs w:val="28"/>
        </w:rPr>
        <w:t>управління</w:t>
      </w:r>
      <w:r w:rsidRPr="00D36C3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A4ABC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виносить на розгляд виконавчого комітету питання про передачу</w:t>
      </w:r>
      <w:r w:rsidRPr="003D45D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проектно-кошторисної документації управлінню капітального будівництва. </w:t>
      </w:r>
    </w:p>
    <w:p w:rsidR="00D63427" w:rsidRDefault="00D63427" w:rsidP="00D63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27" w:rsidRPr="006E4F6A" w:rsidRDefault="00D63427" w:rsidP="00D63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27" w:rsidRPr="00F77B62" w:rsidRDefault="00D63427" w:rsidP="00D63427">
      <w:pPr>
        <w:jc w:val="both"/>
        <w:rPr>
          <w:rFonts w:ascii="Times New Roman" w:hAnsi="Times New Roman" w:cs="Times New Roman"/>
          <w:sz w:val="28"/>
          <w:szCs w:val="28"/>
        </w:rPr>
      </w:pPr>
      <w:r w:rsidRPr="006E4F6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63427" w:rsidRPr="003A1167" w:rsidRDefault="00D63427" w:rsidP="00D63427">
      <w:pPr>
        <w:pStyle w:val="5"/>
        <w:shd w:val="clear" w:color="auto" w:fill="auto"/>
        <w:tabs>
          <w:tab w:val="left" w:pos="6840"/>
        </w:tabs>
        <w:spacing w:line="326" w:lineRule="exact"/>
        <w:jc w:val="both"/>
        <w:rPr>
          <w:sz w:val="28"/>
          <w:szCs w:val="28"/>
        </w:rPr>
      </w:pPr>
      <w:r w:rsidRPr="0071348A">
        <w:rPr>
          <w:sz w:val="28"/>
          <w:szCs w:val="28"/>
        </w:rPr>
        <w:t xml:space="preserve">Начальник управління </w:t>
      </w:r>
      <w:r>
        <w:rPr>
          <w:sz w:val="28"/>
          <w:szCs w:val="28"/>
        </w:rPr>
        <w:tab/>
        <w:t xml:space="preserve">                     В. КУХАР</w:t>
      </w:r>
    </w:p>
    <w:p w:rsidR="00914442" w:rsidRPr="00D63427" w:rsidRDefault="00914442" w:rsidP="00D63427">
      <w:pPr>
        <w:rPr>
          <w:szCs w:val="28"/>
        </w:rPr>
      </w:pPr>
    </w:p>
    <w:sectPr w:rsidR="00914442" w:rsidRPr="00D63427" w:rsidSect="00F77B62">
      <w:footerReference w:type="even" r:id="rId8"/>
      <w:footerReference w:type="first" r:id="rId9"/>
      <w:type w:val="continuous"/>
      <w:pgSz w:w="11909" w:h="16834" w:code="9"/>
      <w:pgMar w:top="90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AC" w:rsidRDefault="000008AC">
      <w:r>
        <w:separator/>
      </w:r>
    </w:p>
  </w:endnote>
  <w:endnote w:type="continuationSeparator" w:id="0">
    <w:p w:rsidR="000008AC" w:rsidRDefault="0000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60" w:rsidRDefault="00E12C8D">
    <w:pPr>
      <w:rPr>
        <w:sz w:val="2"/>
        <w:szCs w:val="2"/>
      </w:rPr>
    </w:pPr>
    <w:r w:rsidRPr="00E12C8D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6.05pt;margin-top:783.5pt;width:6.15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liqgIAAKU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" filled="f" stroked="f">
          <v:textbox style="mso-fit-shape-to-text:t" inset="0,0,0,0">
            <w:txbxContent>
              <w:p w:rsidR="00A43A60" w:rsidRDefault="00A43A60">
                <w:pPr>
                  <w:pStyle w:val="a5"/>
                  <w:shd w:val="clear" w:color="auto" w:fill="auto"/>
                  <w:tabs>
                    <w:tab w:val="right" w:pos="8501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60" w:rsidRDefault="00E12C8D">
    <w:pPr>
      <w:rPr>
        <w:sz w:val="2"/>
        <w:szCs w:val="2"/>
      </w:rPr>
    </w:pPr>
    <w:r w:rsidRPr="00E12C8D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.15pt;margin-top:796.25pt;width:224.5pt;height:15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" filled="f" stroked="f">
          <v:textbox style="mso-fit-shape-to-text:t" inset="0,0,0,0">
            <w:txbxContent>
              <w:p w:rsidR="00A43A60" w:rsidRDefault="00A43A60">
                <w:pPr>
                  <w:pStyle w:val="a5"/>
                  <w:shd w:val="clear" w:color="auto" w:fill="auto"/>
                  <w:tabs>
                    <w:tab w:val="right" w:pos="8798"/>
                  </w:tabs>
                  <w:spacing w:line="240" w:lineRule="auto"/>
                </w:pPr>
                <w:r>
                  <w:rPr>
                    <w:rStyle w:val="a6"/>
                  </w:rPr>
                  <w:t>Секретар міської ради</w:t>
                </w:r>
                <w:r>
                  <w:rPr>
                    <w:rStyle w:val="a6"/>
                  </w:rPr>
                  <w:tab/>
                  <w:t>Н. ХОЛЬЧЕНКОВА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AC" w:rsidRDefault="000008AC"/>
  </w:footnote>
  <w:footnote w:type="continuationSeparator" w:id="0">
    <w:p w:rsidR="000008AC" w:rsidRDefault="000008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5357"/>
    <w:multiLevelType w:val="hybridMultilevel"/>
    <w:tmpl w:val="1D7C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0573"/>
    <w:multiLevelType w:val="multilevel"/>
    <w:tmpl w:val="863E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B26AD0"/>
    <w:multiLevelType w:val="multilevel"/>
    <w:tmpl w:val="863E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464D3"/>
    <w:rsid w:val="000008AC"/>
    <w:rsid w:val="00004408"/>
    <w:rsid w:val="00023899"/>
    <w:rsid w:val="00044353"/>
    <w:rsid w:val="00083AB5"/>
    <w:rsid w:val="00083ED6"/>
    <w:rsid w:val="000A51CC"/>
    <w:rsid w:val="000D5866"/>
    <w:rsid w:val="000D7ABA"/>
    <w:rsid w:val="000F2D27"/>
    <w:rsid w:val="000F5A2A"/>
    <w:rsid w:val="001137CD"/>
    <w:rsid w:val="0015136F"/>
    <w:rsid w:val="0018205E"/>
    <w:rsid w:val="001C28CB"/>
    <w:rsid w:val="001E518B"/>
    <w:rsid w:val="00255F73"/>
    <w:rsid w:val="00263CA9"/>
    <w:rsid w:val="003101B9"/>
    <w:rsid w:val="003109A6"/>
    <w:rsid w:val="00320904"/>
    <w:rsid w:val="0036511F"/>
    <w:rsid w:val="003A1167"/>
    <w:rsid w:val="003A4ABC"/>
    <w:rsid w:val="003D45D5"/>
    <w:rsid w:val="004163C8"/>
    <w:rsid w:val="00424C56"/>
    <w:rsid w:val="004B4C8C"/>
    <w:rsid w:val="004C0154"/>
    <w:rsid w:val="004E311C"/>
    <w:rsid w:val="00514563"/>
    <w:rsid w:val="00517F6E"/>
    <w:rsid w:val="005255F9"/>
    <w:rsid w:val="00595BD4"/>
    <w:rsid w:val="005B1D00"/>
    <w:rsid w:val="005B3235"/>
    <w:rsid w:val="005D6DCF"/>
    <w:rsid w:val="005E266E"/>
    <w:rsid w:val="005F72E0"/>
    <w:rsid w:val="00613F17"/>
    <w:rsid w:val="006316E7"/>
    <w:rsid w:val="0064195B"/>
    <w:rsid w:val="00645AE6"/>
    <w:rsid w:val="00672533"/>
    <w:rsid w:val="006A056A"/>
    <w:rsid w:val="006A4FDD"/>
    <w:rsid w:val="006E4F6A"/>
    <w:rsid w:val="0071348A"/>
    <w:rsid w:val="007360C4"/>
    <w:rsid w:val="0075325D"/>
    <w:rsid w:val="00755C78"/>
    <w:rsid w:val="007F0983"/>
    <w:rsid w:val="007F455B"/>
    <w:rsid w:val="008115CE"/>
    <w:rsid w:val="0084066E"/>
    <w:rsid w:val="00841108"/>
    <w:rsid w:val="00853729"/>
    <w:rsid w:val="00860500"/>
    <w:rsid w:val="00914442"/>
    <w:rsid w:val="009263A9"/>
    <w:rsid w:val="0096047A"/>
    <w:rsid w:val="00984E68"/>
    <w:rsid w:val="00991BB0"/>
    <w:rsid w:val="009F7862"/>
    <w:rsid w:val="00A0129C"/>
    <w:rsid w:val="00A22B5C"/>
    <w:rsid w:val="00A304BD"/>
    <w:rsid w:val="00A43A60"/>
    <w:rsid w:val="00A464D3"/>
    <w:rsid w:val="00A7289D"/>
    <w:rsid w:val="00AD4EA1"/>
    <w:rsid w:val="00AE26E5"/>
    <w:rsid w:val="00B20763"/>
    <w:rsid w:val="00B6392E"/>
    <w:rsid w:val="00B73FE9"/>
    <w:rsid w:val="00B94BBA"/>
    <w:rsid w:val="00B97389"/>
    <w:rsid w:val="00BD1E3C"/>
    <w:rsid w:val="00BE1785"/>
    <w:rsid w:val="00C437B4"/>
    <w:rsid w:val="00C701E1"/>
    <w:rsid w:val="00C7155E"/>
    <w:rsid w:val="00C87F5C"/>
    <w:rsid w:val="00CA3BEC"/>
    <w:rsid w:val="00CA6309"/>
    <w:rsid w:val="00CD06A9"/>
    <w:rsid w:val="00CD68FC"/>
    <w:rsid w:val="00D02A34"/>
    <w:rsid w:val="00D21AF8"/>
    <w:rsid w:val="00D36C3C"/>
    <w:rsid w:val="00D517F2"/>
    <w:rsid w:val="00D57AEC"/>
    <w:rsid w:val="00D63427"/>
    <w:rsid w:val="00D642F3"/>
    <w:rsid w:val="00D95890"/>
    <w:rsid w:val="00DC6549"/>
    <w:rsid w:val="00E01A25"/>
    <w:rsid w:val="00E12C8D"/>
    <w:rsid w:val="00E231BC"/>
    <w:rsid w:val="00E37308"/>
    <w:rsid w:val="00E509D7"/>
    <w:rsid w:val="00E62380"/>
    <w:rsid w:val="00E90B42"/>
    <w:rsid w:val="00EA2AE8"/>
    <w:rsid w:val="00EF287F"/>
    <w:rsid w:val="00EF3198"/>
    <w:rsid w:val="00F10BDA"/>
    <w:rsid w:val="00F24FFF"/>
    <w:rsid w:val="00F27C09"/>
    <w:rsid w:val="00F77B62"/>
    <w:rsid w:val="00FA036D"/>
    <w:rsid w:val="00FB2F80"/>
    <w:rsid w:val="00FB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E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E6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">
    <w:name w:val="Основной текст (2)_"/>
    <w:basedOn w:val="a0"/>
    <w:link w:val="20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15pt">
    <w:name w:val="Основной текст (2) + 11;5 pt"/>
    <w:basedOn w:val="2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23pt">
    <w:name w:val="Основной текст (2) + Интервал 3 pt"/>
    <w:basedOn w:val="2"/>
    <w:rsid w:val="00984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uk-UA"/>
    </w:rPr>
  </w:style>
  <w:style w:type="character" w:customStyle="1" w:styleId="1">
    <w:name w:val="Основной текст1"/>
    <w:basedOn w:val="a0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5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3">
    <w:name w:val="Основной текст3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">
    <w:name w:val="Основной текст4"/>
    <w:basedOn w:val="a7"/>
    <w:rsid w:val="00984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Tahoma105pt">
    <w:name w:val="Основной текст + Tahoma;10;5 pt"/>
    <w:basedOn w:val="a7"/>
    <w:rsid w:val="00984E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rsid w:val="00984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84E68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7"/>
    <w:rsid w:val="00984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1E518B"/>
    <w:rPr>
      <w:color w:val="000000"/>
    </w:rPr>
  </w:style>
  <w:style w:type="character" w:styleId="a9">
    <w:name w:val="Strong"/>
    <w:basedOn w:val="a0"/>
    <w:uiPriority w:val="22"/>
    <w:qFormat/>
    <w:rsid w:val="001E518B"/>
    <w:rPr>
      <w:b/>
      <w:bCs/>
    </w:rPr>
  </w:style>
  <w:style w:type="paragraph" w:styleId="aa">
    <w:name w:val="header"/>
    <w:basedOn w:val="a"/>
    <w:link w:val="ab"/>
    <w:uiPriority w:val="99"/>
    <w:unhideWhenUsed/>
    <w:rsid w:val="009144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442"/>
    <w:rPr>
      <w:color w:val="000000"/>
    </w:rPr>
  </w:style>
  <w:style w:type="paragraph" w:styleId="ac">
    <w:name w:val="footer"/>
    <w:basedOn w:val="a"/>
    <w:link w:val="ad"/>
    <w:uiPriority w:val="99"/>
    <w:unhideWhenUsed/>
    <w:rsid w:val="009144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442"/>
    <w:rPr>
      <w:color w:val="000000"/>
    </w:rPr>
  </w:style>
  <w:style w:type="paragraph" w:customStyle="1" w:styleId="FR2">
    <w:name w:val="FR2"/>
    <w:rsid w:val="003A1167"/>
    <w:pPr>
      <w:autoSpaceDE w:val="0"/>
      <w:autoSpaceDN w:val="0"/>
      <w:adjustRightInd w:val="0"/>
      <w:ind w:left="120"/>
      <w:jc w:val="center"/>
    </w:pPr>
    <w:rPr>
      <w:rFonts w:ascii="Arial" w:eastAsia="Times New Roman" w:hAnsi="Arial" w:cs="Arial"/>
      <w:b/>
      <w:bCs/>
      <w:sz w:val="18"/>
      <w:szCs w:val="1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C65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65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9EF9-AB1F-42A6-B740-53E9C2AE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admin</cp:lastModifiedBy>
  <cp:revision>4</cp:revision>
  <cp:lastPrinted>2020-02-28T11:53:00Z</cp:lastPrinted>
  <dcterms:created xsi:type="dcterms:W3CDTF">2020-02-28T11:56:00Z</dcterms:created>
  <dcterms:modified xsi:type="dcterms:W3CDTF">2020-02-28T12:41:00Z</dcterms:modified>
</cp:coreProperties>
</file>