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416" w:rsidRPr="00A01416" w:rsidRDefault="00A01416" w:rsidP="006A2B8D">
      <w:pPr>
        <w:ind w:right="-143"/>
        <w:jc w:val="center"/>
        <w:rPr>
          <w:szCs w:val="28"/>
        </w:rPr>
      </w:pPr>
      <w:r w:rsidRPr="00A01416">
        <w:rPr>
          <w:szCs w:val="28"/>
        </w:rPr>
        <w:t>ПОЯСНЮВАЛЬНА ЗАПИСКА</w:t>
      </w:r>
    </w:p>
    <w:p w:rsidR="006A2B8D" w:rsidRPr="00A01416" w:rsidRDefault="006A2B8D" w:rsidP="006A2B8D">
      <w:pPr>
        <w:ind w:right="-143"/>
        <w:jc w:val="center"/>
        <w:rPr>
          <w:szCs w:val="28"/>
        </w:rPr>
      </w:pPr>
      <w:r w:rsidRPr="00A01416">
        <w:rPr>
          <w:szCs w:val="28"/>
        </w:rPr>
        <w:t xml:space="preserve"> </w:t>
      </w:r>
      <w:r w:rsidR="00A01416">
        <w:rPr>
          <w:szCs w:val="28"/>
        </w:rPr>
        <w:t xml:space="preserve">до </w:t>
      </w:r>
      <w:proofErr w:type="spellStart"/>
      <w:r w:rsidR="00A01416">
        <w:rPr>
          <w:szCs w:val="28"/>
        </w:rPr>
        <w:t>проєкту</w:t>
      </w:r>
      <w:proofErr w:type="spellEnd"/>
      <w:r w:rsidRPr="00A01416">
        <w:rPr>
          <w:szCs w:val="28"/>
        </w:rPr>
        <w:t xml:space="preserve"> рішення </w:t>
      </w:r>
      <w:r w:rsidR="00A01416">
        <w:rPr>
          <w:szCs w:val="28"/>
        </w:rPr>
        <w:t xml:space="preserve">Чернігівської </w:t>
      </w:r>
      <w:r w:rsidRPr="00A01416">
        <w:rPr>
          <w:szCs w:val="28"/>
        </w:rPr>
        <w:t>міської ради</w:t>
      </w:r>
    </w:p>
    <w:p w:rsidR="00A01416" w:rsidRDefault="006A2B8D" w:rsidP="00A01416">
      <w:pPr>
        <w:ind w:right="-143"/>
        <w:jc w:val="center"/>
        <w:rPr>
          <w:szCs w:val="28"/>
        </w:rPr>
      </w:pPr>
      <w:r w:rsidRPr="00A01416">
        <w:rPr>
          <w:szCs w:val="28"/>
        </w:rPr>
        <w:t xml:space="preserve">«Про </w:t>
      </w:r>
      <w:r w:rsidR="00A01416">
        <w:rPr>
          <w:szCs w:val="28"/>
        </w:rPr>
        <w:t xml:space="preserve">затвердження Плану відновлення та розвитку </w:t>
      </w:r>
    </w:p>
    <w:p w:rsidR="006A2B8D" w:rsidRPr="00A01416" w:rsidRDefault="00A01416" w:rsidP="00A01416">
      <w:pPr>
        <w:ind w:right="-143"/>
        <w:jc w:val="center"/>
        <w:rPr>
          <w:szCs w:val="28"/>
        </w:rPr>
      </w:pPr>
      <w:r>
        <w:rPr>
          <w:szCs w:val="28"/>
        </w:rPr>
        <w:t>Чернігівської міської територіальної громади</w:t>
      </w:r>
      <w:r w:rsidR="006A2B8D" w:rsidRPr="00A01416">
        <w:rPr>
          <w:szCs w:val="28"/>
        </w:rPr>
        <w:t>»</w:t>
      </w:r>
    </w:p>
    <w:p w:rsidR="00EB0BFF" w:rsidRDefault="00EB0BFF" w:rsidP="00EB0BFF">
      <w:pPr>
        <w:jc w:val="both"/>
        <w:rPr>
          <w:sz w:val="32"/>
          <w:szCs w:val="32"/>
        </w:rPr>
      </w:pPr>
    </w:p>
    <w:p w:rsidR="00EB0BFF" w:rsidRDefault="000E4EC1" w:rsidP="00EB0BFF">
      <w:pPr>
        <w:ind w:firstLine="708"/>
        <w:jc w:val="both"/>
        <w:rPr>
          <w:szCs w:val="28"/>
        </w:rPr>
      </w:pPr>
      <w:r>
        <w:rPr>
          <w:shd w:val="clear" w:color="auto" w:fill="FFFFFF"/>
        </w:rPr>
        <w:t>Відповідно до законодавства в</w:t>
      </w:r>
      <w:r w:rsidR="00257B3E" w:rsidRPr="00257B3E">
        <w:rPr>
          <w:shd w:val="clear" w:color="auto" w:fill="FFFFFF"/>
        </w:rPr>
        <w:t>ідновлення територіальних громад здійснюється з метою ліквідації негативних наслідків</w:t>
      </w:r>
      <w:r w:rsidR="00257B3E">
        <w:rPr>
          <w:shd w:val="clear" w:color="auto" w:fill="FFFFFF"/>
        </w:rPr>
        <w:t xml:space="preserve"> російської</w:t>
      </w:r>
      <w:r w:rsidR="00257B3E" w:rsidRPr="00257B3E">
        <w:rPr>
          <w:shd w:val="clear" w:color="auto" w:fill="FFFFFF"/>
        </w:rPr>
        <w:t xml:space="preserve"> збройної агресії, відновлення зруйнованих та/або пошкоджених об’єктів критичної та соціальної інфраструктури, об</w:t>
      </w:r>
      <w:r w:rsidR="00257B3E">
        <w:rPr>
          <w:shd w:val="clear" w:color="auto" w:fill="FFFFFF"/>
        </w:rPr>
        <w:t>’єктів житлового і громадського</w:t>
      </w:r>
      <w:r w:rsidR="00257B3E" w:rsidRPr="00257B3E">
        <w:rPr>
          <w:shd w:val="clear" w:color="auto" w:fill="FFFFFF"/>
        </w:rPr>
        <w:t>, створення сприятливих умов для діяльності суб’єктів господарювання незалежно від форми власності.</w:t>
      </w:r>
    </w:p>
    <w:p w:rsidR="00EB0BFF" w:rsidRDefault="00D76E51" w:rsidP="00EB0BFF">
      <w:pPr>
        <w:ind w:firstLine="708"/>
        <w:jc w:val="both"/>
        <w:rPr>
          <w:szCs w:val="28"/>
        </w:rPr>
      </w:pPr>
      <w:r>
        <w:rPr>
          <w:szCs w:val="28"/>
        </w:rPr>
        <w:t>Основою</w:t>
      </w:r>
      <w:r w:rsidR="00AC336D" w:rsidRPr="00406385">
        <w:rPr>
          <w:szCs w:val="28"/>
        </w:rPr>
        <w:t xml:space="preserve"> для розроблення </w:t>
      </w:r>
      <w:r w:rsidR="00257B3E">
        <w:rPr>
          <w:szCs w:val="28"/>
        </w:rPr>
        <w:t xml:space="preserve">Плану відновлення та розвитку територіальної громади є </w:t>
      </w:r>
      <w:r w:rsidR="00236C67" w:rsidRPr="002A07C9">
        <w:rPr>
          <w:szCs w:val="28"/>
          <w:shd w:val="clear" w:color="auto" w:fill="FFFFFF"/>
        </w:rPr>
        <w:t>Закону України «Про засади державної регіональної політики»</w:t>
      </w:r>
      <w:r w:rsidR="00236C67">
        <w:rPr>
          <w:szCs w:val="28"/>
        </w:rPr>
        <w:t xml:space="preserve"> </w:t>
      </w:r>
      <w:r>
        <w:rPr>
          <w:szCs w:val="28"/>
        </w:rPr>
        <w:t>(стаття 11</w:t>
      </w:r>
      <w:r>
        <w:rPr>
          <w:szCs w:val="28"/>
          <w:vertAlign w:val="superscript"/>
        </w:rPr>
        <w:t>3</w:t>
      </w:r>
      <w:r>
        <w:rPr>
          <w:szCs w:val="28"/>
        </w:rPr>
        <w:t xml:space="preserve">) </w:t>
      </w:r>
      <w:r w:rsidR="00236C67">
        <w:rPr>
          <w:szCs w:val="28"/>
        </w:rPr>
        <w:t xml:space="preserve">та </w:t>
      </w:r>
      <w:r w:rsidR="00236C67" w:rsidRPr="002A07C9">
        <w:rPr>
          <w:szCs w:val="28"/>
        </w:rPr>
        <w:t>Поряд</w:t>
      </w:r>
      <w:r w:rsidR="00236C67">
        <w:rPr>
          <w:szCs w:val="28"/>
        </w:rPr>
        <w:t>о</w:t>
      </w:r>
      <w:r w:rsidR="00236C67" w:rsidRPr="002A07C9">
        <w:rPr>
          <w:szCs w:val="28"/>
        </w:rPr>
        <w:t>к розроблення, реалізації та моніторингу плану відновлення та розвитку регіонів і планів відновлення та розвитку територіальних громад, затверджен</w:t>
      </w:r>
      <w:r w:rsidR="00236C67">
        <w:rPr>
          <w:szCs w:val="28"/>
        </w:rPr>
        <w:t>ий</w:t>
      </w:r>
      <w:r w:rsidR="00236C67" w:rsidRPr="002A07C9">
        <w:rPr>
          <w:szCs w:val="28"/>
        </w:rPr>
        <w:t xml:space="preserve"> </w:t>
      </w:r>
      <w:r w:rsidR="00236C67" w:rsidRPr="002A07C9">
        <w:rPr>
          <w:szCs w:val="28"/>
          <w:lang w:eastAsia="uk-UA"/>
        </w:rPr>
        <w:t>постановою Кабінету</w:t>
      </w:r>
      <w:r w:rsidR="00236C67" w:rsidRPr="005F0479">
        <w:rPr>
          <w:szCs w:val="28"/>
          <w:lang w:eastAsia="uk-UA"/>
        </w:rPr>
        <w:t xml:space="preserve"> Міністрів України від 18.07.2023 № 731 «Про затвердження порядків з питань відновлення та розвитку регіонів і територіальних громад»</w:t>
      </w:r>
      <w:r w:rsidR="00E01F17">
        <w:rPr>
          <w:szCs w:val="28"/>
          <w:lang w:eastAsia="uk-UA"/>
        </w:rPr>
        <w:t xml:space="preserve"> (далі – Порядок)</w:t>
      </w:r>
      <w:r w:rsidR="00236C67">
        <w:rPr>
          <w:szCs w:val="28"/>
          <w:lang w:eastAsia="uk-UA"/>
        </w:rPr>
        <w:t>.</w:t>
      </w:r>
      <w:r w:rsidR="00E01F17">
        <w:rPr>
          <w:szCs w:val="28"/>
          <w:lang w:eastAsia="uk-UA"/>
        </w:rPr>
        <w:t xml:space="preserve"> </w:t>
      </w:r>
    </w:p>
    <w:p w:rsidR="00797D57" w:rsidRPr="00EB0BFF" w:rsidRDefault="00797D57" w:rsidP="00EB0BFF">
      <w:pPr>
        <w:ind w:firstLine="708"/>
        <w:jc w:val="both"/>
        <w:rPr>
          <w:szCs w:val="28"/>
        </w:rPr>
      </w:pPr>
      <w:r w:rsidRPr="00797D57">
        <w:rPr>
          <w:shd w:val="clear" w:color="auto" w:fill="FFFFFF"/>
        </w:rPr>
        <w:t>План відновлення та розвитку територіальних громад розробля</w:t>
      </w:r>
      <w:r w:rsidR="00D76E51">
        <w:rPr>
          <w:shd w:val="clear" w:color="auto" w:fill="FFFFFF"/>
        </w:rPr>
        <w:t>є</w:t>
      </w:r>
      <w:r w:rsidRPr="00797D57">
        <w:rPr>
          <w:shd w:val="clear" w:color="auto" w:fill="FFFFFF"/>
        </w:rPr>
        <w:t>ться для територій, які не належать до територій активних бойових дій та тимчасово окупованих Російською Федерацією територій, включених до</w:t>
      </w:r>
      <w:r>
        <w:rPr>
          <w:shd w:val="clear" w:color="auto" w:fill="FFFFFF"/>
        </w:rPr>
        <w:t xml:space="preserve"> </w:t>
      </w:r>
      <w:hyperlink r:id="rId6" w:anchor="n13" w:tgtFrame="_blank" w:history="1">
        <w:r w:rsidRPr="00797D57">
          <w:rPr>
            <w:rStyle w:val="a9"/>
            <w:color w:val="auto"/>
            <w:u w:val="none"/>
            <w:shd w:val="clear" w:color="auto" w:fill="FFFFFF"/>
          </w:rPr>
          <w:t>переліку територій, на яких ведуться (велися) бойові дії або тимчасово окупованих Російською Федерацією</w:t>
        </w:r>
      </w:hyperlink>
      <w:r w:rsidRPr="00797D57">
        <w:rPr>
          <w:shd w:val="clear" w:color="auto" w:fill="FFFFFF"/>
        </w:rPr>
        <w:t>, затвердженого Мін</w:t>
      </w:r>
      <w:r w:rsidR="00150770">
        <w:rPr>
          <w:shd w:val="clear" w:color="auto" w:fill="FFFFFF"/>
        </w:rPr>
        <w:t xml:space="preserve">істерством </w:t>
      </w:r>
      <w:r w:rsidRPr="00797D57">
        <w:rPr>
          <w:shd w:val="clear" w:color="auto" w:fill="FFFFFF"/>
        </w:rPr>
        <w:t>розвитку</w:t>
      </w:r>
      <w:r w:rsidR="00150770">
        <w:rPr>
          <w:shd w:val="clear" w:color="auto" w:fill="FFFFFF"/>
        </w:rPr>
        <w:t xml:space="preserve"> громад та територій України</w:t>
      </w:r>
      <w:r w:rsidRPr="00797D57">
        <w:rPr>
          <w:shd w:val="clear" w:color="auto" w:fill="FFFFFF"/>
        </w:rPr>
        <w:t>.</w:t>
      </w:r>
    </w:p>
    <w:p w:rsidR="000E4EC1" w:rsidRDefault="00D76E51" w:rsidP="00EB0BFF">
      <w:pPr>
        <w:ind w:firstLine="709"/>
        <w:jc w:val="both"/>
        <w:rPr>
          <w:iCs/>
          <w:szCs w:val="28"/>
        </w:rPr>
      </w:pPr>
      <w:proofErr w:type="spellStart"/>
      <w:r>
        <w:rPr>
          <w:szCs w:val="28"/>
        </w:rPr>
        <w:t>П</w:t>
      </w:r>
      <w:r w:rsidRPr="00072C26">
        <w:rPr>
          <w:szCs w:val="28"/>
        </w:rPr>
        <w:t>роєкт</w:t>
      </w:r>
      <w:proofErr w:type="spellEnd"/>
      <w:r w:rsidRPr="00072C26">
        <w:rPr>
          <w:szCs w:val="28"/>
        </w:rPr>
        <w:t xml:space="preserve"> Плану </w:t>
      </w:r>
      <w:r w:rsidRPr="00072C26">
        <w:rPr>
          <w:szCs w:val="28"/>
          <w:lang w:eastAsia="uk-UA"/>
        </w:rPr>
        <w:t>відновлення</w:t>
      </w:r>
      <w:r>
        <w:rPr>
          <w:szCs w:val="28"/>
          <w:lang w:eastAsia="uk-UA"/>
        </w:rPr>
        <w:t xml:space="preserve"> та розвитку Чернігівської міської територіальної громади (далі – </w:t>
      </w:r>
      <w:r w:rsidRPr="00DA4E08">
        <w:rPr>
          <w:szCs w:val="28"/>
          <w:lang w:eastAsia="uk-UA"/>
        </w:rPr>
        <w:t xml:space="preserve">План) розроблений робочою групою </w:t>
      </w:r>
      <w:r w:rsidRPr="00DA4E08">
        <w:rPr>
          <w:szCs w:val="28"/>
        </w:rPr>
        <w:t xml:space="preserve">з розроблення </w:t>
      </w:r>
      <w:r w:rsidRPr="00DA4E08">
        <w:rPr>
          <w:color w:val="000000"/>
          <w:szCs w:val="28"/>
          <w:lang w:eastAsia="uk-UA" w:bidi="uk-UA"/>
        </w:rPr>
        <w:t>планових документів відновлення та розвитку території Чернігівської міської територіальної громади</w:t>
      </w:r>
      <w:r>
        <w:rPr>
          <w:color w:val="000000"/>
          <w:szCs w:val="28"/>
          <w:lang w:eastAsia="uk-UA" w:bidi="uk-UA"/>
        </w:rPr>
        <w:t>, утвореною</w:t>
      </w:r>
      <w:r w:rsidRPr="00DA4E08">
        <w:rPr>
          <w:szCs w:val="28"/>
          <w:lang w:eastAsia="uk-UA"/>
        </w:rPr>
        <w:t xml:space="preserve"> розпорядження</w:t>
      </w:r>
      <w:r>
        <w:rPr>
          <w:szCs w:val="28"/>
          <w:lang w:eastAsia="uk-UA"/>
        </w:rPr>
        <w:t>м</w:t>
      </w:r>
      <w:r w:rsidRPr="00DA4E08">
        <w:rPr>
          <w:szCs w:val="28"/>
          <w:lang w:eastAsia="uk-UA"/>
        </w:rPr>
        <w:t xml:space="preserve"> міського голови від 09.06.2023 №70-р</w:t>
      </w:r>
      <w:r w:rsidR="000F4041">
        <w:rPr>
          <w:szCs w:val="28"/>
          <w:lang w:eastAsia="uk-UA"/>
        </w:rPr>
        <w:t>,</w:t>
      </w:r>
      <w:bookmarkStart w:id="0" w:name="_GoBack"/>
      <w:bookmarkEnd w:id="0"/>
      <w:r w:rsidRPr="00DA4E08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за сприяння </w:t>
      </w:r>
      <w:proofErr w:type="spellStart"/>
      <w:r w:rsidRPr="00D76E51">
        <w:rPr>
          <w:iCs/>
          <w:szCs w:val="28"/>
        </w:rPr>
        <w:t>проєкту</w:t>
      </w:r>
      <w:proofErr w:type="spellEnd"/>
      <w:r w:rsidRPr="00D76E51">
        <w:rPr>
          <w:iCs/>
          <w:szCs w:val="28"/>
        </w:rPr>
        <w:t xml:space="preserve"> «Прозорий та ефективний процес відновлення України на місцевому рівні», що виконується Громадською організацією «Агенція відновлення та розвитку» за підтримки Антикорупційної ініціативи ЄС</w:t>
      </w:r>
      <w:r w:rsidR="00C70668">
        <w:rPr>
          <w:iCs/>
          <w:szCs w:val="28"/>
        </w:rPr>
        <w:t xml:space="preserve">, за </w:t>
      </w:r>
      <w:r w:rsidR="000E4EC1">
        <w:rPr>
          <w:iCs/>
          <w:szCs w:val="28"/>
        </w:rPr>
        <w:t xml:space="preserve">узагальненими </w:t>
      </w:r>
      <w:r w:rsidR="00C70668">
        <w:rPr>
          <w:iCs/>
          <w:szCs w:val="28"/>
        </w:rPr>
        <w:t>пропозиціями структурних підрозділів та комунальних підприємств Чернігівської міської ради</w:t>
      </w:r>
      <w:r>
        <w:rPr>
          <w:iCs/>
          <w:szCs w:val="28"/>
        </w:rPr>
        <w:t>.</w:t>
      </w:r>
      <w:r w:rsidR="00DD64A7">
        <w:rPr>
          <w:iCs/>
          <w:szCs w:val="28"/>
        </w:rPr>
        <w:t xml:space="preserve"> </w:t>
      </w:r>
    </w:p>
    <w:p w:rsidR="00C70668" w:rsidRDefault="00DD64A7" w:rsidP="00EB0BFF">
      <w:pPr>
        <w:ind w:firstLine="709"/>
        <w:jc w:val="both"/>
        <w:rPr>
          <w:iCs/>
          <w:szCs w:val="28"/>
        </w:rPr>
      </w:pPr>
      <w:r>
        <w:rPr>
          <w:iCs/>
          <w:szCs w:val="28"/>
        </w:rPr>
        <w:t xml:space="preserve">27.06.2025 </w:t>
      </w:r>
      <w:proofErr w:type="spellStart"/>
      <w:r>
        <w:rPr>
          <w:iCs/>
          <w:szCs w:val="28"/>
        </w:rPr>
        <w:t>проєкт</w:t>
      </w:r>
      <w:proofErr w:type="spellEnd"/>
      <w:r>
        <w:rPr>
          <w:iCs/>
          <w:szCs w:val="28"/>
        </w:rPr>
        <w:t xml:space="preserve"> Плану був направлений </w:t>
      </w:r>
      <w:r>
        <w:rPr>
          <w:szCs w:val="28"/>
          <w:lang w:eastAsia="uk-UA"/>
        </w:rPr>
        <w:t>виконавч</w:t>
      </w:r>
      <w:r w:rsidR="000E4EC1">
        <w:rPr>
          <w:szCs w:val="28"/>
          <w:lang w:eastAsia="uk-UA"/>
        </w:rPr>
        <w:t>им</w:t>
      </w:r>
      <w:r>
        <w:rPr>
          <w:szCs w:val="28"/>
          <w:lang w:eastAsia="uk-UA"/>
        </w:rPr>
        <w:t xml:space="preserve"> комітет</w:t>
      </w:r>
      <w:r w:rsidR="000E4EC1">
        <w:rPr>
          <w:szCs w:val="28"/>
          <w:lang w:eastAsia="uk-UA"/>
        </w:rPr>
        <w:t>ом</w:t>
      </w:r>
      <w:r>
        <w:rPr>
          <w:szCs w:val="28"/>
          <w:lang w:eastAsia="uk-UA"/>
        </w:rPr>
        <w:t xml:space="preserve"> Чернігівської міської ради </w:t>
      </w:r>
      <w:r w:rsidR="000E4EC1">
        <w:rPr>
          <w:szCs w:val="28"/>
          <w:lang w:eastAsia="uk-UA"/>
        </w:rPr>
        <w:t>для</w:t>
      </w:r>
      <w:r w:rsidR="005428A4">
        <w:rPr>
          <w:szCs w:val="28"/>
          <w:lang w:eastAsia="uk-UA"/>
        </w:rPr>
        <w:t xml:space="preserve"> розгляд</w:t>
      </w:r>
      <w:r w:rsidR="000E4EC1">
        <w:rPr>
          <w:szCs w:val="28"/>
          <w:lang w:eastAsia="uk-UA"/>
        </w:rPr>
        <w:t>у</w:t>
      </w:r>
      <w:r w:rsidR="005428A4">
        <w:rPr>
          <w:szCs w:val="28"/>
          <w:lang w:eastAsia="uk-UA"/>
        </w:rPr>
        <w:t xml:space="preserve"> та надання пропозицій депутатам Чернігівської міської ради.</w:t>
      </w:r>
      <w:r w:rsidR="000E4EC1">
        <w:rPr>
          <w:szCs w:val="28"/>
          <w:lang w:eastAsia="uk-UA"/>
        </w:rPr>
        <w:t xml:space="preserve"> За результатами розгляду зауважень та</w:t>
      </w:r>
      <w:r w:rsidR="005428A4">
        <w:rPr>
          <w:szCs w:val="28"/>
          <w:lang w:eastAsia="uk-UA"/>
        </w:rPr>
        <w:t xml:space="preserve"> </w:t>
      </w:r>
      <w:r w:rsidR="000E4EC1">
        <w:rPr>
          <w:szCs w:val="28"/>
          <w:lang w:eastAsia="uk-UA"/>
        </w:rPr>
        <w:t xml:space="preserve">пропозицій </w:t>
      </w:r>
      <w:r w:rsidR="005428A4">
        <w:rPr>
          <w:szCs w:val="28"/>
          <w:lang w:eastAsia="uk-UA"/>
        </w:rPr>
        <w:t xml:space="preserve">від депутатів </w:t>
      </w:r>
      <w:r w:rsidR="000E4EC1">
        <w:rPr>
          <w:szCs w:val="28"/>
          <w:lang w:eastAsia="uk-UA"/>
        </w:rPr>
        <w:t xml:space="preserve">міської ради </w:t>
      </w:r>
      <w:r w:rsidR="005428A4">
        <w:rPr>
          <w:szCs w:val="28"/>
          <w:lang w:eastAsia="uk-UA"/>
        </w:rPr>
        <w:t>не надходил</w:t>
      </w:r>
      <w:r w:rsidR="000E4EC1">
        <w:rPr>
          <w:szCs w:val="28"/>
          <w:lang w:eastAsia="uk-UA"/>
        </w:rPr>
        <w:t>о</w:t>
      </w:r>
      <w:r w:rsidR="005428A4">
        <w:rPr>
          <w:szCs w:val="28"/>
          <w:lang w:eastAsia="uk-UA"/>
        </w:rPr>
        <w:t>.</w:t>
      </w:r>
    </w:p>
    <w:p w:rsidR="00EB0BFF" w:rsidRDefault="00326C12" w:rsidP="00EB0BFF">
      <w:pPr>
        <w:ind w:firstLine="709"/>
        <w:jc w:val="both"/>
        <w:rPr>
          <w:szCs w:val="28"/>
          <w:lang w:eastAsia="uk-UA"/>
        </w:rPr>
      </w:pPr>
      <w:r>
        <w:rPr>
          <w:szCs w:val="28"/>
        </w:rPr>
        <w:t xml:space="preserve">Також </w:t>
      </w:r>
      <w:proofErr w:type="spellStart"/>
      <w:r>
        <w:rPr>
          <w:szCs w:val="28"/>
        </w:rPr>
        <w:t>п</w:t>
      </w:r>
      <w:r w:rsidR="00D76E51" w:rsidRPr="00072C26">
        <w:rPr>
          <w:szCs w:val="28"/>
        </w:rPr>
        <w:t>роєкт</w:t>
      </w:r>
      <w:proofErr w:type="spellEnd"/>
      <w:r w:rsidR="00D76E51" w:rsidRPr="00072C26">
        <w:rPr>
          <w:szCs w:val="28"/>
        </w:rPr>
        <w:t xml:space="preserve"> Плану </w:t>
      </w:r>
      <w:r w:rsidR="00D76E51" w:rsidRPr="00DA4E08">
        <w:rPr>
          <w:szCs w:val="28"/>
          <w:lang w:eastAsia="uk-UA"/>
        </w:rPr>
        <w:t xml:space="preserve">був </w:t>
      </w:r>
      <w:r w:rsidR="00D76E51">
        <w:rPr>
          <w:szCs w:val="28"/>
          <w:lang w:eastAsia="uk-UA"/>
        </w:rPr>
        <w:t>направлений на розгляд і погодження Чернігівській о</w:t>
      </w:r>
      <w:r>
        <w:rPr>
          <w:szCs w:val="28"/>
          <w:lang w:eastAsia="uk-UA"/>
        </w:rPr>
        <w:t>бласній державній адміністрації.</w:t>
      </w:r>
      <w:r w:rsidR="00D76E51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З</w:t>
      </w:r>
      <w:r w:rsidR="00D76E51">
        <w:rPr>
          <w:szCs w:val="28"/>
          <w:lang w:eastAsia="uk-UA"/>
        </w:rPr>
        <w:t xml:space="preserve">а результатами розгляду отримано лист від </w:t>
      </w:r>
      <w:r>
        <w:rPr>
          <w:szCs w:val="28"/>
          <w:lang w:eastAsia="uk-UA"/>
        </w:rPr>
        <w:t>д</w:t>
      </w:r>
      <w:r w:rsidR="00D76E51">
        <w:rPr>
          <w:szCs w:val="28"/>
          <w:lang w:eastAsia="uk-UA"/>
        </w:rPr>
        <w:t>епартаменту економічного розвитку Чернігівської обласної державної адміністрації від 22.07.2025 № 02.01-04/1292 щодо погодження Плану відновлення та розвитку Чернігівської міської ТГ.</w:t>
      </w:r>
    </w:p>
    <w:p w:rsidR="00AC336D" w:rsidRPr="00920607" w:rsidRDefault="00326C12" w:rsidP="00EB0BFF">
      <w:pPr>
        <w:ind w:firstLine="709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Окремо з</w:t>
      </w:r>
      <w:r w:rsidR="00D76E51">
        <w:rPr>
          <w:szCs w:val="28"/>
          <w:lang w:eastAsia="uk-UA"/>
        </w:rPr>
        <w:t xml:space="preserve">вертаємо увагу, що п. 18 Порядку </w:t>
      </w:r>
      <w:r>
        <w:rPr>
          <w:szCs w:val="28"/>
          <w:lang w:eastAsia="uk-UA"/>
        </w:rPr>
        <w:t>передбачає наявність можливості, у разі потреби, внесення змін</w:t>
      </w:r>
      <w:r w:rsidR="00D76E51">
        <w:rPr>
          <w:szCs w:val="28"/>
          <w:lang w:eastAsia="uk-UA"/>
        </w:rPr>
        <w:t xml:space="preserve"> до Плану та переліку </w:t>
      </w:r>
      <w:proofErr w:type="spellStart"/>
      <w:r w:rsidR="00D76E51">
        <w:rPr>
          <w:szCs w:val="28"/>
          <w:lang w:eastAsia="uk-UA"/>
        </w:rPr>
        <w:t>проєктів</w:t>
      </w:r>
      <w:proofErr w:type="spellEnd"/>
      <w:r w:rsidR="00D76E51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місцевого</w:t>
      </w:r>
      <w:r w:rsidR="00D76E51">
        <w:rPr>
          <w:szCs w:val="28"/>
          <w:lang w:eastAsia="uk-UA"/>
        </w:rPr>
        <w:t xml:space="preserve"> розвитку</w:t>
      </w:r>
      <w:r>
        <w:rPr>
          <w:szCs w:val="28"/>
          <w:lang w:eastAsia="uk-UA"/>
        </w:rPr>
        <w:t xml:space="preserve"> в порядку, визначеному для розроблення цього документу</w:t>
      </w:r>
      <w:r w:rsidR="00D76E51">
        <w:rPr>
          <w:szCs w:val="28"/>
          <w:lang w:eastAsia="uk-UA"/>
        </w:rPr>
        <w:t>.</w:t>
      </w:r>
    </w:p>
    <w:p w:rsidR="00AC336D" w:rsidRDefault="00AC336D" w:rsidP="00231CD8">
      <w:pPr>
        <w:pStyle w:val="a5"/>
        <w:spacing w:before="0" w:beforeAutospacing="0" w:after="0" w:afterAutospacing="0"/>
        <w:ind w:right="-5" w:firstLine="851"/>
        <w:jc w:val="both"/>
        <w:outlineLvl w:val="0"/>
        <w:rPr>
          <w:sz w:val="28"/>
          <w:szCs w:val="28"/>
          <w:lang w:val="uk-UA"/>
        </w:rPr>
      </w:pPr>
    </w:p>
    <w:p w:rsidR="00BF4883" w:rsidRPr="00231CD8" w:rsidRDefault="00276950" w:rsidP="00095944">
      <w:pPr>
        <w:ind w:right="-143"/>
        <w:jc w:val="both"/>
        <w:rPr>
          <w:szCs w:val="28"/>
        </w:rPr>
      </w:pPr>
      <w:r w:rsidRPr="00231CD8">
        <w:rPr>
          <w:szCs w:val="28"/>
        </w:rPr>
        <w:t>Заступник н</w:t>
      </w:r>
      <w:r w:rsidR="00603C2A" w:rsidRPr="00231CD8">
        <w:rPr>
          <w:szCs w:val="28"/>
        </w:rPr>
        <w:t>ачальник</w:t>
      </w:r>
      <w:r w:rsidRPr="00231CD8">
        <w:rPr>
          <w:szCs w:val="28"/>
        </w:rPr>
        <w:t>а</w:t>
      </w:r>
      <w:r w:rsidR="00603C2A" w:rsidRPr="00231CD8">
        <w:rPr>
          <w:szCs w:val="28"/>
        </w:rPr>
        <w:t xml:space="preserve"> управління</w:t>
      </w:r>
      <w:r w:rsidR="00AA3AD8" w:rsidRPr="00231CD8">
        <w:rPr>
          <w:szCs w:val="28"/>
        </w:rPr>
        <w:t xml:space="preserve"> –</w:t>
      </w:r>
    </w:p>
    <w:p w:rsidR="00BF4883" w:rsidRPr="00231CD8" w:rsidRDefault="00BF4883" w:rsidP="00095944">
      <w:pPr>
        <w:ind w:right="-143"/>
        <w:jc w:val="both"/>
        <w:rPr>
          <w:szCs w:val="28"/>
        </w:rPr>
      </w:pPr>
      <w:r w:rsidRPr="00231CD8">
        <w:rPr>
          <w:szCs w:val="28"/>
        </w:rPr>
        <w:t>начальник відділу економіки підприємств</w:t>
      </w:r>
    </w:p>
    <w:p w:rsidR="00BF4883" w:rsidRPr="00231CD8" w:rsidRDefault="00BF4883" w:rsidP="00095944">
      <w:pPr>
        <w:ind w:right="-143"/>
        <w:jc w:val="both"/>
        <w:rPr>
          <w:szCs w:val="28"/>
        </w:rPr>
      </w:pPr>
      <w:r w:rsidRPr="00231CD8">
        <w:rPr>
          <w:szCs w:val="28"/>
        </w:rPr>
        <w:t>комунальної власності та цінової політики</w:t>
      </w:r>
    </w:p>
    <w:p w:rsidR="00095944" w:rsidRPr="00231CD8" w:rsidRDefault="00BF4883" w:rsidP="00095944">
      <w:pPr>
        <w:ind w:right="-143"/>
        <w:jc w:val="both"/>
        <w:rPr>
          <w:szCs w:val="28"/>
        </w:rPr>
      </w:pPr>
      <w:r w:rsidRPr="00231CD8">
        <w:rPr>
          <w:szCs w:val="28"/>
        </w:rPr>
        <w:t xml:space="preserve">управління </w:t>
      </w:r>
      <w:r w:rsidR="00603C2A" w:rsidRPr="00231CD8">
        <w:rPr>
          <w:szCs w:val="28"/>
        </w:rPr>
        <w:t>економі</w:t>
      </w:r>
      <w:r w:rsidR="00495532" w:rsidRPr="00231CD8">
        <w:rPr>
          <w:szCs w:val="28"/>
        </w:rPr>
        <w:t xml:space="preserve">чного розвитку </w:t>
      </w:r>
      <w:r w:rsidRPr="00231CD8">
        <w:rPr>
          <w:szCs w:val="28"/>
        </w:rPr>
        <w:t>міста</w:t>
      </w:r>
    </w:p>
    <w:p w:rsidR="00D523A2" w:rsidRPr="00231CD8" w:rsidRDefault="00095944" w:rsidP="00D76E51">
      <w:pPr>
        <w:ind w:right="-1"/>
        <w:jc w:val="both"/>
        <w:rPr>
          <w:szCs w:val="28"/>
        </w:rPr>
      </w:pPr>
      <w:r w:rsidRPr="00231CD8">
        <w:rPr>
          <w:szCs w:val="28"/>
        </w:rPr>
        <w:t>Ч</w:t>
      </w:r>
      <w:r w:rsidR="00BF4883" w:rsidRPr="00231CD8">
        <w:rPr>
          <w:szCs w:val="28"/>
        </w:rPr>
        <w:t xml:space="preserve">ернігівської міської ради                               </w:t>
      </w:r>
      <w:r w:rsidR="00506057">
        <w:rPr>
          <w:szCs w:val="28"/>
        </w:rPr>
        <w:t xml:space="preserve"> </w:t>
      </w:r>
      <w:r w:rsidR="00BF4883" w:rsidRPr="00231CD8">
        <w:rPr>
          <w:szCs w:val="28"/>
        </w:rPr>
        <w:t xml:space="preserve">           </w:t>
      </w:r>
      <w:r w:rsidR="00D76E51">
        <w:rPr>
          <w:szCs w:val="28"/>
        </w:rPr>
        <w:t xml:space="preserve">            </w:t>
      </w:r>
      <w:r w:rsidR="00BF4883" w:rsidRPr="00231CD8">
        <w:rPr>
          <w:szCs w:val="28"/>
        </w:rPr>
        <w:t xml:space="preserve">     </w:t>
      </w:r>
      <w:r w:rsidR="00114696" w:rsidRPr="00231CD8">
        <w:rPr>
          <w:szCs w:val="28"/>
        </w:rPr>
        <w:t xml:space="preserve">Віталія </w:t>
      </w:r>
      <w:r w:rsidR="00BF4883" w:rsidRPr="00231CD8">
        <w:rPr>
          <w:szCs w:val="28"/>
        </w:rPr>
        <w:t>ЯРЕЩЕНКО</w:t>
      </w:r>
    </w:p>
    <w:sectPr w:rsidR="00D523A2" w:rsidRPr="00231CD8" w:rsidSect="005428A4">
      <w:pgSz w:w="11906" w:h="16838"/>
      <w:pgMar w:top="567" w:right="566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666C8"/>
    <w:multiLevelType w:val="hybridMultilevel"/>
    <w:tmpl w:val="4B02EF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9C96A73"/>
    <w:multiLevelType w:val="hybridMultilevel"/>
    <w:tmpl w:val="0A7C9C7E"/>
    <w:lvl w:ilvl="0" w:tplc="1FF8E216">
      <w:numFmt w:val="bullet"/>
      <w:lvlText w:val="-"/>
      <w:lvlJc w:val="left"/>
      <w:pPr>
        <w:ind w:left="1605" w:hanging="885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8E00B4"/>
    <w:multiLevelType w:val="hybridMultilevel"/>
    <w:tmpl w:val="6964BC7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666"/>
    <w:rsid w:val="00095944"/>
    <w:rsid w:val="000E4EC1"/>
    <w:rsid w:val="000F39AD"/>
    <w:rsid w:val="000F4041"/>
    <w:rsid w:val="00114696"/>
    <w:rsid w:val="00115ADD"/>
    <w:rsid w:val="001318FD"/>
    <w:rsid w:val="00150770"/>
    <w:rsid w:val="00154E00"/>
    <w:rsid w:val="001553DF"/>
    <w:rsid w:val="001B6616"/>
    <w:rsid w:val="001E4200"/>
    <w:rsid w:val="001F6D3A"/>
    <w:rsid w:val="00231CD8"/>
    <w:rsid w:val="00234EAD"/>
    <w:rsid w:val="00236C67"/>
    <w:rsid w:val="00257B3E"/>
    <w:rsid w:val="00276950"/>
    <w:rsid w:val="00284638"/>
    <w:rsid w:val="002A7BC5"/>
    <w:rsid w:val="002B3626"/>
    <w:rsid w:val="002F6120"/>
    <w:rsid w:val="00316C34"/>
    <w:rsid w:val="00326C12"/>
    <w:rsid w:val="00352589"/>
    <w:rsid w:val="00393A4F"/>
    <w:rsid w:val="003A0E5B"/>
    <w:rsid w:val="003B2F48"/>
    <w:rsid w:val="003D5D5F"/>
    <w:rsid w:val="00482116"/>
    <w:rsid w:val="00495532"/>
    <w:rsid w:val="004E1BCF"/>
    <w:rsid w:val="004E3A58"/>
    <w:rsid w:val="004E5491"/>
    <w:rsid w:val="004F2FD1"/>
    <w:rsid w:val="00506057"/>
    <w:rsid w:val="005428A4"/>
    <w:rsid w:val="00555EB6"/>
    <w:rsid w:val="005B1794"/>
    <w:rsid w:val="005B6CC0"/>
    <w:rsid w:val="005D3F75"/>
    <w:rsid w:val="005E22FF"/>
    <w:rsid w:val="00603C2A"/>
    <w:rsid w:val="0060492D"/>
    <w:rsid w:val="00606F77"/>
    <w:rsid w:val="0062196C"/>
    <w:rsid w:val="006268AD"/>
    <w:rsid w:val="006425C1"/>
    <w:rsid w:val="00667D64"/>
    <w:rsid w:val="00683F83"/>
    <w:rsid w:val="00684666"/>
    <w:rsid w:val="006A2B8D"/>
    <w:rsid w:val="006A4D37"/>
    <w:rsid w:val="00755B12"/>
    <w:rsid w:val="00797D57"/>
    <w:rsid w:val="007D256F"/>
    <w:rsid w:val="008018EF"/>
    <w:rsid w:val="00814C35"/>
    <w:rsid w:val="008313C2"/>
    <w:rsid w:val="008766B3"/>
    <w:rsid w:val="00883EE3"/>
    <w:rsid w:val="00983D65"/>
    <w:rsid w:val="0098413B"/>
    <w:rsid w:val="009F4F24"/>
    <w:rsid w:val="00A01416"/>
    <w:rsid w:val="00A92B25"/>
    <w:rsid w:val="00AA3AD8"/>
    <w:rsid w:val="00AC336D"/>
    <w:rsid w:val="00AE6349"/>
    <w:rsid w:val="00AE6D6C"/>
    <w:rsid w:val="00AF0923"/>
    <w:rsid w:val="00B026D4"/>
    <w:rsid w:val="00B07D59"/>
    <w:rsid w:val="00B519B5"/>
    <w:rsid w:val="00BB74A9"/>
    <w:rsid w:val="00BF4883"/>
    <w:rsid w:val="00C20672"/>
    <w:rsid w:val="00C35B8E"/>
    <w:rsid w:val="00C67AFF"/>
    <w:rsid w:val="00C70668"/>
    <w:rsid w:val="00CA1F81"/>
    <w:rsid w:val="00CA58F1"/>
    <w:rsid w:val="00CE351A"/>
    <w:rsid w:val="00D42287"/>
    <w:rsid w:val="00D523A2"/>
    <w:rsid w:val="00D62C85"/>
    <w:rsid w:val="00D76E51"/>
    <w:rsid w:val="00DD64A7"/>
    <w:rsid w:val="00DF2B38"/>
    <w:rsid w:val="00E01F17"/>
    <w:rsid w:val="00E335C4"/>
    <w:rsid w:val="00E45596"/>
    <w:rsid w:val="00E56E65"/>
    <w:rsid w:val="00E92A5A"/>
    <w:rsid w:val="00EB0BFF"/>
    <w:rsid w:val="00EC2C4A"/>
    <w:rsid w:val="00EE4BC8"/>
    <w:rsid w:val="00F8298C"/>
    <w:rsid w:val="00FD4B2B"/>
    <w:rsid w:val="00FF33C9"/>
    <w:rsid w:val="00FF4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9A8D7B"/>
  <w15:docId w15:val="{94FD2772-7A69-4B46-B098-73E30AD26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ADD"/>
    <w:rPr>
      <w:sz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115ADD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115ADD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115ADD"/>
    <w:pPr>
      <w:keepNext/>
      <w:ind w:firstLine="567"/>
      <w:jc w:val="both"/>
      <w:outlineLvl w:val="2"/>
    </w:pPr>
    <w:rPr>
      <w:b/>
      <w:noProof/>
    </w:rPr>
  </w:style>
  <w:style w:type="paragraph" w:styleId="4">
    <w:name w:val="heading 4"/>
    <w:basedOn w:val="a"/>
    <w:next w:val="a"/>
    <w:link w:val="40"/>
    <w:uiPriority w:val="99"/>
    <w:qFormat/>
    <w:rsid w:val="00115ADD"/>
    <w:pPr>
      <w:keepNext/>
      <w:jc w:val="both"/>
      <w:outlineLvl w:val="3"/>
    </w:pPr>
    <w:rPr>
      <w:b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5ADD"/>
    <w:rPr>
      <w:b/>
      <w:sz w:val="32"/>
      <w:lang w:val="uk-UA" w:eastAsia="ru-RU"/>
    </w:rPr>
  </w:style>
  <w:style w:type="character" w:customStyle="1" w:styleId="20">
    <w:name w:val="Заголовок 2 Знак"/>
    <w:basedOn w:val="a0"/>
    <w:link w:val="2"/>
    <w:rsid w:val="00115ADD"/>
    <w:rPr>
      <w:b/>
      <w:sz w:val="28"/>
      <w:lang w:val="uk-UA" w:eastAsia="ru-RU"/>
    </w:rPr>
  </w:style>
  <w:style w:type="character" w:customStyle="1" w:styleId="30">
    <w:name w:val="Заголовок 3 Знак"/>
    <w:basedOn w:val="a0"/>
    <w:link w:val="3"/>
    <w:rsid w:val="00115ADD"/>
    <w:rPr>
      <w:b/>
      <w:noProof/>
      <w:sz w:val="28"/>
      <w:lang w:val="uk-UA" w:eastAsia="ru-RU"/>
    </w:rPr>
  </w:style>
  <w:style w:type="character" w:customStyle="1" w:styleId="40">
    <w:name w:val="Заголовок 4 Знак"/>
    <w:basedOn w:val="a0"/>
    <w:link w:val="4"/>
    <w:uiPriority w:val="99"/>
    <w:rsid w:val="00115ADD"/>
    <w:rPr>
      <w:b/>
      <w:noProof/>
      <w:sz w:val="28"/>
      <w:lang w:val="uk-UA" w:eastAsia="ru-RU"/>
    </w:rPr>
  </w:style>
  <w:style w:type="paragraph" w:customStyle="1" w:styleId="a3">
    <w:name w:val="Знак"/>
    <w:basedOn w:val="a"/>
    <w:uiPriority w:val="99"/>
    <w:rsid w:val="00B026D4"/>
    <w:rPr>
      <w:rFonts w:ascii="Verdana" w:hAnsi="Verdana" w:cs="Verdana"/>
      <w:sz w:val="20"/>
      <w:lang w:val="en-US" w:eastAsia="en-US"/>
    </w:rPr>
  </w:style>
  <w:style w:type="paragraph" w:styleId="a4">
    <w:name w:val="List Paragraph"/>
    <w:basedOn w:val="a"/>
    <w:uiPriority w:val="34"/>
    <w:qFormat/>
    <w:rsid w:val="00AF0923"/>
    <w:pPr>
      <w:ind w:left="720"/>
      <w:contextualSpacing/>
    </w:pPr>
  </w:style>
  <w:style w:type="paragraph" w:styleId="a5">
    <w:name w:val="Normal (Web)"/>
    <w:basedOn w:val="a"/>
    <w:link w:val="a6"/>
    <w:uiPriority w:val="99"/>
    <w:rsid w:val="00D523A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6">
    <w:name w:val="Обычный (веб) Знак"/>
    <w:link w:val="a5"/>
    <w:uiPriority w:val="99"/>
    <w:locked/>
    <w:rsid w:val="00D523A2"/>
    <w:rPr>
      <w:sz w:val="24"/>
      <w:szCs w:val="24"/>
      <w:lang w:val="ru-RU" w:eastAsia="ru-RU"/>
    </w:rPr>
  </w:style>
  <w:style w:type="paragraph" w:styleId="a7">
    <w:name w:val="Balloon Text"/>
    <w:basedOn w:val="a"/>
    <w:link w:val="a8"/>
    <w:semiHidden/>
    <w:unhideWhenUsed/>
    <w:rsid w:val="004E549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E5491"/>
    <w:rPr>
      <w:rFonts w:ascii="Segoe UI" w:hAnsi="Segoe UI" w:cs="Segoe UI"/>
      <w:sz w:val="18"/>
      <w:szCs w:val="18"/>
      <w:lang w:val="uk-UA" w:eastAsia="ru-RU"/>
    </w:rPr>
  </w:style>
  <w:style w:type="paragraph" w:customStyle="1" w:styleId="11">
    <w:name w:val="Знак Знак Знак Знак1 Знак Знак Знак"/>
    <w:basedOn w:val="a"/>
    <w:rsid w:val="00A01416"/>
    <w:rPr>
      <w:rFonts w:ascii="Verdana" w:hAnsi="Verdana" w:cs="Verdana"/>
      <w:sz w:val="20"/>
      <w:lang w:val="en-US" w:eastAsia="en-US"/>
    </w:rPr>
  </w:style>
  <w:style w:type="character" w:styleId="a9">
    <w:name w:val="Hyperlink"/>
    <w:basedOn w:val="a0"/>
    <w:uiPriority w:val="99"/>
    <w:semiHidden/>
    <w:unhideWhenUsed/>
    <w:rsid w:val="00797D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z1668-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CEDD0-0D1B-495E-93A6-F101B1B7E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2001</Words>
  <Characters>1141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 Черныш</cp:lastModifiedBy>
  <cp:revision>38</cp:revision>
  <cp:lastPrinted>2025-07-23T10:00:00Z</cp:lastPrinted>
  <dcterms:created xsi:type="dcterms:W3CDTF">2022-10-25T06:33:00Z</dcterms:created>
  <dcterms:modified xsi:type="dcterms:W3CDTF">2025-07-23T14:07:00Z</dcterms:modified>
</cp:coreProperties>
</file>