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D1" w:rsidRDefault="009754D1" w:rsidP="009754D1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479425" cy="6470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D1" w:rsidRDefault="009754D1" w:rsidP="009754D1">
      <w:pPr>
        <w:jc w:val="center"/>
        <w:rPr>
          <w:sz w:val="32"/>
        </w:rPr>
      </w:pPr>
      <w:r>
        <w:rPr>
          <w:b/>
          <w:bCs/>
          <w:sz w:val="32"/>
        </w:rPr>
        <w:t>УКРАЇНА</w:t>
      </w:r>
    </w:p>
    <w:p w:rsidR="009754D1" w:rsidRDefault="009754D1" w:rsidP="009754D1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ЧЕРНІГІВСЬКА МІСЬКА РАДА</w:t>
      </w:r>
    </w:p>
    <w:p w:rsidR="009754D1" w:rsidRPr="00484AA9" w:rsidRDefault="009754D1" w:rsidP="009754D1">
      <w:pPr>
        <w:spacing w:line="360" w:lineRule="auto"/>
        <w:jc w:val="center"/>
        <w:rPr>
          <w:szCs w:val="28"/>
        </w:rPr>
      </w:pPr>
      <w:r>
        <w:rPr>
          <w:b/>
          <w:bCs/>
          <w:sz w:val="32"/>
        </w:rPr>
        <w:t xml:space="preserve">Р І Ш Е Н </w:t>
      </w:r>
      <w:proofErr w:type="spellStart"/>
      <w:proofErr w:type="gramStart"/>
      <w:r>
        <w:rPr>
          <w:b/>
          <w:bCs/>
          <w:sz w:val="32"/>
        </w:rPr>
        <w:t>Н</w:t>
      </w:r>
      <w:proofErr w:type="spellEnd"/>
      <w:proofErr w:type="gramEnd"/>
      <w:r>
        <w:rPr>
          <w:b/>
          <w:bCs/>
          <w:sz w:val="32"/>
        </w:rPr>
        <w:t xml:space="preserve"> Я</w:t>
      </w:r>
    </w:p>
    <w:p w:rsidR="00F531D8" w:rsidRPr="009754D1" w:rsidRDefault="00F531D8" w:rsidP="0022628B">
      <w:pPr>
        <w:spacing w:after="0" w:line="240" w:lineRule="auto"/>
        <w:jc w:val="both"/>
      </w:pPr>
    </w:p>
    <w:p w:rsidR="00A40F2B" w:rsidRPr="003B249A" w:rsidRDefault="003B249A" w:rsidP="0022628B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25 лютого 2016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№ 4/</w:t>
      </w:r>
      <w:r>
        <w:rPr>
          <w:lang w:val="en-US"/>
        </w:rPr>
        <w:t>VII</w:t>
      </w:r>
      <w:r w:rsidRPr="009754D1">
        <w:t xml:space="preserve"> </w:t>
      </w:r>
      <w:r>
        <w:rPr>
          <w:lang w:val="uk-UA"/>
        </w:rPr>
        <w:t>- 1</w:t>
      </w:r>
    </w:p>
    <w:p w:rsidR="00A40F2B" w:rsidRDefault="00A40F2B" w:rsidP="0022628B">
      <w:pPr>
        <w:spacing w:after="0" w:line="240" w:lineRule="auto"/>
        <w:jc w:val="both"/>
        <w:rPr>
          <w:lang w:val="uk-UA"/>
        </w:rPr>
      </w:pPr>
    </w:p>
    <w:p w:rsidR="00A40F2B" w:rsidRDefault="00A40F2B" w:rsidP="0022628B">
      <w:pPr>
        <w:spacing w:after="0" w:line="240" w:lineRule="auto"/>
        <w:jc w:val="both"/>
        <w:rPr>
          <w:lang w:val="uk-UA"/>
        </w:rPr>
      </w:pPr>
    </w:p>
    <w:p w:rsidR="0010702B" w:rsidRDefault="00A84623" w:rsidP="0022628B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Про врегулювання питань</w:t>
      </w:r>
    </w:p>
    <w:p w:rsidR="00A84623" w:rsidRDefault="00A84623" w:rsidP="0022628B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управління підприємств,</w:t>
      </w:r>
    </w:p>
    <w:p w:rsidR="00A84623" w:rsidRDefault="00A84623" w:rsidP="0022628B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що перебувають </w:t>
      </w:r>
      <w:r w:rsidR="00F531D8">
        <w:rPr>
          <w:lang w:val="uk-UA"/>
        </w:rPr>
        <w:t>у</w:t>
      </w:r>
      <w:r>
        <w:rPr>
          <w:lang w:val="uk-UA"/>
        </w:rPr>
        <w:t xml:space="preserve"> комунальній </w:t>
      </w:r>
    </w:p>
    <w:p w:rsidR="00A84623" w:rsidRDefault="00A84623" w:rsidP="0022628B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власності громади </w:t>
      </w:r>
    </w:p>
    <w:p w:rsidR="00A84623" w:rsidRDefault="00A84623" w:rsidP="0022628B">
      <w:pPr>
        <w:spacing w:after="0" w:line="240" w:lineRule="auto"/>
        <w:jc w:val="both"/>
        <w:rPr>
          <w:lang w:val="uk-UA"/>
        </w:rPr>
      </w:pPr>
    </w:p>
    <w:p w:rsidR="00A84623" w:rsidRDefault="00A84623" w:rsidP="0022628B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ab/>
        <w:t>З метою підвищення ефективності роботи підприємств, заснованих на комунальній власності громади, відповідальності їх керівників щодо виконання своїх обов’язків, в тому числі посилення контролю за збереженням та використанням комунального майна, враховуючи принципи, задекларовані політичними партіями, що увійшли до складу міської ради та міського голови Атрошенка В.</w:t>
      </w:r>
      <w:r w:rsidR="00F531D8">
        <w:rPr>
          <w:lang w:val="uk-UA"/>
        </w:rPr>
        <w:t xml:space="preserve"> </w:t>
      </w:r>
      <w:r>
        <w:rPr>
          <w:lang w:val="uk-UA"/>
        </w:rPr>
        <w:t>А. щодо прозорості при призначенні на посади керівників комунал</w:t>
      </w:r>
      <w:r w:rsidR="00F531D8">
        <w:rPr>
          <w:lang w:val="uk-UA"/>
        </w:rPr>
        <w:t>ьних підприємств, керуючись статтями</w:t>
      </w:r>
      <w:r>
        <w:rPr>
          <w:lang w:val="uk-UA"/>
        </w:rPr>
        <w:t xml:space="preserve"> 140, 142, 1</w:t>
      </w:r>
      <w:r w:rsidR="00F531D8">
        <w:rPr>
          <w:lang w:val="uk-UA"/>
        </w:rPr>
        <w:t>43 Конституції України, статтями</w:t>
      </w:r>
      <w:r>
        <w:rPr>
          <w:lang w:val="uk-UA"/>
        </w:rPr>
        <w:t xml:space="preserve"> 26, 60 Закону України «Про місцеве само</w:t>
      </w:r>
      <w:r w:rsidR="00F531D8">
        <w:rPr>
          <w:lang w:val="uk-UA"/>
        </w:rPr>
        <w:t xml:space="preserve">врядування в Україні», статтями </w:t>
      </w:r>
      <w:r>
        <w:rPr>
          <w:lang w:val="uk-UA"/>
        </w:rPr>
        <w:t xml:space="preserve">24, 65, 78 Господарського </w:t>
      </w:r>
      <w:r w:rsidR="00D913E6">
        <w:rPr>
          <w:lang w:val="uk-UA"/>
        </w:rPr>
        <w:t>кодексу України, міська рада вирішила:</w:t>
      </w:r>
    </w:p>
    <w:p w:rsidR="00D913E6" w:rsidRDefault="00D913E6" w:rsidP="0022628B">
      <w:pPr>
        <w:spacing w:after="0" w:line="240" w:lineRule="auto"/>
        <w:jc w:val="both"/>
        <w:rPr>
          <w:lang w:val="uk-UA"/>
        </w:rPr>
      </w:pPr>
    </w:p>
    <w:p w:rsidR="00D913E6" w:rsidRDefault="00D913E6" w:rsidP="0022628B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1. Призначення та звільнення керівників комунальних підприємств, заснованих на комунальній власності громади міста Чернігова, здійснюється міським головою виключно за попередній погодженням з Власником – Чернігівською міською радою.</w:t>
      </w:r>
    </w:p>
    <w:p w:rsidR="00D913E6" w:rsidRDefault="00D913E6" w:rsidP="0022628B">
      <w:pPr>
        <w:spacing w:after="0" w:line="240" w:lineRule="auto"/>
        <w:ind w:firstLine="708"/>
        <w:jc w:val="both"/>
        <w:rPr>
          <w:lang w:val="uk-UA"/>
        </w:rPr>
      </w:pPr>
    </w:p>
    <w:p w:rsidR="00D913E6" w:rsidRDefault="00D913E6" w:rsidP="0022628B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2. М</w:t>
      </w:r>
      <w:r w:rsidR="00965E58">
        <w:rPr>
          <w:lang w:val="uk-UA"/>
        </w:rPr>
        <w:t>іському голові Атрошенку В. А. внести на погодження Власника – Чернігівської міської ради на наступне пленарне засідання рішення щодо погодження керівників комунальних підприємств, що були призначені за відсутності погодженням Власника.</w:t>
      </w:r>
    </w:p>
    <w:p w:rsidR="00965E58" w:rsidRDefault="00965E58" w:rsidP="0022628B">
      <w:pPr>
        <w:spacing w:after="0" w:line="240" w:lineRule="auto"/>
        <w:ind w:firstLine="708"/>
        <w:jc w:val="both"/>
        <w:rPr>
          <w:lang w:val="uk-UA"/>
        </w:rPr>
      </w:pPr>
    </w:p>
    <w:p w:rsidR="00965E58" w:rsidRDefault="0050413B" w:rsidP="0022628B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3. Контроль за виконанням цього рішення покласти на секретаря міської ради Бистрова В. Е., заступників міського голови відповідно до розподілу функціональних обов’язків, та постійну комісію міської ради з питань комунальної власності, бюджету та фінансів (Тарасовець О. М.). </w:t>
      </w:r>
    </w:p>
    <w:p w:rsidR="0050413B" w:rsidRDefault="0050413B" w:rsidP="0022628B">
      <w:pPr>
        <w:spacing w:after="0" w:line="240" w:lineRule="auto"/>
        <w:ind w:firstLine="708"/>
        <w:jc w:val="both"/>
        <w:rPr>
          <w:lang w:val="uk-UA"/>
        </w:rPr>
      </w:pPr>
    </w:p>
    <w:p w:rsidR="0050413B" w:rsidRDefault="0050413B" w:rsidP="0022628B">
      <w:pPr>
        <w:spacing w:after="0" w:line="240" w:lineRule="auto"/>
        <w:ind w:firstLine="708"/>
        <w:jc w:val="both"/>
        <w:rPr>
          <w:lang w:val="uk-UA"/>
        </w:rPr>
      </w:pPr>
      <w:bookmarkStart w:id="0" w:name="_GoBack"/>
      <w:bookmarkEnd w:id="0"/>
    </w:p>
    <w:p w:rsidR="0050413B" w:rsidRPr="00A84623" w:rsidRDefault="0050413B" w:rsidP="0022628B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 А. Атрошенко</w:t>
      </w:r>
    </w:p>
    <w:sectPr w:rsidR="0050413B" w:rsidRPr="00A84623" w:rsidSect="009754D1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23"/>
    <w:rsid w:val="00023FF4"/>
    <w:rsid w:val="0010702B"/>
    <w:rsid w:val="0022628B"/>
    <w:rsid w:val="003B249A"/>
    <w:rsid w:val="0050413B"/>
    <w:rsid w:val="00965E58"/>
    <w:rsid w:val="009754D1"/>
    <w:rsid w:val="00A40F2B"/>
    <w:rsid w:val="00A84623"/>
    <w:rsid w:val="00D913E6"/>
    <w:rsid w:val="00F35C38"/>
    <w:rsid w:val="00F5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NTkachenko</cp:lastModifiedBy>
  <cp:revision>9</cp:revision>
  <cp:lastPrinted>2016-02-26T14:48:00Z</cp:lastPrinted>
  <dcterms:created xsi:type="dcterms:W3CDTF">2016-02-26T07:14:00Z</dcterms:created>
  <dcterms:modified xsi:type="dcterms:W3CDTF">2016-03-01T13:23:00Z</dcterms:modified>
</cp:coreProperties>
</file>