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2C" w:rsidRPr="001A5339" w:rsidRDefault="00C4532C" w:rsidP="00C4532C">
      <w:pPr>
        <w:shd w:val="clear" w:color="auto" w:fill="FFFFFF"/>
        <w:spacing w:after="0" w:line="240" w:lineRule="auto"/>
        <w:ind w:left="4956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r w:rsidRPr="001A5339">
        <w:rPr>
          <w:rFonts w:ascii="Times New Roman" w:hAnsi="Times New Roman"/>
          <w:bCs/>
          <w:spacing w:val="-2"/>
          <w:sz w:val="28"/>
          <w:szCs w:val="28"/>
          <w:lang w:val="uk-UA"/>
        </w:rPr>
        <w:t>ЗАТВЕРДЖЕНО</w:t>
      </w:r>
    </w:p>
    <w:p w:rsidR="00C4532C" w:rsidRPr="001A5339" w:rsidRDefault="00C4532C" w:rsidP="00C4532C">
      <w:pPr>
        <w:shd w:val="clear" w:color="auto" w:fill="FFFFFF"/>
        <w:spacing w:after="0" w:line="240" w:lineRule="auto"/>
        <w:ind w:left="4956"/>
        <w:rPr>
          <w:rFonts w:ascii="Times New Roman" w:hAnsi="Times New Roman"/>
          <w:bCs/>
          <w:spacing w:val="-2"/>
          <w:sz w:val="28"/>
          <w:szCs w:val="28"/>
          <w:lang w:val="uk-UA"/>
        </w:rPr>
      </w:pPr>
    </w:p>
    <w:p w:rsidR="00C4532C" w:rsidRPr="001A5339" w:rsidRDefault="00C4532C" w:rsidP="00C4532C">
      <w:pPr>
        <w:shd w:val="clear" w:color="auto" w:fill="FFFFFF"/>
        <w:spacing w:after="0" w:line="240" w:lineRule="auto"/>
        <w:ind w:left="4956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r w:rsidRPr="001A5339">
        <w:rPr>
          <w:rFonts w:ascii="Times New Roman" w:hAnsi="Times New Roman"/>
          <w:bCs/>
          <w:spacing w:val="-2"/>
          <w:sz w:val="28"/>
          <w:szCs w:val="28"/>
          <w:lang w:val="uk-UA"/>
        </w:rPr>
        <w:t>Рішення Чернігівської міської ради</w:t>
      </w:r>
    </w:p>
    <w:p w:rsidR="00C4532C" w:rsidRPr="001A5339" w:rsidRDefault="00C4532C" w:rsidP="00C4532C">
      <w:pPr>
        <w:shd w:val="clear" w:color="auto" w:fill="FFFFFF"/>
        <w:spacing w:after="0" w:line="240" w:lineRule="auto"/>
        <w:ind w:left="4956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r w:rsidRPr="001A5339">
        <w:rPr>
          <w:rFonts w:ascii="Times New Roman" w:hAnsi="Times New Roman"/>
          <w:bCs/>
          <w:spacing w:val="-2"/>
          <w:sz w:val="28"/>
          <w:szCs w:val="28"/>
          <w:lang w:val="uk-UA"/>
        </w:rPr>
        <w:t>«__»</w:t>
      </w:r>
      <w:r w:rsidRPr="001A5339">
        <w:rPr>
          <w:rFonts w:ascii="Times New Roman" w:hAnsi="Times New Roman"/>
          <w:bCs/>
          <w:spacing w:val="-2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  <w:u w:val="single"/>
          <w:lang w:val="uk-UA"/>
        </w:rPr>
        <w:t>лип</w:t>
      </w:r>
      <w:proofErr w:type="spellStart"/>
      <w:r w:rsidRPr="001A5339">
        <w:rPr>
          <w:rFonts w:ascii="Times New Roman" w:hAnsi="Times New Roman"/>
          <w:bCs/>
          <w:spacing w:val="-2"/>
          <w:sz w:val="28"/>
          <w:szCs w:val="28"/>
          <w:u w:val="single"/>
        </w:rPr>
        <w:t>ня</w:t>
      </w:r>
      <w:proofErr w:type="spellEnd"/>
      <w:r w:rsidRPr="001A5339">
        <w:rPr>
          <w:rFonts w:ascii="Times New Roman" w:hAnsi="Times New Roman"/>
          <w:bCs/>
          <w:spacing w:val="-2"/>
          <w:sz w:val="28"/>
          <w:szCs w:val="28"/>
          <w:lang w:val="en-US"/>
        </w:rPr>
        <w:t xml:space="preserve"> 202</w:t>
      </w:r>
      <w:r w:rsidRPr="001A5339">
        <w:rPr>
          <w:rFonts w:ascii="Times New Roman" w:hAnsi="Times New Roman"/>
          <w:bCs/>
          <w:spacing w:val="-2"/>
          <w:sz w:val="28"/>
          <w:szCs w:val="28"/>
        </w:rPr>
        <w:t>4</w:t>
      </w:r>
      <w:r w:rsidRPr="001A5339">
        <w:rPr>
          <w:rFonts w:ascii="Times New Roman" w:hAnsi="Times New Roman"/>
          <w:bCs/>
          <w:spacing w:val="-2"/>
          <w:sz w:val="28"/>
          <w:szCs w:val="28"/>
          <w:lang w:val="en-US"/>
        </w:rPr>
        <w:t xml:space="preserve"> </w:t>
      </w:r>
      <w:r w:rsidRPr="001A5339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№ </w:t>
      </w:r>
      <w:r w:rsidRPr="001A5339">
        <w:rPr>
          <w:rFonts w:ascii="Times New Roman" w:hAnsi="Times New Roman"/>
          <w:bCs/>
          <w:spacing w:val="-2"/>
          <w:sz w:val="28"/>
          <w:szCs w:val="28"/>
          <w:u w:val="single"/>
          <w:lang w:val="uk-UA"/>
        </w:rPr>
        <w:t>4</w:t>
      </w:r>
      <w:r>
        <w:rPr>
          <w:rFonts w:ascii="Times New Roman" w:hAnsi="Times New Roman"/>
          <w:bCs/>
          <w:spacing w:val="-2"/>
          <w:sz w:val="28"/>
          <w:szCs w:val="28"/>
          <w:u w:val="single"/>
          <w:lang w:val="uk-UA"/>
        </w:rPr>
        <w:t>1</w:t>
      </w:r>
      <w:r w:rsidRPr="001A5339">
        <w:rPr>
          <w:rFonts w:ascii="Times New Roman" w:hAnsi="Times New Roman"/>
          <w:bCs/>
          <w:spacing w:val="-2"/>
          <w:sz w:val="28"/>
          <w:szCs w:val="28"/>
          <w:u w:val="single"/>
          <w:lang w:val="uk-UA"/>
        </w:rPr>
        <w:t xml:space="preserve">/VIIІ- </w:t>
      </w:r>
    </w:p>
    <w:p w:rsidR="00C4532C" w:rsidRPr="001A5339" w:rsidRDefault="00C4532C" w:rsidP="00C4532C">
      <w:pPr>
        <w:shd w:val="clear" w:color="auto" w:fill="FFFFFF"/>
        <w:spacing w:after="0" w:line="240" w:lineRule="auto"/>
        <w:ind w:left="4956"/>
        <w:rPr>
          <w:rFonts w:ascii="Times New Roman" w:hAnsi="Times New Roman"/>
          <w:bCs/>
          <w:spacing w:val="-2"/>
          <w:sz w:val="28"/>
          <w:szCs w:val="28"/>
          <w:lang w:val="uk-UA"/>
        </w:rPr>
      </w:pPr>
    </w:p>
    <w:p w:rsidR="00C4532C" w:rsidRPr="001A5339" w:rsidRDefault="00C4532C" w:rsidP="00C4532C">
      <w:pPr>
        <w:shd w:val="clear" w:color="auto" w:fill="FFFFFF"/>
        <w:spacing w:after="0" w:line="240" w:lineRule="auto"/>
        <w:ind w:left="3653"/>
        <w:rPr>
          <w:rFonts w:ascii="Times New Roman" w:hAnsi="Times New Roman"/>
          <w:b/>
          <w:bCs/>
          <w:spacing w:val="-2"/>
          <w:sz w:val="16"/>
          <w:szCs w:val="16"/>
          <w:lang w:val="uk-UA"/>
        </w:rPr>
      </w:pPr>
    </w:p>
    <w:p w:rsidR="00C4532C" w:rsidRPr="001A5339" w:rsidRDefault="00C4532C" w:rsidP="00C4532C">
      <w:pPr>
        <w:pStyle w:val="a4"/>
        <w:jc w:val="both"/>
        <w:rPr>
          <w:rFonts w:ascii="Times New Roman" w:hAnsi="Times New Roman" w:cs="Times New Roman"/>
          <w:sz w:val="28"/>
          <w:lang w:val="uk-UA"/>
        </w:rPr>
      </w:pPr>
    </w:p>
    <w:p w:rsidR="00C4532C" w:rsidRPr="001A5339" w:rsidRDefault="00C4532C" w:rsidP="00C4532C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1A5339">
        <w:rPr>
          <w:rFonts w:ascii="Times New Roman" w:hAnsi="Times New Roman"/>
          <w:b/>
          <w:sz w:val="28"/>
          <w:lang w:val="uk-UA"/>
        </w:rPr>
        <w:t xml:space="preserve">Зміни до </w:t>
      </w:r>
    </w:p>
    <w:p w:rsidR="00C4532C" w:rsidRPr="001A5339" w:rsidRDefault="00C4532C" w:rsidP="00C4532C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1A5339">
        <w:rPr>
          <w:rFonts w:ascii="Times New Roman" w:hAnsi="Times New Roman"/>
          <w:b/>
          <w:sz w:val="28"/>
          <w:lang w:val="uk-UA"/>
        </w:rPr>
        <w:t>Регламенту Чернігівської міської ради VIII скликання</w:t>
      </w:r>
    </w:p>
    <w:p w:rsidR="00C4532C" w:rsidRPr="001A5339" w:rsidRDefault="00C4532C" w:rsidP="00C4532C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A5339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C4532C" w:rsidRPr="001A5339" w:rsidRDefault="00C4532C" w:rsidP="00C4532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lang w:eastAsia="en-US"/>
        </w:rPr>
      </w:pPr>
      <w:r>
        <w:rPr>
          <w:sz w:val="28"/>
          <w:szCs w:val="28"/>
          <w:lang w:val="ru-RU"/>
        </w:rPr>
        <w:t>1</w:t>
      </w:r>
      <w:r w:rsidRPr="001A5339">
        <w:rPr>
          <w:sz w:val="28"/>
          <w:szCs w:val="28"/>
          <w:lang w:val="ru-RU"/>
        </w:rPr>
        <w:t xml:space="preserve">. </w:t>
      </w:r>
      <w:proofErr w:type="spellStart"/>
      <w:r w:rsidRPr="001A5339">
        <w:rPr>
          <w:sz w:val="28"/>
          <w:szCs w:val="28"/>
          <w:lang w:val="ru-RU"/>
        </w:rPr>
        <w:t>Доповнити</w:t>
      </w:r>
      <w:proofErr w:type="spellEnd"/>
      <w:r w:rsidRPr="001A5339">
        <w:rPr>
          <w:sz w:val="28"/>
          <w:szCs w:val="28"/>
          <w:lang w:val="ru-RU"/>
        </w:rPr>
        <w:t xml:space="preserve"> </w:t>
      </w:r>
      <w:proofErr w:type="spellStart"/>
      <w:r w:rsidRPr="001A5339">
        <w:rPr>
          <w:sz w:val="28"/>
          <w:szCs w:val="28"/>
          <w:lang w:val="ru-RU"/>
        </w:rPr>
        <w:t>частину</w:t>
      </w:r>
      <w:proofErr w:type="spellEnd"/>
      <w:r w:rsidRPr="001A5339">
        <w:rPr>
          <w:sz w:val="28"/>
          <w:szCs w:val="28"/>
          <w:lang w:val="ru-RU"/>
        </w:rPr>
        <w:t xml:space="preserve"> 3 </w:t>
      </w:r>
      <w:proofErr w:type="spellStart"/>
      <w:r w:rsidRPr="001A5339">
        <w:rPr>
          <w:sz w:val="28"/>
          <w:szCs w:val="28"/>
          <w:lang w:val="ru-RU"/>
        </w:rPr>
        <w:t>статті</w:t>
      </w:r>
      <w:proofErr w:type="spellEnd"/>
      <w:r w:rsidRPr="001A5339">
        <w:rPr>
          <w:sz w:val="28"/>
          <w:szCs w:val="28"/>
          <w:lang w:val="ru-RU"/>
        </w:rPr>
        <w:t xml:space="preserve"> 2 </w:t>
      </w:r>
      <w:r w:rsidRPr="001A5339">
        <w:rPr>
          <w:sz w:val="28"/>
        </w:rPr>
        <w:t xml:space="preserve">Регламенту Чернігівської міської ради </w:t>
      </w:r>
      <w:r w:rsidRPr="001A5339">
        <w:rPr>
          <w:sz w:val="28"/>
          <w:lang w:eastAsia="en-US"/>
        </w:rPr>
        <w:t xml:space="preserve">VIІI скликання </w:t>
      </w:r>
      <w:proofErr w:type="spellStart"/>
      <w:r w:rsidRPr="001A5339">
        <w:rPr>
          <w:sz w:val="28"/>
          <w:lang w:eastAsia="en-US"/>
        </w:rPr>
        <w:t>абзацем</w:t>
      </w:r>
      <w:proofErr w:type="spellEnd"/>
      <w:r w:rsidRPr="001A5339">
        <w:rPr>
          <w:sz w:val="28"/>
          <w:lang w:eastAsia="en-US"/>
        </w:rPr>
        <w:t xml:space="preserve"> 2 у наступній редакції:</w:t>
      </w:r>
    </w:p>
    <w:p w:rsidR="00C4532C" w:rsidRPr="001A5339" w:rsidRDefault="00C4532C" w:rsidP="00C4532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  <w:lang w:val="ru-RU"/>
        </w:rPr>
      </w:pPr>
    </w:p>
    <w:p w:rsidR="00C4532C" w:rsidRPr="001A5339" w:rsidRDefault="00C4532C" w:rsidP="00C4532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A5339">
        <w:rPr>
          <w:sz w:val="28"/>
          <w:szCs w:val="28"/>
          <w:lang w:val="ru-RU"/>
        </w:rPr>
        <w:t>«</w:t>
      </w:r>
      <w:proofErr w:type="gramStart"/>
      <w:r w:rsidRPr="001A5339">
        <w:rPr>
          <w:sz w:val="28"/>
          <w:szCs w:val="28"/>
          <w:shd w:val="clear" w:color="auto" w:fill="FFFFFF"/>
        </w:rPr>
        <w:t>П</w:t>
      </w:r>
      <w:proofErr w:type="gramEnd"/>
      <w:r w:rsidRPr="001A5339">
        <w:rPr>
          <w:sz w:val="28"/>
          <w:szCs w:val="28"/>
          <w:shd w:val="clear" w:color="auto" w:fill="FFFFFF"/>
        </w:rPr>
        <w:t>ід час сесії ради депутати, посадові особи місцевого самоврядування, інші доповідачі зобов’язані використовувати державну мову відповідно до вимог </w:t>
      </w:r>
      <w:hyperlink r:id="rId6" w:tgtFrame="_blank" w:history="1">
        <w:r w:rsidRPr="00C4532C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1A5339">
        <w:rPr>
          <w:sz w:val="28"/>
          <w:szCs w:val="28"/>
          <w:shd w:val="clear" w:color="auto" w:fill="FFFFFF"/>
        </w:rPr>
        <w:t> «Про забезпечення функціонування української мови як державної».</w:t>
      </w:r>
    </w:p>
    <w:p w:rsidR="00C4532C" w:rsidRPr="001A5339" w:rsidRDefault="00C4532C" w:rsidP="00C4532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C4532C" w:rsidRPr="001A5339" w:rsidRDefault="00C4532C" w:rsidP="00C4532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Pr="001A53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A5339">
        <w:rPr>
          <w:rFonts w:ascii="Times New Roman" w:hAnsi="Times New Roman" w:cs="Times New Roman"/>
          <w:sz w:val="28"/>
          <w:lang w:val="uk-UA"/>
        </w:rPr>
        <w:t xml:space="preserve">Внести зміни до пункту 5.5. частини 5 </w:t>
      </w:r>
      <w:r w:rsidRPr="001A5339">
        <w:rPr>
          <w:rFonts w:ascii="Times New Roman" w:hAnsi="Times New Roman" w:cs="Times New Roman"/>
          <w:sz w:val="28"/>
          <w:szCs w:val="28"/>
          <w:lang w:val="uk-UA"/>
        </w:rPr>
        <w:t xml:space="preserve">статті 3 </w:t>
      </w:r>
      <w:r w:rsidRPr="001A5339">
        <w:rPr>
          <w:rFonts w:ascii="Times New Roman" w:hAnsi="Times New Roman" w:cs="Times New Roman"/>
          <w:sz w:val="28"/>
          <w:lang w:val="uk-UA"/>
        </w:rPr>
        <w:t xml:space="preserve">Регламенту Чернігівської міської ради </w:t>
      </w:r>
      <w:r w:rsidRPr="001A5339">
        <w:rPr>
          <w:rFonts w:ascii="Times New Roman" w:hAnsi="Times New Roman" w:cs="Times New Roman"/>
          <w:sz w:val="28"/>
          <w:lang w:val="uk-UA" w:eastAsia="en-US"/>
        </w:rPr>
        <w:t xml:space="preserve">VIІI скликання, </w:t>
      </w:r>
      <w:r w:rsidRPr="001A5339">
        <w:rPr>
          <w:rFonts w:ascii="Times New Roman" w:hAnsi="Times New Roman" w:cs="Times New Roman"/>
          <w:sz w:val="28"/>
          <w:lang w:val="uk-UA"/>
        </w:rPr>
        <w:t xml:space="preserve">виклавши її у </w:t>
      </w:r>
      <w:r w:rsidRPr="001A5339">
        <w:rPr>
          <w:rFonts w:ascii="Times New Roman" w:hAnsi="Times New Roman" w:cs="Times New Roman"/>
          <w:sz w:val="28"/>
          <w:szCs w:val="28"/>
          <w:lang w:val="uk-UA"/>
        </w:rPr>
        <w:t>наступній редакції:</w:t>
      </w:r>
    </w:p>
    <w:p w:rsidR="00C4532C" w:rsidRPr="001A5339" w:rsidRDefault="00C4532C" w:rsidP="00C4532C">
      <w:pPr>
        <w:pStyle w:val="a4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4532C" w:rsidRPr="001A5339" w:rsidRDefault="00C4532C" w:rsidP="00C4532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1A5339">
        <w:rPr>
          <w:sz w:val="28"/>
          <w:szCs w:val="28"/>
        </w:rPr>
        <w:t xml:space="preserve">«5.5. Здійснення перегляду он-лайн трансляцій пленарних засідань Ради, а також можливість у будь-який час доби перегляду архіву трансляцій, який має бути розміщений на офіційному </w:t>
      </w:r>
      <w:proofErr w:type="spellStart"/>
      <w:r w:rsidRPr="001A5339">
        <w:rPr>
          <w:sz w:val="28"/>
          <w:szCs w:val="28"/>
        </w:rPr>
        <w:t>вебсайті</w:t>
      </w:r>
      <w:proofErr w:type="spellEnd"/>
      <w:r w:rsidRPr="001A5339">
        <w:rPr>
          <w:sz w:val="28"/>
          <w:szCs w:val="28"/>
        </w:rPr>
        <w:t xml:space="preserve"> Ради не пізніше наступного дня після проведення засідання.»</w:t>
      </w:r>
    </w:p>
    <w:p w:rsidR="00C4532C" w:rsidRPr="001A5339" w:rsidRDefault="00C4532C" w:rsidP="00C4532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:rsidR="00C4532C" w:rsidRPr="00664827" w:rsidRDefault="00C4532C" w:rsidP="00C4532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lang w:eastAsia="en-US"/>
        </w:rPr>
      </w:pPr>
      <w:r w:rsidRPr="00664827">
        <w:rPr>
          <w:sz w:val="28"/>
          <w:szCs w:val="28"/>
        </w:rPr>
        <w:t xml:space="preserve">3. Доповнити статтю 3 </w:t>
      </w:r>
      <w:r w:rsidRPr="00664827">
        <w:rPr>
          <w:sz w:val="28"/>
        </w:rPr>
        <w:t xml:space="preserve">Регламенту Чернігівської міської ради </w:t>
      </w:r>
      <w:r w:rsidRPr="00664827">
        <w:rPr>
          <w:sz w:val="28"/>
          <w:lang w:eastAsia="en-US"/>
        </w:rPr>
        <w:t xml:space="preserve">VIІI </w:t>
      </w:r>
      <w:r w:rsidR="00664827" w:rsidRPr="00664827">
        <w:rPr>
          <w:sz w:val="28"/>
          <w:lang w:eastAsia="en-US"/>
        </w:rPr>
        <w:t xml:space="preserve">скликання </w:t>
      </w:r>
      <w:r w:rsidRPr="00664827">
        <w:rPr>
          <w:sz w:val="28"/>
          <w:lang w:eastAsia="en-US"/>
        </w:rPr>
        <w:t>частиною 7 у наступній редакції:</w:t>
      </w:r>
    </w:p>
    <w:p w:rsidR="00C4532C" w:rsidRPr="00664827" w:rsidRDefault="00C4532C" w:rsidP="00C4532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  <w:lang w:eastAsia="en-US"/>
        </w:rPr>
      </w:pPr>
    </w:p>
    <w:p w:rsidR="00C4532C" w:rsidRDefault="00C4532C" w:rsidP="00C4532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64827">
        <w:rPr>
          <w:sz w:val="28"/>
          <w:szCs w:val="28"/>
        </w:rPr>
        <w:t xml:space="preserve">«7. </w:t>
      </w:r>
      <w:r w:rsidRPr="00664827">
        <w:rPr>
          <w:sz w:val="28"/>
          <w:szCs w:val="28"/>
          <w:shd w:val="clear" w:color="auto" w:fill="FFFFFF"/>
        </w:rPr>
        <w:t xml:space="preserve">Пленарне засідання ради підлягає </w:t>
      </w:r>
      <w:proofErr w:type="spellStart"/>
      <w:r w:rsidRPr="00664827">
        <w:rPr>
          <w:sz w:val="28"/>
          <w:szCs w:val="28"/>
          <w:shd w:val="clear" w:color="auto" w:fill="FFFFFF"/>
        </w:rPr>
        <w:t>відеофіксації</w:t>
      </w:r>
      <w:proofErr w:type="spellEnd"/>
      <w:r w:rsidRPr="001A5339">
        <w:rPr>
          <w:sz w:val="28"/>
          <w:szCs w:val="28"/>
          <w:shd w:val="clear" w:color="auto" w:fill="FFFFFF"/>
        </w:rPr>
        <w:t xml:space="preserve"> з подальшим зберіганням відеозапису засідання не менше п’яти років. Відеозапис пленарного засідання ради оприлюднюється не пізніше наступного дня після проведення засідання на офіційному веб-сайті </w:t>
      </w:r>
      <w:r w:rsidRPr="001A5339">
        <w:rPr>
          <w:sz w:val="28"/>
          <w:szCs w:val="28"/>
          <w:shd w:val="clear" w:color="auto" w:fill="FFFFFF"/>
          <w:lang w:val="ru-RU"/>
        </w:rPr>
        <w:t>Р</w:t>
      </w:r>
      <w:r w:rsidRPr="001A5339">
        <w:rPr>
          <w:sz w:val="28"/>
          <w:szCs w:val="28"/>
          <w:shd w:val="clear" w:color="auto" w:fill="FFFFFF"/>
        </w:rPr>
        <w:t>ади чи в інший спосіб із забезпеченням відкритого доступу до відеозапису.»</w:t>
      </w:r>
    </w:p>
    <w:p w:rsidR="00664827" w:rsidRPr="00664827" w:rsidRDefault="00664827" w:rsidP="00C4532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ru-RU"/>
        </w:rPr>
      </w:pPr>
    </w:p>
    <w:p w:rsidR="00664827" w:rsidRDefault="00664827" w:rsidP="00664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6482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4. </w:t>
      </w:r>
      <w:r w:rsidRPr="00664827">
        <w:rPr>
          <w:rFonts w:ascii="Times New Roman" w:hAnsi="Times New Roman"/>
          <w:sz w:val="28"/>
          <w:szCs w:val="28"/>
          <w:lang w:val="uk-UA"/>
        </w:rPr>
        <w:t xml:space="preserve">Доповнити </w:t>
      </w:r>
      <w:r w:rsidR="00CE1829">
        <w:rPr>
          <w:rFonts w:ascii="Times New Roman" w:hAnsi="Times New Roman"/>
          <w:sz w:val="28"/>
          <w:szCs w:val="28"/>
          <w:lang w:val="uk-UA"/>
        </w:rPr>
        <w:t xml:space="preserve">частину 7 </w:t>
      </w:r>
      <w:r w:rsidRPr="00664827">
        <w:rPr>
          <w:rFonts w:ascii="Times New Roman" w:hAnsi="Times New Roman"/>
          <w:sz w:val="28"/>
          <w:szCs w:val="28"/>
          <w:lang w:val="uk-UA"/>
        </w:rPr>
        <w:t>статт</w:t>
      </w:r>
      <w:r w:rsidR="00CE1829">
        <w:rPr>
          <w:rFonts w:ascii="Times New Roman" w:hAnsi="Times New Roman"/>
          <w:sz w:val="28"/>
          <w:szCs w:val="28"/>
          <w:lang w:val="uk-UA"/>
        </w:rPr>
        <w:t>і</w:t>
      </w:r>
      <w:bookmarkStart w:id="0" w:name="_GoBack"/>
      <w:bookmarkEnd w:id="0"/>
      <w:r w:rsidRPr="00664827">
        <w:rPr>
          <w:rFonts w:ascii="Times New Roman" w:hAnsi="Times New Roman"/>
          <w:sz w:val="28"/>
          <w:szCs w:val="28"/>
          <w:lang w:val="uk-UA"/>
        </w:rPr>
        <w:t xml:space="preserve"> 10 Регламенту </w:t>
      </w:r>
      <w:proofErr w:type="spellStart"/>
      <w:r w:rsidRPr="00664827">
        <w:rPr>
          <w:rFonts w:ascii="Times New Roman" w:hAnsi="Times New Roman"/>
          <w:sz w:val="28"/>
        </w:rPr>
        <w:t>Чернігівської</w:t>
      </w:r>
      <w:proofErr w:type="spellEnd"/>
      <w:r w:rsidRPr="00664827">
        <w:rPr>
          <w:rFonts w:ascii="Times New Roman" w:hAnsi="Times New Roman"/>
          <w:sz w:val="28"/>
        </w:rPr>
        <w:t xml:space="preserve"> </w:t>
      </w:r>
      <w:proofErr w:type="spellStart"/>
      <w:r w:rsidRPr="00664827">
        <w:rPr>
          <w:rFonts w:ascii="Times New Roman" w:hAnsi="Times New Roman"/>
          <w:sz w:val="28"/>
        </w:rPr>
        <w:t>міської</w:t>
      </w:r>
      <w:proofErr w:type="spellEnd"/>
      <w:r w:rsidRPr="00664827">
        <w:rPr>
          <w:rFonts w:ascii="Times New Roman" w:hAnsi="Times New Roman"/>
          <w:sz w:val="28"/>
        </w:rPr>
        <w:t xml:space="preserve"> ради VIІI </w:t>
      </w:r>
      <w:proofErr w:type="spellStart"/>
      <w:r w:rsidRPr="00664827">
        <w:rPr>
          <w:rFonts w:ascii="Times New Roman" w:hAnsi="Times New Roman"/>
          <w:sz w:val="28"/>
        </w:rPr>
        <w:t>скликання</w:t>
      </w:r>
      <w:proofErr w:type="spellEnd"/>
      <w:r>
        <w:rPr>
          <w:sz w:val="28"/>
        </w:rPr>
        <w:t xml:space="preserve"> </w:t>
      </w:r>
      <w:r w:rsidRPr="00664827">
        <w:rPr>
          <w:rFonts w:ascii="Times New Roman" w:hAnsi="Times New Roman"/>
          <w:sz w:val="28"/>
          <w:szCs w:val="28"/>
          <w:lang w:val="uk-UA"/>
        </w:rPr>
        <w:t>пунктом 7.4. наступного змісту:</w:t>
      </w:r>
    </w:p>
    <w:p w:rsidR="00B75A11" w:rsidRPr="00B75A11" w:rsidRDefault="00B75A11" w:rsidP="0066482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64827" w:rsidRDefault="00664827" w:rsidP="00664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64827">
        <w:rPr>
          <w:rFonts w:ascii="Times New Roman" w:hAnsi="Times New Roman"/>
          <w:sz w:val="28"/>
          <w:szCs w:val="28"/>
          <w:lang w:val="uk-UA"/>
        </w:rPr>
        <w:t xml:space="preserve"> «7.4. У разі набрання законної сили рішення суду про заборону (діяльності) політичної партії, на основі якої сформована депутатська фракція»</w:t>
      </w:r>
      <w:r w:rsidR="00B75A11">
        <w:rPr>
          <w:rFonts w:ascii="Times New Roman" w:hAnsi="Times New Roman"/>
          <w:sz w:val="28"/>
          <w:szCs w:val="28"/>
          <w:lang w:val="uk-UA"/>
        </w:rPr>
        <w:t>.</w:t>
      </w:r>
    </w:p>
    <w:p w:rsidR="00B75A11" w:rsidRPr="00EC35DD" w:rsidRDefault="00B75A11" w:rsidP="00664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4827" w:rsidRDefault="00B75A11" w:rsidP="00664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664827" w:rsidRPr="00664827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664827">
        <w:rPr>
          <w:rFonts w:ascii="Times New Roman" w:hAnsi="Times New Roman"/>
          <w:sz w:val="28"/>
          <w:szCs w:val="28"/>
          <w:lang w:val="uk-UA"/>
        </w:rPr>
        <w:t>оповнити</w:t>
      </w:r>
      <w:r w:rsidRPr="0066482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</w:t>
      </w:r>
      <w:r w:rsidR="00664827" w:rsidRPr="00664827">
        <w:rPr>
          <w:rFonts w:ascii="Times New Roman" w:hAnsi="Times New Roman"/>
          <w:sz w:val="28"/>
          <w:szCs w:val="28"/>
          <w:lang w:val="uk-UA"/>
        </w:rPr>
        <w:t xml:space="preserve">астину 3 статті 12 Регламенту </w:t>
      </w:r>
      <w:proofErr w:type="spellStart"/>
      <w:r w:rsidRPr="00B75A11">
        <w:rPr>
          <w:rFonts w:ascii="Times New Roman" w:hAnsi="Times New Roman"/>
          <w:sz w:val="28"/>
        </w:rPr>
        <w:t>Чернігівської</w:t>
      </w:r>
      <w:proofErr w:type="spellEnd"/>
      <w:r w:rsidRPr="00B75A11">
        <w:rPr>
          <w:rFonts w:ascii="Times New Roman" w:hAnsi="Times New Roman"/>
          <w:sz w:val="28"/>
        </w:rPr>
        <w:t xml:space="preserve"> </w:t>
      </w:r>
      <w:proofErr w:type="spellStart"/>
      <w:r w:rsidRPr="00B75A11">
        <w:rPr>
          <w:rFonts w:ascii="Times New Roman" w:hAnsi="Times New Roman"/>
          <w:sz w:val="28"/>
        </w:rPr>
        <w:t>міської</w:t>
      </w:r>
      <w:proofErr w:type="spellEnd"/>
      <w:r w:rsidRPr="00B75A11">
        <w:rPr>
          <w:rFonts w:ascii="Times New Roman" w:hAnsi="Times New Roman"/>
          <w:sz w:val="28"/>
        </w:rPr>
        <w:t xml:space="preserve"> ради VIІI </w:t>
      </w:r>
      <w:proofErr w:type="spellStart"/>
      <w:r w:rsidRPr="00B75A11">
        <w:rPr>
          <w:rFonts w:ascii="Times New Roman" w:hAnsi="Times New Roman"/>
          <w:sz w:val="28"/>
        </w:rPr>
        <w:t>скликання</w:t>
      </w:r>
      <w:proofErr w:type="spellEnd"/>
      <w:r>
        <w:rPr>
          <w:sz w:val="28"/>
        </w:rPr>
        <w:t xml:space="preserve"> </w:t>
      </w:r>
      <w:r w:rsidR="00664827" w:rsidRPr="00664827">
        <w:rPr>
          <w:rFonts w:ascii="Times New Roman" w:hAnsi="Times New Roman"/>
          <w:sz w:val="28"/>
          <w:szCs w:val="28"/>
          <w:lang w:val="uk-UA"/>
        </w:rPr>
        <w:t>абзац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664827" w:rsidRPr="00664827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664827" w:rsidRPr="00664827">
        <w:rPr>
          <w:rFonts w:ascii="Times New Roman" w:hAnsi="Times New Roman"/>
          <w:sz w:val="28"/>
          <w:szCs w:val="28"/>
          <w:lang w:val="uk-UA"/>
        </w:rPr>
        <w:t xml:space="preserve"> другим та третім наступного змісту:</w:t>
      </w:r>
    </w:p>
    <w:p w:rsidR="00EC35DD" w:rsidRPr="00EC35DD" w:rsidRDefault="00EC35DD" w:rsidP="0066482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64827" w:rsidRPr="00664827" w:rsidRDefault="00664827" w:rsidP="0066482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64827">
        <w:rPr>
          <w:rFonts w:ascii="Times New Roman" w:hAnsi="Times New Roman"/>
          <w:sz w:val="28"/>
          <w:szCs w:val="28"/>
          <w:lang w:val="uk-UA"/>
        </w:rPr>
        <w:t xml:space="preserve">«Головою постійної комісії не може бути особа, яка висувалася та була обрана депутатом Ради від політичної партії (її місцевої організації), </w:t>
      </w:r>
      <w:r w:rsidRPr="00664827">
        <w:rPr>
          <w:rFonts w:ascii="Times New Roman" w:hAnsi="Times New Roman"/>
          <w:bCs/>
          <w:sz w:val="28"/>
          <w:szCs w:val="28"/>
          <w:lang w:val="uk-UA"/>
        </w:rPr>
        <w:t>діяльність якої заборонено рішенням суду, що набрало законної сили.</w:t>
      </w:r>
    </w:p>
    <w:p w:rsidR="00664827" w:rsidRDefault="00664827" w:rsidP="00664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64827">
        <w:rPr>
          <w:rFonts w:ascii="Times New Roman" w:hAnsi="Times New Roman"/>
          <w:sz w:val="28"/>
          <w:szCs w:val="28"/>
          <w:lang w:val="uk-UA"/>
        </w:rPr>
        <w:lastRenderedPageBreak/>
        <w:t>У разі виникнення обставини, зазначеної у абзаці другому цієї частини, міській голова, секретар</w:t>
      </w:r>
      <w:r w:rsidR="00B75A11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Pr="00664827">
        <w:rPr>
          <w:rFonts w:ascii="Times New Roman" w:hAnsi="Times New Roman"/>
          <w:sz w:val="28"/>
          <w:szCs w:val="28"/>
          <w:lang w:val="uk-UA"/>
        </w:rPr>
        <w:t xml:space="preserve"> або постійна комісія з питань регламенту, законності, прав і свобод громадян та запобігання корупції вносить на розгляд Ради </w:t>
      </w:r>
      <w:proofErr w:type="spellStart"/>
      <w:r w:rsidRPr="0066482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664827">
        <w:rPr>
          <w:rFonts w:ascii="Times New Roman" w:hAnsi="Times New Roman"/>
          <w:sz w:val="28"/>
          <w:szCs w:val="28"/>
          <w:lang w:val="uk-UA"/>
        </w:rPr>
        <w:t xml:space="preserve"> рішення щодо зміни голови постійної комісії.»</w:t>
      </w:r>
    </w:p>
    <w:p w:rsidR="00B75A11" w:rsidRPr="00664827" w:rsidRDefault="00B75A11" w:rsidP="00664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4827" w:rsidRDefault="00FA252A" w:rsidP="00664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664827" w:rsidRPr="00664827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664827">
        <w:rPr>
          <w:rFonts w:ascii="Times New Roman" w:hAnsi="Times New Roman"/>
          <w:sz w:val="28"/>
          <w:szCs w:val="28"/>
          <w:lang w:val="uk-UA"/>
        </w:rPr>
        <w:t>оповнити</w:t>
      </w:r>
      <w:r w:rsidRPr="0066482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</w:t>
      </w:r>
      <w:r w:rsidR="00664827" w:rsidRPr="00664827">
        <w:rPr>
          <w:rFonts w:ascii="Times New Roman" w:hAnsi="Times New Roman"/>
          <w:sz w:val="28"/>
          <w:szCs w:val="28"/>
          <w:lang w:val="uk-UA"/>
        </w:rPr>
        <w:t xml:space="preserve">астину 10 статті 12 Регламенту </w:t>
      </w:r>
      <w:proofErr w:type="spellStart"/>
      <w:r w:rsidRPr="00B75A11">
        <w:rPr>
          <w:rFonts w:ascii="Times New Roman" w:hAnsi="Times New Roman"/>
          <w:sz w:val="28"/>
        </w:rPr>
        <w:t>Чернігівської</w:t>
      </w:r>
      <w:proofErr w:type="spellEnd"/>
      <w:r w:rsidRPr="00B75A11">
        <w:rPr>
          <w:rFonts w:ascii="Times New Roman" w:hAnsi="Times New Roman"/>
          <w:sz w:val="28"/>
        </w:rPr>
        <w:t xml:space="preserve"> </w:t>
      </w:r>
      <w:proofErr w:type="spellStart"/>
      <w:r w:rsidRPr="00B75A11">
        <w:rPr>
          <w:rFonts w:ascii="Times New Roman" w:hAnsi="Times New Roman"/>
          <w:sz w:val="28"/>
        </w:rPr>
        <w:t>міської</w:t>
      </w:r>
      <w:proofErr w:type="spellEnd"/>
      <w:r w:rsidRPr="00B75A11">
        <w:rPr>
          <w:rFonts w:ascii="Times New Roman" w:hAnsi="Times New Roman"/>
          <w:sz w:val="28"/>
        </w:rPr>
        <w:t xml:space="preserve"> ради </w:t>
      </w:r>
      <w:r w:rsidR="00664827" w:rsidRPr="00664827">
        <w:rPr>
          <w:rFonts w:ascii="Times New Roman" w:hAnsi="Times New Roman"/>
          <w:sz w:val="28"/>
          <w:szCs w:val="28"/>
          <w:lang w:val="uk-UA"/>
        </w:rPr>
        <w:t>абзацами другим та третім наступного змісту:</w:t>
      </w:r>
    </w:p>
    <w:p w:rsidR="00FA252A" w:rsidRPr="00EC35DD" w:rsidRDefault="00FA252A" w:rsidP="0066482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64827" w:rsidRPr="00664827" w:rsidRDefault="00664827" w:rsidP="00664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64827">
        <w:rPr>
          <w:rFonts w:ascii="Times New Roman" w:hAnsi="Times New Roman"/>
          <w:sz w:val="28"/>
          <w:szCs w:val="28"/>
          <w:lang w:val="uk-UA"/>
        </w:rPr>
        <w:t xml:space="preserve">«Головою тимчасової контрольної комісії не може бути особа, яка висувалася та була обрана депутатом Ради від політичної партії (її місцевої організації), </w:t>
      </w:r>
      <w:r w:rsidRPr="00664827">
        <w:rPr>
          <w:rFonts w:ascii="Times New Roman" w:hAnsi="Times New Roman"/>
          <w:bCs/>
          <w:sz w:val="28"/>
          <w:szCs w:val="28"/>
          <w:lang w:val="uk-UA"/>
        </w:rPr>
        <w:t>діяльність якої заборонено рішенням суду, що набрало законної сили.</w:t>
      </w:r>
    </w:p>
    <w:p w:rsidR="00664827" w:rsidRPr="00664827" w:rsidRDefault="00664827" w:rsidP="00664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64827">
        <w:rPr>
          <w:rFonts w:ascii="Times New Roman" w:hAnsi="Times New Roman"/>
          <w:sz w:val="28"/>
          <w:szCs w:val="28"/>
          <w:lang w:val="uk-UA"/>
        </w:rPr>
        <w:t xml:space="preserve">У разі виникнення обставини, зазначеної у абзаці другому цієї частини, міській голова, секретар </w:t>
      </w:r>
      <w:r w:rsidR="00FA252A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Pr="00664827">
        <w:rPr>
          <w:rFonts w:ascii="Times New Roman" w:hAnsi="Times New Roman"/>
          <w:sz w:val="28"/>
          <w:szCs w:val="28"/>
          <w:lang w:val="uk-UA"/>
        </w:rPr>
        <w:t xml:space="preserve">або постійна комісія з питань регламенту, законності, прав і свобод громадян та запобігання корупції вносить на розгляд Ради </w:t>
      </w:r>
      <w:proofErr w:type="spellStart"/>
      <w:r w:rsidRPr="00664827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664827">
        <w:rPr>
          <w:rFonts w:ascii="Times New Roman" w:hAnsi="Times New Roman"/>
          <w:sz w:val="28"/>
          <w:szCs w:val="28"/>
          <w:lang w:val="uk-UA"/>
        </w:rPr>
        <w:t xml:space="preserve"> рішення щодо зміни голови </w:t>
      </w:r>
      <w:r w:rsidR="00BC7477" w:rsidRPr="00664827">
        <w:rPr>
          <w:rFonts w:ascii="Times New Roman" w:hAnsi="Times New Roman"/>
          <w:sz w:val="28"/>
          <w:szCs w:val="28"/>
          <w:lang w:val="uk-UA"/>
        </w:rPr>
        <w:t>тимчасової контрольної комісії</w:t>
      </w:r>
      <w:r w:rsidRPr="00664827">
        <w:rPr>
          <w:rFonts w:ascii="Times New Roman" w:hAnsi="Times New Roman"/>
          <w:sz w:val="28"/>
          <w:szCs w:val="28"/>
          <w:lang w:val="uk-UA"/>
        </w:rPr>
        <w:t>.»</w:t>
      </w:r>
    </w:p>
    <w:p w:rsidR="00664827" w:rsidRPr="00664827" w:rsidRDefault="00664827" w:rsidP="0066482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532C" w:rsidRPr="00664827" w:rsidRDefault="00C4532C" w:rsidP="0066482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1567" w:rsidRPr="00664827" w:rsidRDefault="00671567" w:rsidP="00664827">
      <w:pPr>
        <w:spacing w:after="0" w:line="240" w:lineRule="auto"/>
        <w:ind w:firstLine="709"/>
        <w:rPr>
          <w:lang w:val="uk-UA"/>
        </w:rPr>
      </w:pPr>
    </w:p>
    <w:sectPr w:rsidR="00671567" w:rsidRPr="00664827" w:rsidSect="00D845E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953"/>
    <w:multiLevelType w:val="multilevel"/>
    <w:tmpl w:val="DC46E98C"/>
    <w:lvl w:ilvl="0">
      <w:start w:val="10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09" w:hanging="6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1">
    <w:nsid w:val="551831B0"/>
    <w:multiLevelType w:val="multilevel"/>
    <w:tmpl w:val="E91089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2C"/>
    <w:rsid w:val="00451A16"/>
    <w:rsid w:val="00664827"/>
    <w:rsid w:val="00671567"/>
    <w:rsid w:val="00745812"/>
    <w:rsid w:val="00AA1A02"/>
    <w:rsid w:val="00B75A11"/>
    <w:rsid w:val="00BC7477"/>
    <w:rsid w:val="00C4532C"/>
    <w:rsid w:val="00CE1829"/>
    <w:rsid w:val="00EC35DD"/>
    <w:rsid w:val="00FA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2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C4532C"/>
    <w:rPr>
      <w:rFonts w:ascii="Courier New" w:hAnsi="Courier New" w:cs="Courier New"/>
      <w:lang w:eastAsia="ru-RU"/>
    </w:rPr>
  </w:style>
  <w:style w:type="paragraph" w:styleId="a4">
    <w:name w:val="Plain Text"/>
    <w:basedOn w:val="a"/>
    <w:link w:val="a3"/>
    <w:rsid w:val="00C4532C"/>
    <w:pPr>
      <w:spacing w:after="0" w:line="240" w:lineRule="auto"/>
    </w:pPr>
    <w:rPr>
      <w:rFonts w:ascii="Courier New" w:eastAsiaTheme="minorHAnsi" w:hAnsi="Courier New" w:cs="Courier New"/>
      <w:lang w:eastAsia="ru-RU"/>
    </w:rPr>
  </w:style>
  <w:style w:type="character" w:customStyle="1" w:styleId="1">
    <w:name w:val="Текст Знак1"/>
    <w:basedOn w:val="a0"/>
    <w:uiPriority w:val="99"/>
    <w:semiHidden/>
    <w:rsid w:val="00C4532C"/>
    <w:rPr>
      <w:rFonts w:ascii="Consolas" w:eastAsia="Times New Roman" w:hAnsi="Consolas" w:cs="Consolas"/>
      <w:sz w:val="21"/>
      <w:szCs w:val="21"/>
    </w:rPr>
  </w:style>
  <w:style w:type="paragraph" w:customStyle="1" w:styleId="rvps2">
    <w:name w:val="rvps2"/>
    <w:basedOn w:val="a"/>
    <w:uiPriority w:val="99"/>
    <w:qFormat/>
    <w:rsid w:val="00C453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">
    <w:name w:val="Абзац списка2"/>
    <w:basedOn w:val="a"/>
    <w:rsid w:val="00C4532C"/>
    <w:pPr>
      <w:suppressAutoHyphens/>
      <w:ind w:left="720"/>
    </w:pPr>
    <w:rPr>
      <w:lang w:eastAsia="ar-SA"/>
    </w:rPr>
  </w:style>
  <w:style w:type="character" w:styleId="a5">
    <w:name w:val="Hyperlink"/>
    <w:basedOn w:val="a0"/>
    <w:uiPriority w:val="99"/>
    <w:semiHidden/>
    <w:unhideWhenUsed/>
    <w:rsid w:val="00C45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2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C4532C"/>
    <w:rPr>
      <w:rFonts w:ascii="Courier New" w:hAnsi="Courier New" w:cs="Courier New"/>
      <w:lang w:eastAsia="ru-RU"/>
    </w:rPr>
  </w:style>
  <w:style w:type="paragraph" w:styleId="a4">
    <w:name w:val="Plain Text"/>
    <w:basedOn w:val="a"/>
    <w:link w:val="a3"/>
    <w:rsid w:val="00C4532C"/>
    <w:pPr>
      <w:spacing w:after="0" w:line="240" w:lineRule="auto"/>
    </w:pPr>
    <w:rPr>
      <w:rFonts w:ascii="Courier New" w:eastAsiaTheme="minorHAnsi" w:hAnsi="Courier New" w:cs="Courier New"/>
      <w:lang w:eastAsia="ru-RU"/>
    </w:rPr>
  </w:style>
  <w:style w:type="character" w:customStyle="1" w:styleId="1">
    <w:name w:val="Текст Знак1"/>
    <w:basedOn w:val="a0"/>
    <w:uiPriority w:val="99"/>
    <w:semiHidden/>
    <w:rsid w:val="00C4532C"/>
    <w:rPr>
      <w:rFonts w:ascii="Consolas" w:eastAsia="Times New Roman" w:hAnsi="Consolas" w:cs="Consolas"/>
      <w:sz w:val="21"/>
      <w:szCs w:val="21"/>
    </w:rPr>
  </w:style>
  <w:style w:type="paragraph" w:customStyle="1" w:styleId="rvps2">
    <w:name w:val="rvps2"/>
    <w:basedOn w:val="a"/>
    <w:uiPriority w:val="99"/>
    <w:qFormat/>
    <w:rsid w:val="00C453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">
    <w:name w:val="Абзац списка2"/>
    <w:basedOn w:val="a"/>
    <w:rsid w:val="00C4532C"/>
    <w:pPr>
      <w:suppressAutoHyphens/>
      <w:ind w:left="720"/>
    </w:pPr>
    <w:rPr>
      <w:lang w:eastAsia="ar-SA"/>
    </w:rPr>
  </w:style>
  <w:style w:type="character" w:styleId="a5">
    <w:name w:val="Hyperlink"/>
    <w:basedOn w:val="a0"/>
    <w:uiPriority w:val="99"/>
    <w:semiHidden/>
    <w:unhideWhenUsed/>
    <w:rsid w:val="00C45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704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О. Гаценко</dc:creator>
  <cp:lastModifiedBy>Олег О. Гаценко</cp:lastModifiedBy>
  <cp:revision>4</cp:revision>
  <cp:lastPrinted>2024-07-03T05:18:00Z</cp:lastPrinted>
  <dcterms:created xsi:type="dcterms:W3CDTF">2024-06-26T07:50:00Z</dcterms:created>
  <dcterms:modified xsi:type="dcterms:W3CDTF">2024-07-03T05:21:00Z</dcterms:modified>
</cp:coreProperties>
</file>