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F4" w:rsidRPr="00677FAD" w:rsidRDefault="00A456F4" w:rsidP="00776867">
      <w:pPr>
        <w:tabs>
          <w:tab w:val="left" w:pos="709"/>
        </w:tabs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77FAD">
        <w:rPr>
          <w:rFonts w:ascii="Times New Roman" w:hAnsi="Times New Roman"/>
          <w:b/>
          <w:sz w:val="26"/>
          <w:szCs w:val="26"/>
          <w:lang w:val="uk-UA"/>
        </w:rPr>
        <w:t>ПОЯСНЮВАЛЬНА ЗАПИСКА</w:t>
      </w:r>
    </w:p>
    <w:p w:rsidR="00CC7BD1" w:rsidRPr="00677FAD" w:rsidRDefault="00A456F4" w:rsidP="00776867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677FAD">
        <w:rPr>
          <w:rFonts w:ascii="Times New Roman" w:hAnsi="Times New Roman"/>
          <w:sz w:val="26"/>
          <w:szCs w:val="26"/>
          <w:lang w:val="uk-UA"/>
        </w:rPr>
        <w:t xml:space="preserve">до проекту рішення міської ради </w:t>
      </w:r>
      <w:r w:rsidR="00E05E54" w:rsidRPr="00677FAD">
        <w:rPr>
          <w:rFonts w:ascii="Times New Roman" w:hAnsi="Times New Roman"/>
          <w:sz w:val="26"/>
          <w:szCs w:val="26"/>
          <w:lang w:val="uk-UA"/>
        </w:rPr>
        <w:br/>
      </w:r>
      <w:r w:rsidRPr="00677FAD">
        <w:rPr>
          <w:rFonts w:ascii="Times New Roman" w:hAnsi="Times New Roman"/>
          <w:sz w:val="26"/>
          <w:szCs w:val="26"/>
          <w:lang w:val="uk-UA"/>
        </w:rPr>
        <w:t>"</w:t>
      </w:r>
      <w:r w:rsidR="00F100AE" w:rsidRPr="00677FAD">
        <w:rPr>
          <w:rFonts w:ascii="Times New Roman" w:hAnsi="Times New Roman"/>
          <w:sz w:val="26"/>
          <w:szCs w:val="26"/>
          <w:lang w:val="uk-UA"/>
        </w:rPr>
        <w:t xml:space="preserve">Про визначення органу, що здійснює надання відомості про склад сім'ї </w:t>
      </w:r>
      <w:r w:rsidR="00F100AE" w:rsidRPr="00677FAD">
        <w:rPr>
          <w:rFonts w:ascii="Times New Roman" w:hAnsi="Times New Roman"/>
          <w:sz w:val="26"/>
          <w:szCs w:val="26"/>
          <w:lang w:val="uk-UA"/>
        </w:rPr>
        <w:br/>
        <w:t>та/або зареєстрованих у житловому приміщенні/будинку осіб</w:t>
      </w:r>
      <w:r w:rsidR="00CC7BD1" w:rsidRPr="00677FAD">
        <w:rPr>
          <w:rFonts w:ascii="Times New Roman" w:hAnsi="Times New Roman"/>
          <w:sz w:val="26"/>
          <w:szCs w:val="26"/>
          <w:lang w:val="uk-UA"/>
        </w:rPr>
        <w:t>"</w:t>
      </w:r>
    </w:p>
    <w:p w:rsidR="00CD21F9" w:rsidRPr="00677FAD" w:rsidRDefault="00CD21F9" w:rsidP="00CD21F9">
      <w:pPr>
        <w:rPr>
          <w:rFonts w:ascii="Times New Roman" w:hAnsi="Times New Roman"/>
          <w:noProof/>
          <w:sz w:val="26"/>
          <w:szCs w:val="26"/>
          <w:lang w:val="uk-UA"/>
        </w:rPr>
      </w:pPr>
    </w:p>
    <w:p w:rsidR="00055A0A" w:rsidRPr="00677FAD" w:rsidRDefault="00055A0A" w:rsidP="00226DA1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677FAD">
        <w:rPr>
          <w:rFonts w:ascii="Times New Roman" w:hAnsi="Times New Roman"/>
          <w:sz w:val="26"/>
          <w:szCs w:val="26"/>
          <w:lang w:val="uk-UA"/>
        </w:rPr>
        <w:t xml:space="preserve">Відомості про склад сім'ї та/або зареєстрованих у житловому приміщенні осіб використовуються громадянами для призначення субсидії, обрахування пільг, приватизації житла, ведення квартирного обліку, надання житлово-комунальних та інших послуг тощо. </w:t>
      </w:r>
    </w:p>
    <w:p w:rsidR="00226DA1" w:rsidRPr="00677FAD" w:rsidRDefault="00226DA1" w:rsidP="00226DA1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677FAD">
        <w:rPr>
          <w:rFonts w:ascii="Times New Roman" w:hAnsi="Times New Roman"/>
          <w:sz w:val="26"/>
          <w:szCs w:val="26"/>
          <w:lang w:val="uk-UA"/>
        </w:rPr>
        <w:t>На сьогодні питання видачі довідок про склад сім'ї виконавчими органами міських рад на законодавчому рівні не врегульовано. Відповідно до статті 4 Закону України "Про державну соціальну допомогу малозабезпеченим сім'ям", наказом Міністерства праці та соціальної політики України від 22.07.2003 № 204, зареєстрованим в Міністерстві юстиції України 13.08.2003 за № 709/8030 "Про затвердження форми Декларації про доходи та майновий стан осіб, які звернулися за призначенням усіх видів соціальної допомоги", затверджено форму довідки про склад сім’ї або зареєстрованих у житловому приміщенні/будинку осіб. Ця довідка заповнюється відповідним підприємством (організацією) або виконавчим органом сільської (селищної) ради</w:t>
      </w:r>
      <w:r w:rsidRPr="00677FA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677FAD">
        <w:rPr>
          <w:rFonts w:ascii="Times New Roman" w:hAnsi="Times New Roman"/>
          <w:sz w:val="26"/>
          <w:szCs w:val="26"/>
          <w:lang w:val="uk-UA"/>
        </w:rPr>
        <w:t>за місцем реєстрації сім'ї. Відповідним підприємством (організацією) в контексті цього наказу є підприємство (організація), що здійснює обслуговування відповідного житлового будинку. На даний час – це єдиний документ, що законодавчо регулює порядок надання довідок про склад сім'ї та реєстрацію осіб, які звернулися за призначенням усіх видів соціальної допомоги.</w:t>
      </w:r>
    </w:p>
    <w:p w:rsidR="00055A0A" w:rsidRPr="00677FAD" w:rsidRDefault="00226DA1" w:rsidP="00226DA1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677FAD">
        <w:rPr>
          <w:rFonts w:ascii="Times New Roman" w:hAnsi="Times New Roman"/>
          <w:sz w:val="26"/>
          <w:szCs w:val="26"/>
          <w:lang w:val="uk-UA"/>
        </w:rPr>
        <w:t xml:space="preserve">У Чернігові такі відомості надавалися і надаються населенню житлово-експлуатаційними підприємствами/організаціями, органами самоорганізації населення (за участю Деснянської та </w:t>
      </w:r>
      <w:proofErr w:type="spellStart"/>
      <w:r w:rsidRPr="00677FAD">
        <w:rPr>
          <w:rFonts w:ascii="Times New Roman" w:hAnsi="Times New Roman"/>
          <w:sz w:val="26"/>
          <w:szCs w:val="26"/>
          <w:lang w:val="uk-UA"/>
        </w:rPr>
        <w:t>Новозаводської</w:t>
      </w:r>
      <w:proofErr w:type="spellEnd"/>
      <w:r w:rsidRPr="00677FAD">
        <w:rPr>
          <w:rFonts w:ascii="Times New Roman" w:hAnsi="Times New Roman"/>
          <w:sz w:val="26"/>
          <w:szCs w:val="26"/>
          <w:lang w:val="uk-UA"/>
        </w:rPr>
        <w:t xml:space="preserve"> районних рад) на підставі інформації, яка міститься в їх картотеках. </w:t>
      </w:r>
    </w:p>
    <w:p w:rsidR="00E74F52" w:rsidRPr="00677FAD" w:rsidRDefault="00E74F52" w:rsidP="000E4FB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677FAD">
        <w:rPr>
          <w:sz w:val="26"/>
          <w:szCs w:val="26"/>
          <w:shd w:val="clear" w:color="auto" w:fill="FFFFFF"/>
          <w:lang w:val="uk-UA"/>
        </w:rPr>
        <w:t xml:space="preserve">У процесі надання відомостей про </w:t>
      </w:r>
      <w:r w:rsidRPr="00677FAD">
        <w:rPr>
          <w:sz w:val="26"/>
          <w:szCs w:val="26"/>
          <w:lang w:val="uk-UA"/>
        </w:rPr>
        <w:t xml:space="preserve">склад сім'ї та/або зареєстрованих у житловому приміщенні/будинку осіб, місце проживання яких зареєстровано у багатоквартирних житлових будинках, які обслуговують комунальні підприємств Чернігівської міської ради "Деснянське", "Новозаводське", "ЖЕК 13", "ЖЕК 10" </w:t>
      </w:r>
      <w:proofErr w:type="spellStart"/>
      <w:r w:rsidRPr="00677FAD">
        <w:rPr>
          <w:sz w:val="26"/>
          <w:szCs w:val="26"/>
          <w:lang w:val="uk-UA"/>
        </w:rPr>
        <w:t>задіяно</w:t>
      </w:r>
      <w:proofErr w:type="spellEnd"/>
      <w:r w:rsidRPr="00677FAD">
        <w:rPr>
          <w:sz w:val="26"/>
          <w:szCs w:val="26"/>
          <w:lang w:val="uk-UA"/>
        </w:rPr>
        <w:t xml:space="preserve"> 8 спеціалістів цих підприємств. Відповідні відомості про осіб, які зареєстровані у житлі, яке обслугову</w:t>
      </w:r>
      <w:r w:rsidR="000E4FB6" w:rsidRPr="00677FAD">
        <w:rPr>
          <w:sz w:val="26"/>
          <w:szCs w:val="26"/>
          <w:lang w:val="uk-UA"/>
        </w:rPr>
        <w:t>ють</w:t>
      </w:r>
      <w:r w:rsidRPr="00677FAD">
        <w:rPr>
          <w:sz w:val="26"/>
          <w:szCs w:val="26"/>
          <w:lang w:val="uk-UA"/>
        </w:rPr>
        <w:t xml:space="preserve"> кооперативний ЖЕК, інші обслуговуючі підприємства/організації</w:t>
      </w:r>
      <w:r w:rsidR="000E4FB6" w:rsidRPr="00677FAD">
        <w:rPr>
          <w:sz w:val="26"/>
          <w:szCs w:val="26"/>
          <w:lang w:val="uk-UA"/>
        </w:rPr>
        <w:t xml:space="preserve">, </w:t>
      </w:r>
      <w:r w:rsidRPr="00677FAD">
        <w:rPr>
          <w:sz w:val="26"/>
          <w:szCs w:val="26"/>
          <w:lang w:val="uk-UA"/>
        </w:rPr>
        <w:t>об'єднан</w:t>
      </w:r>
      <w:r w:rsidR="000E4FB6" w:rsidRPr="00677FAD">
        <w:rPr>
          <w:sz w:val="26"/>
          <w:szCs w:val="26"/>
          <w:lang w:val="uk-UA"/>
        </w:rPr>
        <w:t>ня</w:t>
      </w:r>
      <w:r w:rsidRPr="00677FAD">
        <w:rPr>
          <w:sz w:val="26"/>
          <w:szCs w:val="26"/>
          <w:lang w:val="uk-UA"/>
        </w:rPr>
        <w:t xml:space="preserve"> співвласників багатоквартирних будинків; гуртожитк</w:t>
      </w:r>
      <w:r w:rsidR="000E4FB6" w:rsidRPr="00677FAD">
        <w:rPr>
          <w:sz w:val="26"/>
          <w:szCs w:val="26"/>
          <w:lang w:val="uk-UA"/>
        </w:rPr>
        <w:t xml:space="preserve">и, надають спеціалісти цих обслуговуючих підприємств/організацій.  Відомості про реєстрацію </w:t>
      </w:r>
      <w:r w:rsidR="000E4FB6" w:rsidRPr="00677FAD">
        <w:rPr>
          <w:sz w:val="26"/>
          <w:szCs w:val="26"/>
          <w:shd w:val="clear" w:color="auto" w:fill="FFFFFF"/>
          <w:lang w:val="uk-UA"/>
        </w:rPr>
        <w:t xml:space="preserve">про </w:t>
      </w:r>
      <w:r w:rsidR="000E4FB6" w:rsidRPr="00677FAD">
        <w:rPr>
          <w:sz w:val="26"/>
          <w:szCs w:val="26"/>
          <w:lang w:val="uk-UA"/>
        </w:rPr>
        <w:t xml:space="preserve">склад сім'ї та/або зареєстрованих у житловому приміщенні/будинку осіб у будинках індивідуальної житлової забудови надаються органами самоорганізації населення за участю Деснянської та </w:t>
      </w:r>
      <w:proofErr w:type="spellStart"/>
      <w:r w:rsidR="000E4FB6" w:rsidRPr="00677FAD">
        <w:rPr>
          <w:sz w:val="26"/>
          <w:szCs w:val="26"/>
          <w:lang w:val="uk-UA"/>
        </w:rPr>
        <w:t>Новозаводської</w:t>
      </w:r>
      <w:proofErr w:type="spellEnd"/>
      <w:r w:rsidR="000E4FB6" w:rsidRPr="00677FAD">
        <w:rPr>
          <w:sz w:val="26"/>
          <w:szCs w:val="26"/>
          <w:lang w:val="uk-UA"/>
        </w:rPr>
        <w:t xml:space="preserve"> районних рад.</w:t>
      </w:r>
    </w:p>
    <w:p w:rsidR="005C3764" w:rsidRPr="00677FAD" w:rsidRDefault="00226DA1" w:rsidP="00776867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677FAD">
        <w:rPr>
          <w:rFonts w:ascii="Times New Roman" w:hAnsi="Times New Roman"/>
          <w:sz w:val="26"/>
          <w:szCs w:val="26"/>
          <w:lang w:val="uk-UA"/>
        </w:rPr>
        <w:t>Картотеки з питань реєстрації фізичних осіб</w:t>
      </w:r>
      <w:r w:rsidR="00055A0A" w:rsidRPr="00677FAD">
        <w:rPr>
          <w:rFonts w:ascii="Times New Roman" w:hAnsi="Times New Roman"/>
          <w:sz w:val="26"/>
          <w:szCs w:val="26"/>
          <w:lang w:val="uk-UA"/>
        </w:rPr>
        <w:t xml:space="preserve">, які використовуються </w:t>
      </w:r>
      <w:r w:rsidRPr="00677FA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55A0A" w:rsidRPr="00677FAD">
        <w:rPr>
          <w:rFonts w:ascii="Times New Roman" w:hAnsi="Times New Roman"/>
          <w:sz w:val="26"/>
          <w:szCs w:val="26"/>
          <w:lang w:val="uk-UA"/>
        </w:rPr>
        <w:t xml:space="preserve">житлово-експлуатаційними організаціями, іншими підприємствами, установами та організаціями для ведення обліку та надання довідок (відомостей) про склад сім'ї та/або зареєстрованих у житловому приміщенні/будинку осіб, необхідних для призначення субсидії, обрахування пільг, приватизації житла, ведення квартирного обліку, надання житлово-комунальних та інших послуг тощо,  </w:t>
      </w:r>
      <w:r w:rsidRPr="00677FAD">
        <w:rPr>
          <w:rFonts w:ascii="Times New Roman" w:hAnsi="Times New Roman"/>
          <w:sz w:val="26"/>
          <w:szCs w:val="26"/>
          <w:lang w:val="uk-UA"/>
        </w:rPr>
        <w:t xml:space="preserve">розміщені </w:t>
      </w:r>
      <w:r w:rsidR="00776867" w:rsidRPr="00677FAD">
        <w:rPr>
          <w:rFonts w:ascii="Times New Roman" w:hAnsi="Times New Roman"/>
          <w:sz w:val="26"/>
          <w:szCs w:val="26"/>
          <w:lang w:val="uk-UA"/>
        </w:rPr>
        <w:t xml:space="preserve">у відповідно обладнаних приміщеннях на площах комунальних підприємств </w:t>
      </w:r>
      <w:r w:rsidR="003437A5" w:rsidRPr="00677FAD">
        <w:rPr>
          <w:rFonts w:ascii="Times New Roman" w:hAnsi="Times New Roman"/>
          <w:sz w:val="26"/>
          <w:szCs w:val="26"/>
          <w:lang w:val="uk-UA"/>
        </w:rPr>
        <w:t xml:space="preserve">Чернігівської </w:t>
      </w:r>
      <w:r w:rsidR="00776867" w:rsidRPr="00677FAD">
        <w:rPr>
          <w:rFonts w:ascii="Times New Roman" w:hAnsi="Times New Roman"/>
          <w:sz w:val="26"/>
          <w:szCs w:val="26"/>
          <w:lang w:val="uk-UA"/>
        </w:rPr>
        <w:t>міської ради "Деснянське", "Новозаводське", "ЖЕК 13", "ЖЕК 10"</w:t>
      </w:r>
      <w:r w:rsidR="00B17A7C" w:rsidRPr="00677FAD">
        <w:rPr>
          <w:rFonts w:ascii="Times New Roman" w:hAnsi="Times New Roman"/>
          <w:sz w:val="26"/>
          <w:szCs w:val="26"/>
          <w:lang w:val="uk-UA"/>
        </w:rPr>
        <w:t xml:space="preserve">; </w:t>
      </w:r>
      <w:r w:rsidR="00776867" w:rsidRPr="00677FAD">
        <w:rPr>
          <w:rFonts w:ascii="Times New Roman" w:hAnsi="Times New Roman"/>
          <w:sz w:val="26"/>
          <w:szCs w:val="26"/>
          <w:lang w:val="uk-UA"/>
        </w:rPr>
        <w:t xml:space="preserve">кооперативного </w:t>
      </w:r>
      <w:proofErr w:type="spellStart"/>
      <w:r w:rsidR="00776867" w:rsidRPr="00677FAD">
        <w:rPr>
          <w:rFonts w:ascii="Times New Roman" w:hAnsi="Times New Roman"/>
          <w:sz w:val="26"/>
          <w:szCs w:val="26"/>
          <w:lang w:val="uk-UA"/>
        </w:rPr>
        <w:t>ЖЕКу</w:t>
      </w:r>
      <w:proofErr w:type="spellEnd"/>
      <w:r w:rsidR="00895F07" w:rsidRPr="00677FAD">
        <w:rPr>
          <w:rFonts w:ascii="Times New Roman" w:hAnsi="Times New Roman"/>
          <w:sz w:val="26"/>
          <w:szCs w:val="26"/>
          <w:lang w:val="uk-UA"/>
        </w:rPr>
        <w:t xml:space="preserve">; </w:t>
      </w:r>
      <w:r w:rsidR="005F2225" w:rsidRPr="00677FAD">
        <w:rPr>
          <w:rFonts w:ascii="Times New Roman" w:hAnsi="Times New Roman"/>
          <w:sz w:val="26"/>
          <w:szCs w:val="26"/>
          <w:lang w:val="uk-UA"/>
        </w:rPr>
        <w:t xml:space="preserve">інших обслуговуючих підприємств/організацій; </w:t>
      </w:r>
      <w:r w:rsidR="00B17A7C" w:rsidRPr="00677FAD">
        <w:rPr>
          <w:rFonts w:ascii="Times New Roman" w:hAnsi="Times New Roman"/>
          <w:sz w:val="26"/>
          <w:szCs w:val="26"/>
          <w:lang w:val="uk-UA"/>
        </w:rPr>
        <w:t xml:space="preserve">об'єднань співвласників </w:t>
      </w:r>
      <w:r w:rsidR="00B17A7C" w:rsidRPr="00677FAD">
        <w:rPr>
          <w:rFonts w:ascii="Times New Roman" w:hAnsi="Times New Roman"/>
          <w:sz w:val="26"/>
          <w:szCs w:val="26"/>
          <w:lang w:val="uk-UA"/>
        </w:rPr>
        <w:lastRenderedPageBreak/>
        <w:t>багатоквартирних будинків</w:t>
      </w:r>
      <w:r w:rsidR="00895F07" w:rsidRPr="00677FAD">
        <w:rPr>
          <w:rFonts w:ascii="Times New Roman" w:hAnsi="Times New Roman"/>
          <w:sz w:val="26"/>
          <w:szCs w:val="26"/>
          <w:lang w:val="uk-UA"/>
        </w:rPr>
        <w:t xml:space="preserve">; </w:t>
      </w:r>
      <w:r w:rsidR="00776867" w:rsidRPr="00677FAD">
        <w:rPr>
          <w:rFonts w:ascii="Times New Roman" w:hAnsi="Times New Roman"/>
          <w:sz w:val="26"/>
          <w:szCs w:val="26"/>
          <w:lang w:val="uk-UA"/>
        </w:rPr>
        <w:t>гуртожитків</w:t>
      </w:r>
      <w:r w:rsidR="00132262" w:rsidRPr="00677FAD">
        <w:rPr>
          <w:rFonts w:ascii="Times New Roman" w:hAnsi="Times New Roman"/>
          <w:sz w:val="26"/>
          <w:szCs w:val="26"/>
          <w:lang w:val="uk-UA"/>
        </w:rPr>
        <w:t>, всього б</w:t>
      </w:r>
      <w:r w:rsidR="005C3764" w:rsidRPr="00677FAD">
        <w:rPr>
          <w:rFonts w:ascii="Times New Roman" w:hAnsi="Times New Roman"/>
          <w:sz w:val="26"/>
          <w:szCs w:val="26"/>
          <w:lang w:val="uk-UA"/>
        </w:rPr>
        <w:t xml:space="preserve">ільше </w:t>
      </w:r>
      <w:r w:rsidR="00132262" w:rsidRPr="00677FAD">
        <w:rPr>
          <w:rFonts w:ascii="Times New Roman" w:hAnsi="Times New Roman"/>
          <w:sz w:val="26"/>
          <w:szCs w:val="26"/>
          <w:lang w:val="uk-UA"/>
        </w:rPr>
        <w:t>30 суб’єктів (за</w:t>
      </w:r>
      <w:r w:rsidR="005C3764" w:rsidRPr="00677FA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32262" w:rsidRPr="00677FAD">
        <w:rPr>
          <w:rFonts w:ascii="Times New Roman" w:hAnsi="Times New Roman"/>
          <w:sz w:val="26"/>
          <w:szCs w:val="26"/>
          <w:lang w:val="uk-UA"/>
        </w:rPr>
        <w:t xml:space="preserve">даними управління житлово-комунального господарства </w:t>
      </w:r>
      <w:r w:rsidR="005C3764" w:rsidRPr="00677FAD">
        <w:rPr>
          <w:rFonts w:ascii="Times New Roman" w:hAnsi="Times New Roman"/>
          <w:sz w:val="26"/>
          <w:szCs w:val="26"/>
          <w:lang w:val="uk-UA"/>
        </w:rPr>
        <w:t>Чернігівської міської ради).</w:t>
      </w:r>
    </w:p>
    <w:p w:rsidR="00776867" w:rsidRPr="00677FAD" w:rsidRDefault="005C3764" w:rsidP="00776867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677FAD">
        <w:rPr>
          <w:rFonts w:ascii="Times New Roman" w:hAnsi="Times New Roman"/>
          <w:sz w:val="26"/>
          <w:szCs w:val="26"/>
          <w:lang w:val="uk-UA"/>
        </w:rPr>
        <w:t xml:space="preserve">У Деснянському та </w:t>
      </w:r>
      <w:proofErr w:type="spellStart"/>
      <w:r w:rsidRPr="00677FAD">
        <w:rPr>
          <w:rFonts w:ascii="Times New Roman" w:hAnsi="Times New Roman"/>
          <w:sz w:val="26"/>
          <w:szCs w:val="26"/>
          <w:lang w:val="uk-UA"/>
        </w:rPr>
        <w:t>Новозаводському</w:t>
      </w:r>
      <w:proofErr w:type="spellEnd"/>
      <w:r w:rsidRPr="00677FAD">
        <w:rPr>
          <w:rFonts w:ascii="Times New Roman" w:hAnsi="Times New Roman"/>
          <w:sz w:val="26"/>
          <w:szCs w:val="26"/>
          <w:lang w:val="uk-UA"/>
        </w:rPr>
        <w:t xml:space="preserve"> районних відділах у місті Чернігові Управління державної міграційної служби України в Чернігівській області знаходяться картотеки з питань реєстрації фізичних осіб, які ведуться цими відділами з 2013 року.</w:t>
      </w:r>
    </w:p>
    <w:p w:rsidR="00E571A4" w:rsidRPr="00677FAD" w:rsidRDefault="00F22CD2" w:rsidP="00F22CD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677FAD">
        <w:rPr>
          <w:sz w:val="26"/>
          <w:szCs w:val="26"/>
          <w:lang w:val="uk-UA"/>
        </w:rPr>
        <w:t>З метою впорядкування відносин, пов'язаних із наданням уповноваженому власнику (співвласнику) житла, наймачу житла у державному та громадському житловому фонді, члену житлово-будівельного кооперативу, власнику (співвласнику) житлового приміщення, на якого відкрито особовий рахунок, або будь-якій особі, що зареєстрована разом з ним у житловому приміщенні (будинку), іншій заінтересованій особі у випадках, передбачених законами України, відомостей про склад сім'ї та/або зареєстрованих у житловому приміщенні осіб, проектом рішення пропонується</w:t>
      </w:r>
      <w:r w:rsidR="00E571A4" w:rsidRPr="00677FAD">
        <w:rPr>
          <w:sz w:val="26"/>
          <w:szCs w:val="26"/>
          <w:lang w:val="uk-UA"/>
        </w:rPr>
        <w:t xml:space="preserve"> </w:t>
      </w:r>
      <w:r w:rsidRPr="00677FAD">
        <w:rPr>
          <w:sz w:val="26"/>
          <w:szCs w:val="26"/>
          <w:lang w:val="uk-UA"/>
        </w:rPr>
        <w:t xml:space="preserve">визначити </w:t>
      </w:r>
      <w:r w:rsidR="001C06DB" w:rsidRPr="00677FAD">
        <w:rPr>
          <w:sz w:val="26"/>
          <w:szCs w:val="26"/>
          <w:lang w:val="uk-UA"/>
        </w:rPr>
        <w:t xml:space="preserve">управління адміністративних послуг Чернігівської міської ради </w:t>
      </w:r>
      <w:r w:rsidRPr="00677FAD">
        <w:rPr>
          <w:sz w:val="26"/>
          <w:szCs w:val="26"/>
          <w:lang w:val="uk-UA"/>
        </w:rPr>
        <w:t>орган</w:t>
      </w:r>
      <w:r w:rsidR="001C06DB" w:rsidRPr="00677FAD">
        <w:rPr>
          <w:sz w:val="26"/>
          <w:szCs w:val="26"/>
          <w:lang w:val="uk-UA"/>
        </w:rPr>
        <w:t>ом</w:t>
      </w:r>
      <w:r w:rsidRPr="00677FAD">
        <w:rPr>
          <w:sz w:val="26"/>
          <w:szCs w:val="26"/>
          <w:lang w:val="uk-UA"/>
        </w:rPr>
        <w:t>, що здійснює надання відомостей про склад сім'ї та/або зареєстрованих у житловому приміщенні/будинку осіб, місце проживання яких зареєстровано на території міста Чернігова</w:t>
      </w:r>
      <w:r w:rsidR="00E571A4" w:rsidRPr="00677FAD">
        <w:rPr>
          <w:sz w:val="26"/>
          <w:szCs w:val="26"/>
          <w:lang w:val="uk-UA"/>
        </w:rPr>
        <w:t xml:space="preserve">. </w:t>
      </w:r>
    </w:p>
    <w:p w:rsidR="00DB308E" w:rsidRPr="00677FAD" w:rsidRDefault="00E571A4" w:rsidP="00BB616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677FAD">
        <w:rPr>
          <w:sz w:val="26"/>
          <w:szCs w:val="26"/>
          <w:lang w:val="uk-UA"/>
        </w:rPr>
        <w:t xml:space="preserve">Для покращення якості обслуговування, зручності та наближення до населення </w:t>
      </w:r>
      <w:r w:rsidR="00BB6169" w:rsidRPr="00677FAD">
        <w:rPr>
          <w:sz w:val="26"/>
          <w:szCs w:val="26"/>
          <w:lang w:val="uk-UA"/>
        </w:rPr>
        <w:t xml:space="preserve">адміністративних послуг з надання відомостей про склад сім'ї та/або зареєстрованих у житловому приміщенні/будинку осіб </w:t>
      </w:r>
      <w:r w:rsidRPr="00677FAD">
        <w:rPr>
          <w:sz w:val="26"/>
          <w:szCs w:val="26"/>
          <w:lang w:val="uk-UA"/>
        </w:rPr>
        <w:t xml:space="preserve">проектом рішення окреслено коло заходів, які необхідні для </w:t>
      </w:r>
      <w:r w:rsidR="001C06DB" w:rsidRPr="00677FAD">
        <w:rPr>
          <w:sz w:val="26"/>
          <w:szCs w:val="26"/>
          <w:lang w:val="uk-UA"/>
        </w:rPr>
        <w:t xml:space="preserve">утворення та облаштування віддалених </w:t>
      </w:r>
      <w:r w:rsidR="00945945" w:rsidRPr="00677FAD">
        <w:rPr>
          <w:sz w:val="26"/>
          <w:szCs w:val="26"/>
          <w:lang w:val="uk-UA"/>
        </w:rPr>
        <w:t xml:space="preserve">10 </w:t>
      </w:r>
      <w:r w:rsidR="001C06DB" w:rsidRPr="00677FAD">
        <w:rPr>
          <w:sz w:val="26"/>
          <w:szCs w:val="26"/>
          <w:lang w:val="uk-UA"/>
        </w:rPr>
        <w:t>робочих місць адміністраторів</w:t>
      </w:r>
      <w:r w:rsidR="00DB308E" w:rsidRPr="00677FAD">
        <w:rPr>
          <w:sz w:val="26"/>
          <w:szCs w:val="26"/>
          <w:lang w:val="uk-UA"/>
        </w:rPr>
        <w:t>:</w:t>
      </w:r>
    </w:p>
    <w:p w:rsidR="00DB308E" w:rsidRPr="00677FAD" w:rsidRDefault="00DB308E" w:rsidP="00BB616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677FAD">
        <w:rPr>
          <w:sz w:val="26"/>
          <w:szCs w:val="26"/>
          <w:lang w:val="uk-UA"/>
        </w:rPr>
        <w:t>8 – для н</w:t>
      </w:r>
      <w:r w:rsidRPr="00677FAD">
        <w:rPr>
          <w:sz w:val="26"/>
          <w:szCs w:val="26"/>
          <w:shd w:val="clear" w:color="auto" w:fill="FFFFFF"/>
          <w:lang w:val="uk-UA"/>
        </w:rPr>
        <w:t xml:space="preserve">адання відомостей про </w:t>
      </w:r>
      <w:r w:rsidRPr="00677FAD">
        <w:rPr>
          <w:sz w:val="26"/>
          <w:szCs w:val="26"/>
          <w:lang w:val="uk-UA"/>
        </w:rPr>
        <w:t>склад сім'ї та/або зареєстрованих у житловому приміщенні/будинку осіб, місце проживання яких зареєстровано у багатоквартирних житлових будинках</w:t>
      </w:r>
      <w:r w:rsidR="003F7F46" w:rsidRPr="00677FAD">
        <w:rPr>
          <w:sz w:val="26"/>
          <w:szCs w:val="26"/>
          <w:lang w:val="uk-UA"/>
        </w:rPr>
        <w:t xml:space="preserve"> на території м. Чернігова</w:t>
      </w:r>
      <w:r w:rsidRPr="00677FAD">
        <w:rPr>
          <w:sz w:val="26"/>
          <w:szCs w:val="26"/>
          <w:lang w:val="uk-UA"/>
        </w:rPr>
        <w:t>;</w:t>
      </w:r>
    </w:p>
    <w:p w:rsidR="00DB308E" w:rsidRPr="00677FAD" w:rsidRDefault="00DB308E" w:rsidP="00BB616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677FAD">
        <w:rPr>
          <w:sz w:val="26"/>
          <w:szCs w:val="26"/>
          <w:lang w:val="uk-UA"/>
        </w:rPr>
        <w:t xml:space="preserve">2 – </w:t>
      </w:r>
      <w:r w:rsidR="00213D4D" w:rsidRPr="00677FAD">
        <w:rPr>
          <w:sz w:val="26"/>
          <w:szCs w:val="26"/>
          <w:lang w:val="uk-UA"/>
        </w:rPr>
        <w:t xml:space="preserve">для </w:t>
      </w:r>
      <w:r w:rsidRPr="00677FAD">
        <w:rPr>
          <w:sz w:val="26"/>
          <w:szCs w:val="26"/>
          <w:lang w:val="uk-UA"/>
        </w:rPr>
        <w:t>н</w:t>
      </w:r>
      <w:r w:rsidRPr="00677FAD">
        <w:rPr>
          <w:sz w:val="26"/>
          <w:szCs w:val="26"/>
          <w:shd w:val="clear" w:color="auto" w:fill="FFFFFF"/>
          <w:lang w:val="uk-UA"/>
        </w:rPr>
        <w:t xml:space="preserve">адання відомостей про </w:t>
      </w:r>
      <w:r w:rsidRPr="00677FAD">
        <w:rPr>
          <w:sz w:val="26"/>
          <w:szCs w:val="26"/>
          <w:lang w:val="uk-UA"/>
        </w:rPr>
        <w:t>склад сім'ї та/або зареєстрованих у житловому приміщенні/будинку осіб, місце проживання яких зареєстровано у будинках індивідуальної житлової забудови</w:t>
      </w:r>
      <w:r w:rsidR="00213D4D" w:rsidRPr="00677FAD">
        <w:rPr>
          <w:sz w:val="26"/>
          <w:szCs w:val="26"/>
          <w:lang w:val="uk-UA"/>
        </w:rPr>
        <w:t xml:space="preserve"> на території Деснянського та Новозаводськ</w:t>
      </w:r>
      <w:r w:rsidR="003F7F46" w:rsidRPr="00677FAD">
        <w:rPr>
          <w:sz w:val="26"/>
          <w:szCs w:val="26"/>
          <w:lang w:val="uk-UA"/>
        </w:rPr>
        <w:t xml:space="preserve">ого </w:t>
      </w:r>
      <w:r w:rsidR="00213D4D" w:rsidRPr="00677FAD">
        <w:rPr>
          <w:sz w:val="26"/>
          <w:szCs w:val="26"/>
          <w:lang w:val="uk-UA"/>
        </w:rPr>
        <w:t>район</w:t>
      </w:r>
      <w:r w:rsidR="003F7F46" w:rsidRPr="00677FAD">
        <w:rPr>
          <w:sz w:val="26"/>
          <w:szCs w:val="26"/>
          <w:lang w:val="uk-UA"/>
        </w:rPr>
        <w:t xml:space="preserve">ів </w:t>
      </w:r>
      <w:r w:rsidR="00213D4D" w:rsidRPr="00677FAD">
        <w:rPr>
          <w:sz w:val="26"/>
          <w:szCs w:val="26"/>
          <w:lang w:val="uk-UA"/>
        </w:rPr>
        <w:t>у м</w:t>
      </w:r>
      <w:r w:rsidR="003F7F46" w:rsidRPr="00677FAD">
        <w:rPr>
          <w:sz w:val="26"/>
          <w:szCs w:val="26"/>
          <w:lang w:val="uk-UA"/>
        </w:rPr>
        <w:t>. Чернігові</w:t>
      </w:r>
      <w:r w:rsidRPr="00677FAD">
        <w:rPr>
          <w:sz w:val="26"/>
          <w:szCs w:val="26"/>
          <w:lang w:val="uk-UA"/>
        </w:rPr>
        <w:t xml:space="preserve">, </w:t>
      </w:r>
    </w:p>
    <w:p w:rsidR="00DB308E" w:rsidRPr="00677FAD" w:rsidRDefault="00945945" w:rsidP="00DB308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val="uk-UA"/>
        </w:rPr>
      </w:pPr>
      <w:r w:rsidRPr="00677FAD">
        <w:rPr>
          <w:sz w:val="26"/>
          <w:szCs w:val="26"/>
          <w:lang w:val="uk-UA"/>
        </w:rPr>
        <w:t>у приміщеннях комунальних підприємств Чернігівської міської ради "Деснянське", "Новозаводське", "ЖЕК 13", "ЖЕК 10"</w:t>
      </w:r>
      <w:r w:rsidR="00DB308E" w:rsidRPr="00677FAD">
        <w:rPr>
          <w:sz w:val="26"/>
          <w:szCs w:val="26"/>
          <w:lang w:val="uk-UA"/>
        </w:rPr>
        <w:t xml:space="preserve"> відповідно до територіального розташування житла</w:t>
      </w:r>
      <w:r w:rsidR="00E74F52" w:rsidRPr="00677FAD">
        <w:rPr>
          <w:sz w:val="26"/>
          <w:szCs w:val="26"/>
          <w:lang w:val="uk-UA"/>
        </w:rPr>
        <w:t xml:space="preserve">. </w:t>
      </w:r>
    </w:p>
    <w:p w:rsidR="00DB308E" w:rsidRPr="00677FAD" w:rsidRDefault="00DB308E" w:rsidP="00213D4D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val="uk-UA"/>
        </w:rPr>
      </w:pPr>
      <w:r w:rsidRPr="00677FAD">
        <w:rPr>
          <w:sz w:val="26"/>
          <w:szCs w:val="26"/>
          <w:lang w:val="uk-UA"/>
        </w:rPr>
        <w:tab/>
        <w:t xml:space="preserve">Також, </w:t>
      </w:r>
      <w:r w:rsidR="00213D4D" w:rsidRPr="00677FAD">
        <w:rPr>
          <w:sz w:val="26"/>
          <w:szCs w:val="26"/>
          <w:lang w:val="uk-UA"/>
        </w:rPr>
        <w:t>проектом встановлено, що до 1 квітня 201</w:t>
      </w:r>
      <w:r w:rsidR="00606045" w:rsidRPr="00677FAD">
        <w:rPr>
          <w:sz w:val="26"/>
          <w:szCs w:val="26"/>
          <w:lang w:val="uk-UA"/>
        </w:rPr>
        <w:t>7</w:t>
      </w:r>
      <w:r w:rsidR="00213D4D" w:rsidRPr="00677FAD">
        <w:rPr>
          <w:sz w:val="26"/>
          <w:szCs w:val="26"/>
          <w:lang w:val="uk-UA"/>
        </w:rPr>
        <w:t xml:space="preserve"> року необхід</w:t>
      </w:r>
      <w:r w:rsidR="00CE5429" w:rsidRPr="00677FAD">
        <w:rPr>
          <w:sz w:val="26"/>
          <w:szCs w:val="26"/>
          <w:lang w:val="uk-UA"/>
        </w:rPr>
        <w:t>но провести необхідні роботи з метою</w:t>
      </w:r>
      <w:r w:rsidR="00213D4D" w:rsidRPr="00677FAD">
        <w:rPr>
          <w:sz w:val="26"/>
          <w:szCs w:val="26"/>
          <w:lang w:val="uk-UA"/>
        </w:rPr>
        <w:t xml:space="preserve"> за</w:t>
      </w:r>
      <w:r w:rsidR="00CE5429" w:rsidRPr="00677FAD">
        <w:rPr>
          <w:sz w:val="26"/>
          <w:szCs w:val="26"/>
          <w:lang w:val="uk-UA"/>
        </w:rPr>
        <w:t>безпечення умов для прийняття</w:t>
      </w:r>
      <w:r w:rsidR="00213D4D" w:rsidRPr="00677FAD">
        <w:rPr>
          <w:sz w:val="26"/>
          <w:szCs w:val="26"/>
          <w:lang w:val="uk-UA"/>
        </w:rPr>
        <w:t xml:space="preserve"> від житлово-експлуатаційних організацій, інших підприємств, установ та організацій, структурних підрозділів УДМС України в Чернігівській області, що забезпечували або забезпечують ведення картотек з питань реєстрації фізичних осіб на території міста Чернігова, цих картотек разом із обладнанням для їх зберігання та обробки. </w:t>
      </w:r>
    </w:p>
    <w:p w:rsidR="00C351EB" w:rsidRPr="00677FAD" w:rsidRDefault="00677FAD" w:rsidP="00C351E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677FAD">
        <w:rPr>
          <w:sz w:val="26"/>
          <w:szCs w:val="26"/>
          <w:lang w:val="uk-UA"/>
        </w:rPr>
        <w:t>Управлінням адміністративних послуг Чернігівської міської ради протягом 2016 року проведено заходи із впровадження системи захисту інформації, що використовується пр</w:t>
      </w:r>
      <w:r w:rsidR="00D334B8">
        <w:rPr>
          <w:sz w:val="26"/>
          <w:szCs w:val="26"/>
          <w:lang w:val="uk-UA"/>
        </w:rPr>
        <w:t>и</w:t>
      </w:r>
      <w:r w:rsidRPr="00677FAD">
        <w:rPr>
          <w:sz w:val="26"/>
          <w:szCs w:val="26"/>
          <w:lang w:val="uk-UA"/>
        </w:rPr>
        <w:t xml:space="preserve"> наданн</w:t>
      </w:r>
      <w:r w:rsidR="00D334B8">
        <w:rPr>
          <w:sz w:val="26"/>
          <w:szCs w:val="26"/>
          <w:lang w:val="uk-UA"/>
        </w:rPr>
        <w:t>і</w:t>
      </w:r>
      <w:bookmarkStart w:id="0" w:name="_GoBack"/>
      <w:bookmarkEnd w:id="0"/>
      <w:r w:rsidRPr="00677FAD">
        <w:rPr>
          <w:sz w:val="26"/>
          <w:szCs w:val="26"/>
          <w:lang w:val="uk-UA"/>
        </w:rPr>
        <w:t xml:space="preserve"> адміністративних послуг. </w:t>
      </w:r>
      <w:r w:rsidR="00C351EB" w:rsidRPr="00677FAD">
        <w:rPr>
          <w:sz w:val="26"/>
          <w:szCs w:val="26"/>
          <w:lang w:val="uk-UA"/>
        </w:rPr>
        <w:t xml:space="preserve">Застосування сучасних електронних сервісів </w:t>
      </w:r>
      <w:r w:rsidRPr="00677FAD">
        <w:rPr>
          <w:sz w:val="26"/>
          <w:szCs w:val="26"/>
          <w:lang w:val="uk-UA"/>
        </w:rPr>
        <w:t xml:space="preserve">обміну інформацією </w:t>
      </w:r>
      <w:r w:rsidR="00BB6169" w:rsidRPr="00677FAD">
        <w:rPr>
          <w:sz w:val="26"/>
          <w:szCs w:val="26"/>
          <w:lang w:val="uk-UA"/>
        </w:rPr>
        <w:t xml:space="preserve">між органом реєстрації та адміністраторами на віддалених робочих місцях </w:t>
      </w:r>
      <w:r w:rsidR="00C351EB" w:rsidRPr="00677FAD">
        <w:rPr>
          <w:sz w:val="26"/>
          <w:szCs w:val="26"/>
          <w:lang w:val="uk-UA"/>
        </w:rPr>
        <w:t>дозволить підтримувати в актуальному стані та оперативно надавати заявникам запитувану ними інформацію про склад сім'ї та/або зареєстрованих у житловому приміщенні/будинку осіб.</w:t>
      </w:r>
    </w:p>
    <w:p w:rsidR="00677FAD" w:rsidRDefault="00677FAD" w:rsidP="007E54D7">
      <w:pPr>
        <w:spacing w:before="120"/>
        <w:rPr>
          <w:rFonts w:ascii="Times New Roman" w:hAnsi="Times New Roman"/>
          <w:noProof/>
          <w:sz w:val="26"/>
          <w:szCs w:val="26"/>
          <w:lang w:val="uk-UA"/>
        </w:rPr>
      </w:pPr>
    </w:p>
    <w:p w:rsidR="006C1FBB" w:rsidRPr="00677FAD" w:rsidRDefault="007E54D7" w:rsidP="007E54D7">
      <w:pPr>
        <w:spacing w:before="120"/>
        <w:rPr>
          <w:rFonts w:ascii="Times New Roman" w:hAnsi="Times New Roman"/>
          <w:noProof/>
          <w:sz w:val="26"/>
          <w:szCs w:val="26"/>
        </w:rPr>
      </w:pPr>
      <w:r w:rsidRPr="00677FAD">
        <w:rPr>
          <w:rFonts w:ascii="Times New Roman" w:hAnsi="Times New Roman"/>
          <w:noProof/>
          <w:sz w:val="26"/>
          <w:szCs w:val="26"/>
          <w:lang w:val="uk-UA"/>
        </w:rPr>
        <w:t xml:space="preserve">Начальник управління адміністративних </w:t>
      </w:r>
      <w:r w:rsidRPr="00677FAD">
        <w:rPr>
          <w:rFonts w:ascii="Times New Roman" w:hAnsi="Times New Roman"/>
          <w:noProof/>
          <w:sz w:val="26"/>
          <w:szCs w:val="26"/>
          <w:lang w:val="uk-UA"/>
        </w:rPr>
        <w:br/>
        <w:t xml:space="preserve">послуг </w:t>
      </w:r>
      <w:r w:rsidR="00677FAD">
        <w:rPr>
          <w:rFonts w:ascii="Times New Roman" w:hAnsi="Times New Roman"/>
          <w:noProof/>
          <w:sz w:val="26"/>
          <w:szCs w:val="26"/>
          <w:lang w:val="uk-UA"/>
        </w:rPr>
        <w:t xml:space="preserve">Чернігівської </w:t>
      </w:r>
      <w:r w:rsidRPr="00677FAD">
        <w:rPr>
          <w:rFonts w:ascii="Times New Roman" w:hAnsi="Times New Roman"/>
          <w:noProof/>
          <w:sz w:val="26"/>
          <w:szCs w:val="26"/>
          <w:lang w:val="uk-UA"/>
        </w:rPr>
        <w:t xml:space="preserve">міської ради </w:t>
      </w:r>
      <w:r w:rsidRPr="00677FAD">
        <w:rPr>
          <w:rFonts w:ascii="Times New Roman" w:hAnsi="Times New Roman"/>
          <w:noProof/>
          <w:sz w:val="26"/>
          <w:szCs w:val="26"/>
          <w:lang w:val="uk-UA"/>
        </w:rPr>
        <w:tab/>
      </w:r>
      <w:r w:rsidRPr="00677FAD">
        <w:rPr>
          <w:rFonts w:ascii="Times New Roman" w:hAnsi="Times New Roman"/>
          <w:noProof/>
          <w:sz w:val="26"/>
          <w:szCs w:val="26"/>
          <w:lang w:val="uk-UA"/>
        </w:rPr>
        <w:tab/>
      </w:r>
      <w:r w:rsidRPr="00677FAD">
        <w:rPr>
          <w:rFonts w:ascii="Times New Roman" w:hAnsi="Times New Roman"/>
          <w:noProof/>
          <w:sz w:val="26"/>
          <w:szCs w:val="26"/>
          <w:lang w:val="uk-UA"/>
        </w:rPr>
        <w:tab/>
      </w:r>
      <w:r w:rsidRPr="00677FAD">
        <w:rPr>
          <w:rFonts w:ascii="Times New Roman" w:hAnsi="Times New Roman"/>
          <w:noProof/>
          <w:sz w:val="26"/>
          <w:szCs w:val="26"/>
          <w:lang w:val="uk-UA"/>
        </w:rPr>
        <w:tab/>
      </w:r>
      <w:r w:rsidRPr="00677FAD">
        <w:rPr>
          <w:rFonts w:ascii="Times New Roman" w:hAnsi="Times New Roman"/>
          <w:noProof/>
          <w:sz w:val="26"/>
          <w:szCs w:val="26"/>
          <w:lang w:val="uk-UA"/>
        </w:rPr>
        <w:tab/>
      </w:r>
      <w:r w:rsidRPr="00677FAD">
        <w:rPr>
          <w:rFonts w:ascii="Times New Roman" w:hAnsi="Times New Roman"/>
          <w:noProof/>
          <w:sz w:val="26"/>
          <w:szCs w:val="26"/>
          <w:lang w:val="uk-UA"/>
        </w:rPr>
        <w:tab/>
        <w:t xml:space="preserve">М. К. Овсяник </w:t>
      </w:r>
    </w:p>
    <w:sectPr w:rsidR="006C1FBB" w:rsidRPr="00677FAD" w:rsidSect="00677FAD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934B9"/>
    <w:multiLevelType w:val="hybridMultilevel"/>
    <w:tmpl w:val="B0BA3FA8"/>
    <w:lvl w:ilvl="0" w:tplc="EF3673D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14663"/>
    <w:multiLevelType w:val="hybridMultilevel"/>
    <w:tmpl w:val="CEB6CD94"/>
    <w:lvl w:ilvl="0" w:tplc="9E268174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21"/>
    <w:rsid w:val="00055A0A"/>
    <w:rsid w:val="0009301E"/>
    <w:rsid w:val="000E4FB6"/>
    <w:rsid w:val="000F4ED3"/>
    <w:rsid w:val="00132262"/>
    <w:rsid w:val="001C06DB"/>
    <w:rsid w:val="00213D4D"/>
    <w:rsid w:val="00226DA1"/>
    <w:rsid w:val="003437A5"/>
    <w:rsid w:val="003F7F46"/>
    <w:rsid w:val="00434E70"/>
    <w:rsid w:val="004E3CA9"/>
    <w:rsid w:val="005C3764"/>
    <w:rsid w:val="005F2225"/>
    <w:rsid w:val="00606045"/>
    <w:rsid w:val="00621252"/>
    <w:rsid w:val="00632076"/>
    <w:rsid w:val="00652051"/>
    <w:rsid w:val="00677FAD"/>
    <w:rsid w:val="006C1FBB"/>
    <w:rsid w:val="00776867"/>
    <w:rsid w:val="007E54D7"/>
    <w:rsid w:val="00895F07"/>
    <w:rsid w:val="00945945"/>
    <w:rsid w:val="009C0A21"/>
    <w:rsid w:val="00A456F4"/>
    <w:rsid w:val="00A70E0B"/>
    <w:rsid w:val="00B17A7C"/>
    <w:rsid w:val="00BB6169"/>
    <w:rsid w:val="00C351EB"/>
    <w:rsid w:val="00CC7BD1"/>
    <w:rsid w:val="00CD21F9"/>
    <w:rsid w:val="00CE5429"/>
    <w:rsid w:val="00D334B8"/>
    <w:rsid w:val="00DA0EDF"/>
    <w:rsid w:val="00DB308E"/>
    <w:rsid w:val="00DC428A"/>
    <w:rsid w:val="00DF2D60"/>
    <w:rsid w:val="00E05E54"/>
    <w:rsid w:val="00E571A4"/>
    <w:rsid w:val="00E74F52"/>
    <w:rsid w:val="00F100AE"/>
    <w:rsid w:val="00F227D3"/>
    <w:rsid w:val="00F22CD2"/>
    <w:rsid w:val="00F9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F9"/>
    <w:pPr>
      <w:overflowPunct w:val="0"/>
      <w:autoSpaceDE w:val="0"/>
      <w:autoSpaceDN w:val="0"/>
      <w:adjustRightInd w:val="0"/>
      <w:spacing w:after="0" w:line="240" w:lineRule="auto"/>
    </w:pPr>
    <w:rPr>
      <w:rFonts w:ascii="UkrainianPeterburg" w:eastAsia="Times New Roman" w:hAnsi="UkrainianPeterburg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7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2">
    <w:name w:val="rvps2"/>
    <w:basedOn w:val="a"/>
    <w:rsid w:val="00CC7BD1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3">
    <w:name w:val="Hyperlink"/>
    <w:basedOn w:val="a0"/>
    <w:uiPriority w:val="99"/>
    <w:unhideWhenUsed/>
    <w:rsid w:val="00621252"/>
    <w:rPr>
      <w:color w:val="0000FF" w:themeColor="hyperlink"/>
      <w:u w:val="single"/>
    </w:rPr>
  </w:style>
  <w:style w:type="paragraph" w:customStyle="1" w:styleId="rvps6">
    <w:name w:val="rvps6"/>
    <w:basedOn w:val="a"/>
    <w:rsid w:val="005F222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4">
    <w:name w:val="List Paragraph"/>
    <w:basedOn w:val="a"/>
    <w:uiPriority w:val="34"/>
    <w:qFormat/>
    <w:rsid w:val="00213D4D"/>
    <w:pPr>
      <w:overflowPunct/>
      <w:autoSpaceDE/>
      <w:autoSpaceDN/>
      <w:adjustRightInd/>
      <w:ind w:left="720"/>
      <w:contextualSpacing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F9"/>
    <w:pPr>
      <w:overflowPunct w:val="0"/>
      <w:autoSpaceDE w:val="0"/>
      <w:autoSpaceDN w:val="0"/>
      <w:adjustRightInd w:val="0"/>
      <w:spacing w:after="0" w:line="240" w:lineRule="auto"/>
    </w:pPr>
    <w:rPr>
      <w:rFonts w:ascii="UkrainianPeterburg" w:eastAsia="Times New Roman" w:hAnsi="UkrainianPeterburg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7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2">
    <w:name w:val="rvps2"/>
    <w:basedOn w:val="a"/>
    <w:rsid w:val="00CC7BD1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3">
    <w:name w:val="Hyperlink"/>
    <w:basedOn w:val="a0"/>
    <w:uiPriority w:val="99"/>
    <w:unhideWhenUsed/>
    <w:rsid w:val="00621252"/>
    <w:rPr>
      <w:color w:val="0000FF" w:themeColor="hyperlink"/>
      <w:u w:val="single"/>
    </w:rPr>
  </w:style>
  <w:style w:type="paragraph" w:customStyle="1" w:styleId="rvps6">
    <w:name w:val="rvps6"/>
    <w:basedOn w:val="a"/>
    <w:rsid w:val="005F222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4">
    <w:name w:val="List Paragraph"/>
    <w:basedOn w:val="a"/>
    <w:uiPriority w:val="34"/>
    <w:qFormat/>
    <w:rsid w:val="00213D4D"/>
    <w:pPr>
      <w:overflowPunct/>
      <w:autoSpaceDE/>
      <w:autoSpaceDN/>
      <w:adjustRightInd/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885E-B8CD-4CB3-8175-57A69F40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cp:lastPrinted>2016-12-13T15:58:00Z</cp:lastPrinted>
  <dcterms:created xsi:type="dcterms:W3CDTF">2016-12-09T13:40:00Z</dcterms:created>
  <dcterms:modified xsi:type="dcterms:W3CDTF">2016-12-14T07:58:00Z</dcterms:modified>
</cp:coreProperties>
</file>