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89A7" w14:textId="77777777" w:rsidR="00185EB6" w:rsidRDefault="00A129AC" w:rsidP="00185EB6">
      <w:pPr>
        <w:spacing w:after="0" w:line="240" w:lineRule="auto"/>
        <w:ind w:right="707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74FF0">
        <w:rPr>
          <w:rFonts w:eastAsia="+mn-ea"/>
          <w:b/>
          <w:bCs/>
          <w:sz w:val="28"/>
          <w:szCs w:val="28"/>
        </w:rPr>
        <w:t xml:space="preserve">      </w:t>
      </w:r>
      <w:r w:rsidR="00185EB6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257AA3DC" w14:textId="6E124B3F" w:rsidR="00185EB6" w:rsidRDefault="00185EB6" w:rsidP="00872C7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проєкту рішення виконавчого комітету Чернігівської міської ради «Про затвердження фінансового плану комунального </w:t>
      </w:r>
      <w:r w:rsidR="0067566D">
        <w:rPr>
          <w:rFonts w:ascii="Times New Roman" w:hAnsi="Times New Roman" w:cs="Times New Roman"/>
          <w:sz w:val="28"/>
          <w:szCs w:val="28"/>
        </w:rPr>
        <w:t>некомерційного</w:t>
      </w:r>
      <w:r w:rsidR="00872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підприємства «Центр первинної медико - санітарної допомоги №</w:t>
      </w:r>
      <w:r w:rsidR="00872C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1» Чернігівської міської ради на 2026 рік»</w:t>
      </w:r>
    </w:p>
    <w:p w14:paraId="1C7722C1" w14:textId="1CBE9FC0" w:rsidR="00185EB6" w:rsidRDefault="00185EB6" w:rsidP="00185EB6">
      <w:pPr>
        <w:pStyle w:val="a3"/>
        <w:spacing w:before="0" w:beforeAutospacing="0" w:after="0" w:afterAutospacing="0"/>
        <w:jc w:val="center"/>
        <w:rPr>
          <w:rFonts w:eastAsia="+mn-ea"/>
          <w:bCs/>
          <w:sz w:val="28"/>
          <w:szCs w:val="28"/>
        </w:rPr>
      </w:pPr>
    </w:p>
    <w:p w14:paraId="580350E8" w14:textId="77777777" w:rsidR="007E0CB3" w:rsidRDefault="007E0CB3" w:rsidP="00185EB6">
      <w:pPr>
        <w:pStyle w:val="a3"/>
        <w:spacing w:before="0" w:beforeAutospacing="0" w:after="0" w:afterAutospacing="0"/>
        <w:jc w:val="center"/>
        <w:rPr>
          <w:rFonts w:eastAsia="+mn-ea"/>
          <w:bCs/>
          <w:sz w:val="28"/>
          <w:szCs w:val="28"/>
        </w:rPr>
      </w:pPr>
    </w:p>
    <w:p w14:paraId="56BBF333" w14:textId="4EDDA66C" w:rsidR="00083FE1" w:rsidRDefault="006D21E4" w:rsidP="00872C76">
      <w:pPr>
        <w:pStyle w:val="a3"/>
        <w:spacing w:before="0" w:beforeAutospacing="0" w:after="0" w:afterAutospacing="0"/>
        <w:ind w:firstLine="284"/>
        <w:jc w:val="both"/>
        <w:rPr>
          <w:rFonts w:eastAsia="+mn-ea"/>
          <w:bCs/>
          <w:sz w:val="28"/>
          <w:szCs w:val="28"/>
        </w:rPr>
      </w:pPr>
      <w:r w:rsidRPr="006D21E4">
        <w:rPr>
          <w:rFonts w:eastAsia="+mn-ea"/>
          <w:bCs/>
          <w:sz w:val="28"/>
          <w:szCs w:val="28"/>
        </w:rPr>
        <w:t xml:space="preserve">Комунальне некомерційне підприємство «Центр первинної медико-санітарної допомоги </w:t>
      </w:r>
      <w:r>
        <w:rPr>
          <w:rFonts w:eastAsia="+mn-ea"/>
          <w:bCs/>
          <w:sz w:val="28"/>
          <w:szCs w:val="28"/>
        </w:rPr>
        <w:t>№1</w:t>
      </w:r>
      <w:r w:rsidRPr="006D21E4">
        <w:rPr>
          <w:rFonts w:eastAsia="+mn-ea"/>
          <w:bCs/>
          <w:sz w:val="28"/>
          <w:szCs w:val="28"/>
        </w:rPr>
        <w:t>» Чернігівської міської ради є</w:t>
      </w:r>
      <w:r>
        <w:rPr>
          <w:rFonts w:eastAsia="+mn-ea"/>
          <w:bCs/>
          <w:sz w:val="28"/>
          <w:szCs w:val="28"/>
        </w:rPr>
        <w:t xml:space="preserve"> </w:t>
      </w:r>
      <w:r w:rsidRPr="006D21E4">
        <w:rPr>
          <w:rFonts w:eastAsia="+mn-ea"/>
          <w:bCs/>
          <w:sz w:val="28"/>
          <w:szCs w:val="28"/>
        </w:rPr>
        <w:t>закладом охорони здоров’я - комунальним унітарним некомерційним</w:t>
      </w:r>
      <w:r>
        <w:rPr>
          <w:rFonts w:eastAsia="+mn-ea"/>
          <w:bCs/>
          <w:sz w:val="28"/>
          <w:szCs w:val="28"/>
        </w:rPr>
        <w:t xml:space="preserve"> </w:t>
      </w:r>
      <w:r w:rsidRPr="006D21E4">
        <w:rPr>
          <w:rFonts w:eastAsia="+mn-ea"/>
          <w:bCs/>
          <w:sz w:val="28"/>
          <w:szCs w:val="28"/>
        </w:rPr>
        <w:t>підприємством, що надає медичну допомогу та послуги будь-яким особам в</w:t>
      </w:r>
      <w:r>
        <w:rPr>
          <w:rFonts w:eastAsia="+mn-ea"/>
          <w:bCs/>
          <w:sz w:val="28"/>
          <w:szCs w:val="28"/>
        </w:rPr>
        <w:t xml:space="preserve"> </w:t>
      </w:r>
      <w:r w:rsidRPr="006D21E4">
        <w:rPr>
          <w:rFonts w:eastAsia="+mn-ea"/>
          <w:bCs/>
          <w:sz w:val="28"/>
          <w:szCs w:val="28"/>
        </w:rPr>
        <w:t>порядку і на умовах, встановлених законодавством України</w:t>
      </w:r>
      <w:r>
        <w:rPr>
          <w:rFonts w:eastAsia="+mn-ea"/>
          <w:bCs/>
          <w:sz w:val="28"/>
          <w:szCs w:val="28"/>
        </w:rPr>
        <w:t>.</w:t>
      </w:r>
    </w:p>
    <w:p w14:paraId="39C99C41" w14:textId="754B4DD3" w:rsidR="00BE5D80" w:rsidRDefault="00BE5D80" w:rsidP="00185EB6">
      <w:pPr>
        <w:pStyle w:val="1"/>
        <w:spacing w:before="0" w:line="240" w:lineRule="auto"/>
        <w:ind w:firstLine="284"/>
        <w:rPr>
          <w:rFonts w:eastAsia="+mn-ea"/>
          <w:bCs/>
          <w:sz w:val="28"/>
          <w:szCs w:val="28"/>
        </w:rPr>
      </w:pPr>
      <w:r w:rsidRPr="00BE5D80">
        <w:rPr>
          <w:rFonts w:eastAsia="+mn-ea"/>
          <w:bCs/>
          <w:sz w:val="28"/>
          <w:szCs w:val="28"/>
        </w:rPr>
        <w:t>Підприємство створене за рішенням Чернігівської міської ради від 10</w:t>
      </w:r>
      <w:r>
        <w:rPr>
          <w:rFonts w:eastAsia="+mn-ea"/>
          <w:bCs/>
          <w:sz w:val="28"/>
          <w:szCs w:val="28"/>
        </w:rPr>
        <w:t xml:space="preserve"> </w:t>
      </w:r>
      <w:r w:rsidRPr="00BE5D80">
        <w:rPr>
          <w:rFonts w:eastAsia="+mn-ea"/>
          <w:bCs/>
          <w:sz w:val="28"/>
          <w:szCs w:val="28"/>
        </w:rPr>
        <w:t xml:space="preserve">квітня 2025 року </w:t>
      </w:r>
      <w:r w:rsidR="00351B53">
        <w:rPr>
          <w:rFonts w:eastAsia="+mn-ea"/>
          <w:bCs/>
          <w:sz w:val="28"/>
          <w:szCs w:val="28"/>
        </w:rPr>
        <w:t xml:space="preserve">№ </w:t>
      </w:r>
      <w:r w:rsidRPr="00BE5D80">
        <w:rPr>
          <w:rFonts w:eastAsia="+mn-ea"/>
          <w:bCs/>
          <w:sz w:val="28"/>
          <w:szCs w:val="28"/>
        </w:rPr>
        <w:t>44/</w:t>
      </w:r>
      <w:r w:rsidR="00351B53">
        <w:rPr>
          <w:rFonts w:eastAsia="+mn-ea"/>
          <w:bCs/>
          <w:sz w:val="28"/>
          <w:szCs w:val="28"/>
          <w:lang w:val="en-US"/>
        </w:rPr>
        <w:t>V</w:t>
      </w:r>
      <w:r w:rsidRPr="00BE5D80">
        <w:rPr>
          <w:rFonts w:eastAsia="+mn-ea"/>
          <w:bCs/>
          <w:sz w:val="28"/>
          <w:szCs w:val="28"/>
        </w:rPr>
        <w:t>ІІІ-2 відповідно до Закону України «Про місцеве</w:t>
      </w:r>
      <w:r>
        <w:rPr>
          <w:rFonts w:eastAsia="+mn-ea"/>
          <w:bCs/>
          <w:sz w:val="28"/>
          <w:szCs w:val="28"/>
        </w:rPr>
        <w:t xml:space="preserve"> </w:t>
      </w:r>
      <w:r w:rsidRPr="00BE5D80">
        <w:rPr>
          <w:rFonts w:eastAsia="+mn-ea"/>
          <w:bCs/>
          <w:sz w:val="28"/>
          <w:szCs w:val="28"/>
        </w:rPr>
        <w:t>самоврядування в Україні» шляхом виділу з комунального некомерційного</w:t>
      </w:r>
      <w:r>
        <w:rPr>
          <w:rFonts w:eastAsia="+mn-ea"/>
          <w:bCs/>
          <w:sz w:val="28"/>
          <w:szCs w:val="28"/>
        </w:rPr>
        <w:t xml:space="preserve"> </w:t>
      </w:r>
      <w:r w:rsidRPr="00BE5D80">
        <w:rPr>
          <w:rFonts w:eastAsia="+mn-ea"/>
          <w:bCs/>
          <w:sz w:val="28"/>
          <w:szCs w:val="28"/>
        </w:rPr>
        <w:t xml:space="preserve">підприємства «Чернігівська міська лікарня </w:t>
      </w:r>
      <w:r>
        <w:rPr>
          <w:rFonts w:eastAsia="+mn-ea"/>
          <w:bCs/>
          <w:sz w:val="28"/>
          <w:szCs w:val="28"/>
        </w:rPr>
        <w:t>№</w:t>
      </w:r>
      <w:r w:rsidR="00872C76">
        <w:rPr>
          <w:rFonts w:eastAsia="+mn-ea"/>
          <w:bCs/>
          <w:sz w:val="28"/>
          <w:szCs w:val="28"/>
        </w:rPr>
        <w:t xml:space="preserve"> </w:t>
      </w:r>
      <w:r>
        <w:rPr>
          <w:rFonts w:eastAsia="+mn-ea"/>
          <w:bCs/>
          <w:sz w:val="28"/>
          <w:szCs w:val="28"/>
        </w:rPr>
        <w:t>2</w:t>
      </w:r>
      <w:r w:rsidRPr="00BE5D80">
        <w:rPr>
          <w:rFonts w:eastAsia="+mn-ea"/>
          <w:bCs/>
          <w:sz w:val="28"/>
          <w:szCs w:val="28"/>
        </w:rPr>
        <w:t>» Чернігівської міської ради</w:t>
      </w:r>
      <w:r>
        <w:rPr>
          <w:rFonts w:eastAsia="+mn-ea"/>
          <w:bCs/>
          <w:sz w:val="28"/>
          <w:szCs w:val="28"/>
        </w:rPr>
        <w:t xml:space="preserve"> та </w:t>
      </w:r>
      <w:r w:rsidRPr="00BE5D80">
        <w:rPr>
          <w:rFonts w:eastAsia="+mn-ea"/>
          <w:bCs/>
          <w:sz w:val="28"/>
          <w:szCs w:val="28"/>
        </w:rPr>
        <w:t>є правонаступником комунального некомерційного</w:t>
      </w:r>
      <w:r>
        <w:rPr>
          <w:rFonts w:eastAsia="+mn-ea"/>
          <w:bCs/>
          <w:sz w:val="28"/>
          <w:szCs w:val="28"/>
        </w:rPr>
        <w:t xml:space="preserve"> </w:t>
      </w:r>
      <w:r w:rsidRPr="00BE5D80">
        <w:rPr>
          <w:rFonts w:eastAsia="+mn-ea"/>
          <w:bCs/>
          <w:sz w:val="28"/>
          <w:szCs w:val="28"/>
        </w:rPr>
        <w:t xml:space="preserve">підприємства «Чернігівська міська лікарня </w:t>
      </w:r>
      <w:r>
        <w:rPr>
          <w:rFonts w:eastAsia="+mn-ea"/>
          <w:bCs/>
          <w:sz w:val="28"/>
          <w:szCs w:val="28"/>
        </w:rPr>
        <w:t>№</w:t>
      </w:r>
      <w:r w:rsidR="00872C76">
        <w:rPr>
          <w:rFonts w:eastAsia="+mn-ea"/>
          <w:bCs/>
          <w:sz w:val="28"/>
          <w:szCs w:val="28"/>
        </w:rPr>
        <w:t xml:space="preserve"> </w:t>
      </w:r>
      <w:r>
        <w:rPr>
          <w:rFonts w:eastAsia="+mn-ea"/>
          <w:bCs/>
          <w:sz w:val="28"/>
          <w:szCs w:val="28"/>
        </w:rPr>
        <w:t>2</w:t>
      </w:r>
      <w:r w:rsidRPr="00BE5D80">
        <w:rPr>
          <w:rFonts w:eastAsia="+mn-ea"/>
          <w:bCs/>
          <w:sz w:val="28"/>
          <w:szCs w:val="28"/>
        </w:rPr>
        <w:t>» Чернігівської міської ради в</w:t>
      </w:r>
      <w:r>
        <w:rPr>
          <w:rFonts w:eastAsia="+mn-ea"/>
          <w:bCs/>
          <w:sz w:val="28"/>
          <w:szCs w:val="28"/>
        </w:rPr>
        <w:t xml:space="preserve"> </w:t>
      </w:r>
      <w:r w:rsidRPr="00BE5D80">
        <w:rPr>
          <w:rFonts w:eastAsia="+mn-ea"/>
          <w:bCs/>
          <w:sz w:val="28"/>
          <w:szCs w:val="28"/>
        </w:rPr>
        <w:t>частині надання первинної медичної допомоги.</w:t>
      </w:r>
    </w:p>
    <w:p w14:paraId="7D55ACE1" w14:textId="19DC74FE" w:rsidR="00BE5D80" w:rsidRDefault="00BE5D80" w:rsidP="00185EB6">
      <w:pPr>
        <w:pStyle w:val="1"/>
        <w:spacing w:before="0" w:line="240" w:lineRule="auto"/>
        <w:ind w:firstLine="284"/>
        <w:rPr>
          <w:rFonts w:eastAsia="+mn-ea"/>
          <w:bCs/>
          <w:sz w:val="28"/>
          <w:szCs w:val="28"/>
        </w:rPr>
      </w:pPr>
      <w:r w:rsidRPr="00BE5D80">
        <w:rPr>
          <w:rFonts w:eastAsia="+mn-ea"/>
          <w:bCs/>
          <w:sz w:val="28"/>
          <w:szCs w:val="28"/>
        </w:rPr>
        <w:t>Основною метою створення Підприємства є надання первинної</w:t>
      </w:r>
      <w:r>
        <w:rPr>
          <w:rFonts w:eastAsia="+mn-ea"/>
          <w:bCs/>
          <w:sz w:val="28"/>
          <w:szCs w:val="28"/>
        </w:rPr>
        <w:t xml:space="preserve"> </w:t>
      </w:r>
      <w:r w:rsidRPr="00BE5D80">
        <w:rPr>
          <w:rFonts w:eastAsia="+mn-ea"/>
          <w:bCs/>
          <w:sz w:val="28"/>
          <w:szCs w:val="28"/>
        </w:rPr>
        <w:t>медичної допомоги, а також вжиття заходів з профілактики захворювань</w:t>
      </w:r>
      <w:r>
        <w:rPr>
          <w:rFonts w:eastAsia="+mn-ea"/>
          <w:bCs/>
          <w:sz w:val="28"/>
          <w:szCs w:val="28"/>
        </w:rPr>
        <w:t xml:space="preserve"> </w:t>
      </w:r>
      <w:r w:rsidRPr="00BE5D80">
        <w:rPr>
          <w:rFonts w:eastAsia="+mn-ea"/>
          <w:bCs/>
          <w:sz w:val="28"/>
          <w:szCs w:val="28"/>
        </w:rPr>
        <w:t>населення та підтримки громадського здоров’я.</w:t>
      </w:r>
      <w:r>
        <w:rPr>
          <w:rFonts w:eastAsia="+mn-ea"/>
          <w:bCs/>
          <w:sz w:val="28"/>
          <w:szCs w:val="28"/>
        </w:rPr>
        <w:t xml:space="preserve"> </w:t>
      </w:r>
      <w:r w:rsidRPr="00BE5D80">
        <w:rPr>
          <w:rFonts w:eastAsia="+mn-ea"/>
          <w:bCs/>
          <w:sz w:val="28"/>
          <w:szCs w:val="28"/>
        </w:rPr>
        <w:t>Предметом діяльності Підприємства є медична практика, яка включає</w:t>
      </w:r>
      <w:r>
        <w:rPr>
          <w:rFonts w:eastAsia="+mn-ea"/>
          <w:bCs/>
          <w:sz w:val="28"/>
          <w:szCs w:val="28"/>
        </w:rPr>
        <w:t xml:space="preserve"> </w:t>
      </w:r>
      <w:r w:rsidRPr="00BE5D80">
        <w:rPr>
          <w:rFonts w:eastAsia="+mn-ea"/>
          <w:bCs/>
          <w:sz w:val="28"/>
          <w:szCs w:val="28"/>
        </w:rPr>
        <w:t>в себе основні напрямки надання первинної медичної допомоги</w:t>
      </w:r>
      <w:r>
        <w:rPr>
          <w:rFonts w:eastAsia="+mn-ea"/>
          <w:bCs/>
          <w:sz w:val="28"/>
          <w:szCs w:val="28"/>
        </w:rPr>
        <w:t xml:space="preserve">, </w:t>
      </w:r>
      <w:r w:rsidRPr="00BE5D80">
        <w:rPr>
          <w:rFonts w:eastAsia="+mn-ea"/>
          <w:bCs/>
          <w:sz w:val="28"/>
          <w:szCs w:val="28"/>
        </w:rPr>
        <w:t>консультативної медичної допомоги, а саме:</w:t>
      </w:r>
      <w:r>
        <w:rPr>
          <w:rFonts w:eastAsia="+mn-ea"/>
          <w:bCs/>
          <w:sz w:val="28"/>
          <w:szCs w:val="28"/>
        </w:rPr>
        <w:t xml:space="preserve"> м</w:t>
      </w:r>
      <w:r w:rsidRPr="00BE5D80">
        <w:rPr>
          <w:rFonts w:eastAsia="+mn-ea"/>
          <w:bCs/>
          <w:sz w:val="28"/>
          <w:szCs w:val="28"/>
        </w:rPr>
        <w:t>едична практика з надання первинної медичної допомоги</w:t>
      </w:r>
      <w:r>
        <w:rPr>
          <w:rFonts w:eastAsia="+mn-ea"/>
          <w:bCs/>
          <w:sz w:val="28"/>
          <w:szCs w:val="28"/>
        </w:rPr>
        <w:t xml:space="preserve"> </w:t>
      </w:r>
      <w:r w:rsidRPr="00BE5D80">
        <w:rPr>
          <w:rFonts w:eastAsia="+mn-ea"/>
          <w:bCs/>
          <w:sz w:val="28"/>
          <w:szCs w:val="28"/>
        </w:rPr>
        <w:t>населенню.</w:t>
      </w:r>
    </w:p>
    <w:p w14:paraId="13197F4E" w14:textId="77777777" w:rsidR="00142031" w:rsidRDefault="008B5D26" w:rsidP="00185EB6">
      <w:pPr>
        <w:pStyle w:val="1"/>
        <w:spacing w:before="0" w:line="240" w:lineRule="auto"/>
        <w:ind w:firstLine="284"/>
        <w:rPr>
          <w:rFonts w:eastAsia="+mn-ea"/>
          <w:bCs/>
          <w:sz w:val="28"/>
          <w:szCs w:val="28"/>
        </w:rPr>
      </w:pPr>
      <w:r>
        <w:rPr>
          <w:rFonts w:eastAsia="+mn-ea"/>
          <w:bCs/>
          <w:sz w:val="28"/>
          <w:szCs w:val="28"/>
        </w:rPr>
        <w:t xml:space="preserve">Комунальним некомерційним підприємством «Центр первинної медико-санітарної допомоги №1» розроблено фінансовий план на 2026 рік. </w:t>
      </w:r>
    </w:p>
    <w:p w14:paraId="3980FB62" w14:textId="2FD17F9D" w:rsidR="008B5D26" w:rsidRDefault="008B5D26" w:rsidP="00185EB6">
      <w:pPr>
        <w:pStyle w:val="1"/>
        <w:spacing w:before="0" w:line="240" w:lineRule="auto"/>
        <w:ind w:firstLine="284"/>
        <w:rPr>
          <w:rFonts w:eastAsia="+mn-ea"/>
          <w:bCs/>
          <w:sz w:val="28"/>
          <w:szCs w:val="28"/>
        </w:rPr>
      </w:pPr>
      <w:r>
        <w:rPr>
          <w:rFonts w:eastAsia="+mn-ea"/>
          <w:bCs/>
          <w:sz w:val="28"/>
          <w:szCs w:val="28"/>
        </w:rPr>
        <w:t>Даний план погоджено протоколом засідання комісії з аналізу фінансово – господарської діяльності підприємств комунальної власності від 26 грудня 2026 року.</w:t>
      </w:r>
    </w:p>
    <w:p w14:paraId="6F9512AA" w14:textId="1B166C48" w:rsidR="008B5D26" w:rsidRDefault="008B5D26" w:rsidP="00185EB6">
      <w:pPr>
        <w:pStyle w:val="1"/>
        <w:spacing w:before="0" w:line="240" w:lineRule="auto"/>
        <w:ind w:firstLine="284"/>
        <w:rPr>
          <w:rFonts w:eastAsia="+mn-ea"/>
          <w:bCs/>
          <w:sz w:val="28"/>
          <w:szCs w:val="28"/>
        </w:rPr>
      </w:pPr>
      <w:r>
        <w:rPr>
          <w:rFonts w:eastAsia="+mn-ea"/>
          <w:bCs/>
          <w:sz w:val="28"/>
          <w:szCs w:val="28"/>
        </w:rPr>
        <w:t>Пропонуємо затвердити фінансовий план комунального некомерційного підприємства «Центр первинної медико-санітарної допомоги №</w:t>
      </w:r>
      <w:r w:rsidR="00872C76">
        <w:rPr>
          <w:rFonts w:eastAsia="+mn-ea"/>
          <w:bCs/>
          <w:sz w:val="28"/>
          <w:szCs w:val="28"/>
        </w:rPr>
        <w:t xml:space="preserve"> </w:t>
      </w:r>
      <w:r>
        <w:rPr>
          <w:rFonts w:eastAsia="+mn-ea"/>
          <w:bCs/>
          <w:sz w:val="28"/>
          <w:szCs w:val="28"/>
        </w:rPr>
        <w:t>1» на 2026 рік.</w:t>
      </w:r>
    </w:p>
    <w:p w14:paraId="1BCC3A39" w14:textId="04E267F0" w:rsidR="008B5D26" w:rsidRDefault="008B5D26" w:rsidP="007345BE">
      <w:pPr>
        <w:pStyle w:val="a3"/>
        <w:spacing w:before="0" w:beforeAutospacing="0" w:after="0" w:afterAutospacing="0"/>
        <w:ind w:firstLine="420"/>
        <w:jc w:val="both"/>
        <w:rPr>
          <w:rFonts w:eastAsia="+mn-ea"/>
          <w:bCs/>
          <w:sz w:val="28"/>
          <w:szCs w:val="28"/>
        </w:rPr>
      </w:pPr>
    </w:p>
    <w:p w14:paraId="7CBA23BF" w14:textId="0121147A" w:rsidR="008B5D26" w:rsidRDefault="008B5D26" w:rsidP="007345BE">
      <w:pPr>
        <w:pStyle w:val="a3"/>
        <w:spacing w:before="0" w:beforeAutospacing="0" w:after="0" w:afterAutospacing="0"/>
        <w:ind w:firstLine="420"/>
        <w:jc w:val="both"/>
        <w:rPr>
          <w:rFonts w:eastAsia="+mn-ea"/>
          <w:bCs/>
          <w:sz w:val="28"/>
          <w:szCs w:val="28"/>
        </w:rPr>
      </w:pPr>
    </w:p>
    <w:p w14:paraId="6D1B4E7B" w14:textId="77777777" w:rsidR="00351B53" w:rsidRPr="00D74FF0" w:rsidRDefault="00351B53" w:rsidP="007345BE">
      <w:pPr>
        <w:pStyle w:val="a3"/>
        <w:spacing w:before="0" w:beforeAutospacing="0" w:after="0" w:afterAutospacing="0"/>
        <w:ind w:firstLine="420"/>
        <w:jc w:val="both"/>
        <w:rPr>
          <w:rFonts w:eastAsia="+mn-ea"/>
          <w:bCs/>
          <w:sz w:val="28"/>
          <w:szCs w:val="28"/>
        </w:rPr>
      </w:pPr>
    </w:p>
    <w:p w14:paraId="6F9E564B" w14:textId="193A1586" w:rsidR="007345BE" w:rsidRPr="00872C76" w:rsidRDefault="00D74FF0" w:rsidP="007345BE">
      <w:pPr>
        <w:pStyle w:val="a3"/>
        <w:spacing w:before="0" w:beforeAutospacing="0" w:after="0" w:afterAutospacing="0"/>
        <w:jc w:val="both"/>
        <w:rPr>
          <w:rFonts w:eastAsia="+mn-ea"/>
          <w:bCs/>
          <w:sz w:val="28"/>
          <w:szCs w:val="28"/>
        </w:rPr>
      </w:pPr>
      <w:r w:rsidRPr="00872C76">
        <w:rPr>
          <w:rFonts w:eastAsia="+mn-ea"/>
          <w:bCs/>
          <w:sz w:val="28"/>
          <w:szCs w:val="28"/>
        </w:rPr>
        <w:t>Генеральний директор</w:t>
      </w:r>
      <w:r w:rsidRPr="00872C76">
        <w:rPr>
          <w:rFonts w:eastAsia="+mn-ea"/>
          <w:bCs/>
          <w:sz w:val="28"/>
          <w:szCs w:val="28"/>
        </w:rPr>
        <w:tab/>
      </w:r>
      <w:r w:rsidRPr="00872C76">
        <w:rPr>
          <w:rFonts w:eastAsia="+mn-ea"/>
          <w:bCs/>
          <w:sz w:val="28"/>
          <w:szCs w:val="28"/>
        </w:rPr>
        <w:tab/>
      </w:r>
      <w:r w:rsidRPr="00872C76">
        <w:rPr>
          <w:rFonts w:eastAsia="+mn-ea"/>
          <w:bCs/>
          <w:sz w:val="28"/>
          <w:szCs w:val="28"/>
        </w:rPr>
        <w:tab/>
      </w:r>
      <w:r w:rsidRPr="00872C76">
        <w:rPr>
          <w:rFonts w:eastAsia="+mn-ea"/>
          <w:bCs/>
          <w:sz w:val="28"/>
          <w:szCs w:val="28"/>
        </w:rPr>
        <w:tab/>
      </w:r>
      <w:r w:rsidRPr="00872C76">
        <w:rPr>
          <w:rFonts w:eastAsia="+mn-ea"/>
          <w:bCs/>
          <w:sz w:val="28"/>
          <w:szCs w:val="28"/>
        </w:rPr>
        <w:tab/>
      </w:r>
      <w:r w:rsidRPr="00872C76">
        <w:rPr>
          <w:rFonts w:eastAsia="+mn-ea"/>
          <w:bCs/>
          <w:sz w:val="28"/>
          <w:szCs w:val="28"/>
        </w:rPr>
        <w:tab/>
      </w:r>
      <w:r w:rsidR="00872C76">
        <w:rPr>
          <w:rFonts w:eastAsia="+mn-ea"/>
          <w:bCs/>
          <w:sz w:val="28"/>
          <w:szCs w:val="28"/>
        </w:rPr>
        <w:tab/>
      </w:r>
      <w:r w:rsidRPr="00872C76">
        <w:rPr>
          <w:rFonts w:eastAsia="+mn-ea"/>
          <w:bCs/>
          <w:sz w:val="28"/>
          <w:szCs w:val="28"/>
        </w:rPr>
        <w:t>Сергій ПАНЬКІН</w:t>
      </w:r>
    </w:p>
    <w:p w14:paraId="5EBC7A36" w14:textId="7FA9463A" w:rsidR="00D74FF0" w:rsidRPr="00D74FF0" w:rsidRDefault="00D74FF0" w:rsidP="007345BE">
      <w:pPr>
        <w:pStyle w:val="a3"/>
        <w:spacing w:before="0" w:beforeAutospacing="0" w:after="0" w:afterAutospacing="0"/>
        <w:jc w:val="both"/>
        <w:rPr>
          <w:rFonts w:eastAsia="+mn-ea"/>
          <w:b/>
          <w:sz w:val="28"/>
          <w:szCs w:val="28"/>
        </w:rPr>
      </w:pPr>
    </w:p>
    <w:p w14:paraId="1BF80C65" w14:textId="160032C5" w:rsidR="00D74FF0" w:rsidRPr="00D74FF0" w:rsidRDefault="00D74FF0" w:rsidP="007345BE">
      <w:pPr>
        <w:pStyle w:val="a3"/>
        <w:spacing w:before="0" w:beforeAutospacing="0" w:after="0" w:afterAutospacing="0"/>
        <w:jc w:val="both"/>
        <w:rPr>
          <w:rFonts w:eastAsia="+mn-ea"/>
          <w:b/>
          <w:sz w:val="28"/>
          <w:szCs w:val="28"/>
        </w:rPr>
      </w:pPr>
    </w:p>
    <w:p w14:paraId="20A86C43" w14:textId="784DFEC2" w:rsidR="00D74FF0" w:rsidRPr="00D74FF0" w:rsidRDefault="00D74FF0" w:rsidP="007345BE">
      <w:pPr>
        <w:pStyle w:val="a3"/>
        <w:spacing w:before="0" w:beforeAutospacing="0" w:after="0" w:afterAutospacing="0"/>
        <w:jc w:val="both"/>
        <w:rPr>
          <w:rFonts w:eastAsia="+mn-ea"/>
          <w:b/>
          <w:sz w:val="28"/>
          <w:szCs w:val="28"/>
        </w:rPr>
      </w:pPr>
    </w:p>
    <w:sectPr w:rsidR="00D74FF0" w:rsidRPr="00D74FF0" w:rsidSect="002F04E5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F3BF1"/>
    <w:multiLevelType w:val="hybridMultilevel"/>
    <w:tmpl w:val="9A2291B0"/>
    <w:lvl w:ilvl="0" w:tplc="838615E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61"/>
    <w:rsid w:val="0002748D"/>
    <w:rsid w:val="00066B4C"/>
    <w:rsid w:val="00083FE1"/>
    <w:rsid w:val="00092A3E"/>
    <w:rsid w:val="000A11FB"/>
    <w:rsid w:val="000A2927"/>
    <w:rsid w:val="000B4931"/>
    <w:rsid w:val="000C7BBF"/>
    <w:rsid w:val="000F068A"/>
    <w:rsid w:val="000F5D49"/>
    <w:rsid w:val="000F7A40"/>
    <w:rsid w:val="001012D9"/>
    <w:rsid w:val="00104730"/>
    <w:rsid w:val="001238A0"/>
    <w:rsid w:val="0012585C"/>
    <w:rsid w:val="00142031"/>
    <w:rsid w:val="00162A6B"/>
    <w:rsid w:val="00166E8D"/>
    <w:rsid w:val="001855E0"/>
    <w:rsid w:val="00185EB6"/>
    <w:rsid w:val="001A35AB"/>
    <w:rsid w:val="001B4B04"/>
    <w:rsid w:val="001C226A"/>
    <w:rsid w:val="001C4F63"/>
    <w:rsid w:val="001F5F97"/>
    <w:rsid w:val="001F73C9"/>
    <w:rsid w:val="002127BF"/>
    <w:rsid w:val="00212AE3"/>
    <w:rsid w:val="002248EE"/>
    <w:rsid w:val="00231302"/>
    <w:rsid w:val="002363B0"/>
    <w:rsid w:val="00253A48"/>
    <w:rsid w:val="0025414C"/>
    <w:rsid w:val="0028350D"/>
    <w:rsid w:val="002944C9"/>
    <w:rsid w:val="002A4970"/>
    <w:rsid w:val="002D4491"/>
    <w:rsid w:val="002D4D72"/>
    <w:rsid w:val="002F04E5"/>
    <w:rsid w:val="002F64E0"/>
    <w:rsid w:val="003169E6"/>
    <w:rsid w:val="003259D5"/>
    <w:rsid w:val="00335A19"/>
    <w:rsid w:val="00345487"/>
    <w:rsid w:val="00351B53"/>
    <w:rsid w:val="0038768C"/>
    <w:rsid w:val="003D2CA1"/>
    <w:rsid w:val="003D7B8A"/>
    <w:rsid w:val="003F4DA1"/>
    <w:rsid w:val="00441DBC"/>
    <w:rsid w:val="00445EB3"/>
    <w:rsid w:val="00483689"/>
    <w:rsid w:val="00492488"/>
    <w:rsid w:val="004A338A"/>
    <w:rsid w:val="004A4DE4"/>
    <w:rsid w:val="004B0A8C"/>
    <w:rsid w:val="004B68B0"/>
    <w:rsid w:val="005069D8"/>
    <w:rsid w:val="00536D11"/>
    <w:rsid w:val="00547D85"/>
    <w:rsid w:val="00591F3A"/>
    <w:rsid w:val="00594643"/>
    <w:rsid w:val="005968E9"/>
    <w:rsid w:val="005F59D9"/>
    <w:rsid w:val="00637F9A"/>
    <w:rsid w:val="0067566D"/>
    <w:rsid w:val="00677174"/>
    <w:rsid w:val="006843F7"/>
    <w:rsid w:val="00697872"/>
    <w:rsid w:val="006A0709"/>
    <w:rsid w:val="006D21E4"/>
    <w:rsid w:val="006D3326"/>
    <w:rsid w:val="006D4339"/>
    <w:rsid w:val="006D45BC"/>
    <w:rsid w:val="006E08AA"/>
    <w:rsid w:val="00725F09"/>
    <w:rsid w:val="007345BE"/>
    <w:rsid w:val="00740FCE"/>
    <w:rsid w:val="00746433"/>
    <w:rsid w:val="00761679"/>
    <w:rsid w:val="007755D8"/>
    <w:rsid w:val="00776C44"/>
    <w:rsid w:val="00776D9B"/>
    <w:rsid w:val="00783260"/>
    <w:rsid w:val="007A6ECF"/>
    <w:rsid w:val="007B0136"/>
    <w:rsid w:val="007B26B2"/>
    <w:rsid w:val="007B374B"/>
    <w:rsid w:val="007C7745"/>
    <w:rsid w:val="007D3DB8"/>
    <w:rsid w:val="007E0CB3"/>
    <w:rsid w:val="007E7F92"/>
    <w:rsid w:val="00800AD8"/>
    <w:rsid w:val="00817B03"/>
    <w:rsid w:val="00821580"/>
    <w:rsid w:val="00821F38"/>
    <w:rsid w:val="0082505F"/>
    <w:rsid w:val="00831661"/>
    <w:rsid w:val="00833655"/>
    <w:rsid w:val="008469B9"/>
    <w:rsid w:val="00872C76"/>
    <w:rsid w:val="0087431C"/>
    <w:rsid w:val="008930BA"/>
    <w:rsid w:val="008B3AB5"/>
    <w:rsid w:val="008B5D26"/>
    <w:rsid w:val="008C31B3"/>
    <w:rsid w:val="008D0E67"/>
    <w:rsid w:val="008D3417"/>
    <w:rsid w:val="008E50E3"/>
    <w:rsid w:val="008F22FD"/>
    <w:rsid w:val="00932352"/>
    <w:rsid w:val="00937619"/>
    <w:rsid w:val="00974D01"/>
    <w:rsid w:val="009A511D"/>
    <w:rsid w:val="009C4FB7"/>
    <w:rsid w:val="009D3DC5"/>
    <w:rsid w:val="00A129AC"/>
    <w:rsid w:val="00A3211A"/>
    <w:rsid w:val="00A42C75"/>
    <w:rsid w:val="00A9446F"/>
    <w:rsid w:val="00A9472B"/>
    <w:rsid w:val="00AA1842"/>
    <w:rsid w:val="00AB200C"/>
    <w:rsid w:val="00AC1DB1"/>
    <w:rsid w:val="00AE2A44"/>
    <w:rsid w:val="00AE62C4"/>
    <w:rsid w:val="00AF03D8"/>
    <w:rsid w:val="00B037E6"/>
    <w:rsid w:val="00B067AE"/>
    <w:rsid w:val="00B067B2"/>
    <w:rsid w:val="00B217BC"/>
    <w:rsid w:val="00B32E2A"/>
    <w:rsid w:val="00B34376"/>
    <w:rsid w:val="00B406CE"/>
    <w:rsid w:val="00B62D95"/>
    <w:rsid w:val="00B7790D"/>
    <w:rsid w:val="00B84F07"/>
    <w:rsid w:val="00B94BD1"/>
    <w:rsid w:val="00BA13B7"/>
    <w:rsid w:val="00BE4D61"/>
    <w:rsid w:val="00BE5D80"/>
    <w:rsid w:val="00C87129"/>
    <w:rsid w:val="00C87A97"/>
    <w:rsid w:val="00C93EAE"/>
    <w:rsid w:val="00CA4B7F"/>
    <w:rsid w:val="00CA7E55"/>
    <w:rsid w:val="00CB5EB3"/>
    <w:rsid w:val="00CC7504"/>
    <w:rsid w:val="00CF20B1"/>
    <w:rsid w:val="00CF7018"/>
    <w:rsid w:val="00D2799A"/>
    <w:rsid w:val="00D3092D"/>
    <w:rsid w:val="00D33B54"/>
    <w:rsid w:val="00D50381"/>
    <w:rsid w:val="00D74FF0"/>
    <w:rsid w:val="00DA3E12"/>
    <w:rsid w:val="00DB0112"/>
    <w:rsid w:val="00DC3D10"/>
    <w:rsid w:val="00DC53C7"/>
    <w:rsid w:val="00E00AEC"/>
    <w:rsid w:val="00E1648A"/>
    <w:rsid w:val="00E25F10"/>
    <w:rsid w:val="00E50B9D"/>
    <w:rsid w:val="00E7093B"/>
    <w:rsid w:val="00EA07E2"/>
    <w:rsid w:val="00EB4AC0"/>
    <w:rsid w:val="00F50C59"/>
    <w:rsid w:val="00F533C5"/>
    <w:rsid w:val="00F538B1"/>
    <w:rsid w:val="00F70C24"/>
    <w:rsid w:val="00F86B4B"/>
    <w:rsid w:val="00FC3A7A"/>
    <w:rsid w:val="00FC56A2"/>
    <w:rsid w:val="00FE60D1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DF4A"/>
  <w15:docId w15:val="{0FD6A2CA-C294-409D-8C79-AEB1089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Основний текст_"/>
    <w:basedOn w:val="a0"/>
    <w:link w:val="1"/>
    <w:rsid w:val="007345BE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4"/>
    <w:rsid w:val="007345BE"/>
    <w:pPr>
      <w:widowControl w:val="0"/>
      <w:shd w:val="clear" w:color="auto" w:fill="FFFFFF"/>
      <w:spacing w:before="540" w:after="0" w:line="367" w:lineRule="exact"/>
      <w:ind w:firstLine="560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EF2C0-FC95-4103-B01E-D32F18AF6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Тетяна Ігорівна</dc:creator>
  <cp:keywords/>
  <dc:description/>
  <cp:lastModifiedBy>Администратор</cp:lastModifiedBy>
  <cp:revision>13</cp:revision>
  <cp:lastPrinted>2025-12-24T09:33:00Z</cp:lastPrinted>
  <dcterms:created xsi:type="dcterms:W3CDTF">2026-01-21T13:49:00Z</dcterms:created>
  <dcterms:modified xsi:type="dcterms:W3CDTF">2026-01-22T09:39:00Z</dcterms:modified>
</cp:coreProperties>
</file>