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91757" w14:textId="77777777" w:rsidR="00E622B4" w:rsidRPr="00CE25B7" w:rsidRDefault="0010181A" w:rsidP="00C1704A">
      <w:pPr>
        <w:jc w:val="center"/>
        <w:rPr>
          <w:b/>
          <w:bCs/>
          <w:szCs w:val="28"/>
          <w:lang w:val="uk-UA"/>
        </w:rPr>
      </w:pPr>
      <w:r w:rsidRPr="00CE25B7">
        <w:rPr>
          <w:b/>
          <w:bCs/>
          <w:szCs w:val="28"/>
          <w:lang w:val="uk-UA"/>
        </w:rPr>
        <w:t>Обґрунтування</w:t>
      </w:r>
      <w:r w:rsidR="00B1060C" w:rsidRPr="00CE25B7">
        <w:rPr>
          <w:b/>
          <w:bCs/>
          <w:szCs w:val="28"/>
          <w:lang w:val="uk-UA"/>
        </w:rPr>
        <w:t xml:space="preserve"> </w:t>
      </w:r>
    </w:p>
    <w:p w14:paraId="44AB38FB" w14:textId="23A12076" w:rsidR="00F5332B" w:rsidRPr="00CE25B7" w:rsidRDefault="00B1060C" w:rsidP="00C1704A">
      <w:pPr>
        <w:jc w:val="center"/>
        <w:rPr>
          <w:b/>
          <w:bCs/>
          <w:szCs w:val="28"/>
          <w:lang w:val="uk-UA"/>
        </w:rPr>
      </w:pPr>
      <w:r w:rsidRPr="00CE25B7">
        <w:rPr>
          <w:b/>
          <w:bCs/>
          <w:szCs w:val="28"/>
          <w:lang w:val="uk-UA"/>
        </w:rPr>
        <w:t>встановлення лімітів автомобіл</w:t>
      </w:r>
      <w:r w:rsidR="00E622B4" w:rsidRPr="00CE25B7">
        <w:rPr>
          <w:b/>
          <w:bCs/>
          <w:szCs w:val="28"/>
          <w:lang w:val="uk-UA"/>
        </w:rPr>
        <w:t>ьного</w:t>
      </w:r>
      <w:r w:rsidRPr="00CE25B7">
        <w:rPr>
          <w:b/>
          <w:bCs/>
          <w:szCs w:val="28"/>
          <w:lang w:val="uk-UA"/>
        </w:rPr>
        <w:t xml:space="preserve"> палива службових автомобілів управління з питань</w:t>
      </w:r>
      <w:r w:rsidR="00E622B4" w:rsidRPr="00CE25B7">
        <w:rPr>
          <w:b/>
          <w:bCs/>
          <w:szCs w:val="28"/>
          <w:lang w:val="uk-UA"/>
        </w:rPr>
        <w:t xml:space="preserve"> надзвичайних ситуацій та цивільного захисту населення</w:t>
      </w:r>
      <w:r w:rsidR="00033DB6">
        <w:rPr>
          <w:b/>
          <w:bCs/>
          <w:szCs w:val="28"/>
          <w:lang w:val="uk-UA"/>
        </w:rPr>
        <w:t xml:space="preserve"> Чернігівської міської ради</w:t>
      </w:r>
    </w:p>
    <w:p w14:paraId="69FC3908" w14:textId="0C24D9CD" w:rsidR="00E622B4" w:rsidRDefault="00E622B4" w:rsidP="00C1704A">
      <w:pPr>
        <w:jc w:val="center"/>
        <w:rPr>
          <w:sz w:val="32"/>
          <w:szCs w:val="32"/>
          <w:lang w:val="uk-UA"/>
        </w:rPr>
      </w:pPr>
    </w:p>
    <w:p w14:paraId="6FED2A36" w14:textId="0C5ADAFE" w:rsidR="00CE25B7" w:rsidRDefault="00CE25B7" w:rsidP="00685620">
      <w:pPr>
        <w:spacing w:after="0" w:line="240" w:lineRule="auto"/>
        <w:ind w:firstLine="709"/>
        <w:jc w:val="both"/>
        <w:outlineLvl w:val="1"/>
        <w:rPr>
          <w:rFonts w:eastAsia="Times New Roman"/>
          <w:color w:val="000000"/>
          <w:szCs w:val="28"/>
          <w:lang w:val="uk-UA" w:eastAsia="ru-RU"/>
        </w:rPr>
      </w:pPr>
      <w:r w:rsidRPr="00CE25B7">
        <w:rPr>
          <w:rFonts w:eastAsia="Times New Roman"/>
          <w:color w:val="000000"/>
          <w:szCs w:val="28"/>
          <w:lang w:val="uk-UA" w:eastAsia="ru-RU"/>
        </w:rPr>
        <w:t>Рішення</w:t>
      </w:r>
      <w:r>
        <w:rPr>
          <w:rFonts w:eastAsia="Times New Roman"/>
          <w:color w:val="000000"/>
          <w:szCs w:val="28"/>
          <w:lang w:val="uk-UA" w:eastAsia="ru-RU"/>
        </w:rPr>
        <w:t>м</w:t>
      </w:r>
      <w:r w:rsidRPr="00CE25B7">
        <w:rPr>
          <w:rFonts w:eastAsia="Times New Roman"/>
          <w:color w:val="000000"/>
          <w:szCs w:val="28"/>
          <w:lang w:val="uk-UA" w:eastAsia="ru-RU"/>
        </w:rPr>
        <w:t xml:space="preserve"> </w:t>
      </w:r>
      <w:r>
        <w:rPr>
          <w:rFonts w:eastAsia="Times New Roman"/>
          <w:color w:val="000000"/>
          <w:szCs w:val="28"/>
          <w:lang w:val="uk-UA" w:eastAsia="ru-RU"/>
        </w:rPr>
        <w:t xml:space="preserve">Чернігівської </w:t>
      </w:r>
      <w:r w:rsidRPr="00CE25B7">
        <w:rPr>
          <w:rFonts w:eastAsia="Times New Roman"/>
          <w:color w:val="000000"/>
          <w:szCs w:val="28"/>
          <w:lang w:val="uk-UA" w:eastAsia="ru-RU"/>
        </w:rPr>
        <w:t>міської ради від 31 липня 2023 року № 33/</w:t>
      </w:r>
      <w:r w:rsidRPr="00CE25B7">
        <w:rPr>
          <w:rFonts w:eastAsia="Times New Roman"/>
          <w:color w:val="000000"/>
          <w:szCs w:val="28"/>
          <w:lang w:eastAsia="ru-RU"/>
        </w:rPr>
        <w:t>VIII</w:t>
      </w:r>
      <w:r w:rsidRPr="00CE25B7">
        <w:rPr>
          <w:rFonts w:eastAsia="Times New Roman"/>
          <w:color w:val="000000"/>
          <w:szCs w:val="28"/>
          <w:lang w:val="uk-UA" w:eastAsia="ru-RU"/>
        </w:rPr>
        <w:t>-35 "Про внесення змін та доповнень до рішення міської ради від 24.12.2020</w:t>
      </w:r>
      <w:r w:rsidR="006404FD">
        <w:rPr>
          <w:rFonts w:eastAsia="Times New Roman"/>
          <w:color w:val="000000"/>
          <w:szCs w:val="28"/>
          <w:lang w:val="uk-UA" w:eastAsia="ru-RU"/>
        </w:rPr>
        <w:t xml:space="preserve">    </w:t>
      </w:r>
      <w:r w:rsidRPr="00CE25B7">
        <w:rPr>
          <w:rFonts w:eastAsia="Times New Roman"/>
          <w:color w:val="000000"/>
          <w:szCs w:val="28"/>
          <w:lang w:val="uk-UA" w:eastAsia="ru-RU"/>
        </w:rPr>
        <w:t xml:space="preserve"> №</w:t>
      </w:r>
      <w:r w:rsidR="006404FD">
        <w:rPr>
          <w:rFonts w:eastAsia="Times New Roman"/>
          <w:color w:val="000000"/>
          <w:szCs w:val="28"/>
          <w:lang w:val="uk-UA" w:eastAsia="ru-RU"/>
        </w:rPr>
        <w:t xml:space="preserve"> </w:t>
      </w:r>
      <w:r w:rsidRPr="00CE25B7">
        <w:rPr>
          <w:rFonts w:eastAsia="Times New Roman"/>
          <w:color w:val="000000"/>
          <w:szCs w:val="28"/>
          <w:lang w:val="uk-UA" w:eastAsia="ru-RU"/>
        </w:rPr>
        <w:t>3/</w:t>
      </w:r>
      <w:r w:rsidRPr="00CE25B7">
        <w:rPr>
          <w:rFonts w:eastAsia="Times New Roman"/>
          <w:color w:val="000000"/>
          <w:szCs w:val="28"/>
          <w:lang w:eastAsia="ru-RU"/>
        </w:rPr>
        <w:t>V</w:t>
      </w:r>
      <w:r w:rsidRPr="00CE25B7">
        <w:rPr>
          <w:rFonts w:eastAsia="Times New Roman"/>
          <w:color w:val="000000"/>
          <w:szCs w:val="28"/>
          <w:lang w:val="uk-UA" w:eastAsia="ru-RU"/>
        </w:rPr>
        <w:t>ІІІ-17 «Про структуру виконавчих органів міської ради» (зі змінами) та затвердження Положення про управління з питань надзвичайних ситуацій та цивільного захисту населення Чернігівської міської ради"</w:t>
      </w:r>
      <w:r>
        <w:rPr>
          <w:rFonts w:eastAsia="Times New Roman"/>
          <w:color w:val="000000"/>
          <w:szCs w:val="28"/>
          <w:lang w:val="uk-UA" w:eastAsia="ru-RU"/>
        </w:rPr>
        <w:t xml:space="preserve"> створено управління з питань надзвичайних ситуацій та цивільного захисту населення Чернігівської міської ради (далі - Управління).</w:t>
      </w:r>
    </w:p>
    <w:p w14:paraId="6925521D" w14:textId="1C82E716" w:rsidR="00CE25B7" w:rsidRDefault="00CE25B7" w:rsidP="00685620">
      <w:pPr>
        <w:spacing w:after="0" w:line="240" w:lineRule="auto"/>
        <w:ind w:right="-1" w:firstLine="708"/>
        <w:jc w:val="both"/>
        <w:outlineLvl w:val="1"/>
        <w:rPr>
          <w:rFonts w:eastAsia="Times New Roman"/>
          <w:color w:val="000000"/>
          <w:szCs w:val="28"/>
          <w:lang w:val="uk-UA" w:eastAsia="ru-RU"/>
        </w:rPr>
      </w:pPr>
      <w:r>
        <w:rPr>
          <w:rFonts w:eastAsia="Times New Roman"/>
          <w:color w:val="000000"/>
          <w:szCs w:val="28"/>
          <w:lang w:val="uk-UA" w:eastAsia="ru-RU"/>
        </w:rPr>
        <w:t>Відповідно до Положення</w:t>
      </w:r>
      <w:r w:rsidR="00BC44DD">
        <w:rPr>
          <w:rFonts w:eastAsia="Times New Roman"/>
          <w:color w:val="000000"/>
          <w:szCs w:val="28"/>
          <w:lang w:val="uk-UA" w:eastAsia="ru-RU"/>
        </w:rPr>
        <w:t xml:space="preserve"> </w:t>
      </w:r>
      <w:r w:rsidR="00B51E31">
        <w:rPr>
          <w:rFonts w:eastAsia="Times New Roman"/>
          <w:color w:val="000000"/>
          <w:szCs w:val="28"/>
          <w:lang w:val="uk-UA" w:eastAsia="ru-RU"/>
        </w:rPr>
        <w:t xml:space="preserve">про </w:t>
      </w:r>
      <w:r w:rsidR="00BC44DD">
        <w:rPr>
          <w:rFonts w:eastAsia="Times New Roman"/>
          <w:color w:val="000000"/>
          <w:szCs w:val="28"/>
          <w:lang w:val="uk-UA" w:eastAsia="ru-RU"/>
        </w:rPr>
        <w:t>Управління від 16 жовтня 2025 року №</w:t>
      </w:r>
      <w:r w:rsidR="00BC0FD5">
        <w:rPr>
          <w:rFonts w:eastAsia="Times New Roman"/>
          <w:color w:val="000000"/>
          <w:szCs w:val="28"/>
          <w:lang w:val="uk-UA" w:eastAsia="ru-RU"/>
        </w:rPr>
        <w:t xml:space="preserve"> </w:t>
      </w:r>
      <w:r w:rsidR="00BC44DD">
        <w:rPr>
          <w:rFonts w:eastAsia="Times New Roman"/>
          <w:color w:val="000000"/>
          <w:szCs w:val="28"/>
          <w:lang w:val="uk-UA" w:eastAsia="ru-RU"/>
        </w:rPr>
        <w:t>46/</w:t>
      </w:r>
      <w:r w:rsidR="00BC44DD">
        <w:rPr>
          <w:rFonts w:eastAsia="Times New Roman"/>
          <w:color w:val="000000"/>
          <w:szCs w:val="28"/>
          <w:lang w:val="en-US" w:eastAsia="ru-RU"/>
        </w:rPr>
        <w:t>VIII</w:t>
      </w:r>
      <w:r w:rsidR="00BC44DD" w:rsidRPr="00BC44DD">
        <w:rPr>
          <w:rFonts w:eastAsia="Times New Roman"/>
          <w:color w:val="000000"/>
          <w:szCs w:val="28"/>
          <w:lang w:val="uk-UA" w:eastAsia="ru-RU"/>
        </w:rPr>
        <w:t>-18</w:t>
      </w:r>
      <w:r w:rsidR="00705D01">
        <w:rPr>
          <w:rFonts w:eastAsia="Times New Roman"/>
          <w:color w:val="000000"/>
          <w:szCs w:val="28"/>
          <w:lang w:val="uk-UA" w:eastAsia="ru-RU"/>
        </w:rPr>
        <w:t>,</w:t>
      </w:r>
      <w:r w:rsidR="00BC44DD" w:rsidRPr="00BC44DD">
        <w:rPr>
          <w:rFonts w:eastAsia="Times New Roman"/>
          <w:color w:val="000000"/>
          <w:szCs w:val="28"/>
          <w:lang w:val="uk-UA" w:eastAsia="ru-RU"/>
        </w:rPr>
        <w:t xml:space="preserve"> </w:t>
      </w:r>
      <w:r w:rsidR="00BC44DD">
        <w:rPr>
          <w:rFonts w:eastAsia="Times New Roman"/>
          <w:color w:val="000000"/>
          <w:szCs w:val="28"/>
          <w:lang w:val="uk-UA" w:eastAsia="ru-RU"/>
        </w:rPr>
        <w:t>основними завданнями Управління поряд з іншими є: здійснення заходів організації цивільного захисту, запобігання виникненню надзвичайних ситуацій, реагування на них, ліквідації їх наслідків</w:t>
      </w:r>
      <w:r w:rsidR="00685620">
        <w:rPr>
          <w:rFonts w:eastAsia="Times New Roman"/>
          <w:color w:val="000000"/>
          <w:szCs w:val="28"/>
          <w:lang w:val="uk-UA" w:eastAsia="ru-RU"/>
        </w:rPr>
        <w:t>, захисту та життєзабезпечення постраждалого населення.</w:t>
      </w:r>
    </w:p>
    <w:p w14:paraId="1753D8C4" w14:textId="4C5B7DF7" w:rsidR="00AF6802" w:rsidRDefault="005A0547" w:rsidP="00277854">
      <w:pPr>
        <w:spacing w:after="0" w:line="240" w:lineRule="auto"/>
        <w:ind w:firstLine="709"/>
        <w:jc w:val="both"/>
        <w:outlineLvl w:val="1"/>
        <w:rPr>
          <w:rFonts w:eastAsia="Times New Roman"/>
          <w:color w:val="000000"/>
          <w:szCs w:val="28"/>
          <w:lang w:val="uk-UA" w:eastAsia="ru-RU"/>
        </w:rPr>
      </w:pPr>
      <w:r>
        <w:rPr>
          <w:rFonts w:eastAsia="Times New Roman"/>
          <w:color w:val="000000"/>
          <w:szCs w:val="28"/>
          <w:lang w:val="uk-UA" w:eastAsia="ru-RU"/>
        </w:rPr>
        <w:t>З метою забезпечення безперебійного функціон</w:t>
      </w:r>
      <w:r w:rsidR="00B51E31">
        <w:rPr>
          <w:rFonts w:eastAsia="Times New Roman"/>
          <w:color w:val="000000"/>
          <w:szCs w:val="28"/>
          <w:lang w:val="uk-UA" w:eastAsia="ru-RU"/>
        </w:rPr>
        <w:t>ування</w:t>
      </w:r>
      <w:r>
        <w:rPr>
          <w:rFonts w:eastAsia="Times New Roman"/>
          <w:color w:val="000000"/>
          <w:szCs w:val="28"/>
          <w:lang w:val="uk-UA" w:eastAsia="ru-RU"/>
        </w:rPr>
        <w:t xml:space="preserve"> Управління, </w:t>
      </w:r>
      <w:r w:rsidR="00875A81">
        <w:rPr>
          <w:rFonts w:eastAsia="Times New Roman"/>
          <w:color w:val="000000"/>
          <w:szCs w:val="28"/>
          <w:lang w:val="uk-UA" w:eastAsia="ru-RU"/>
        </w:rPr>
        <w:t xml:space="preserve">поповнення та </w:t>
      </w:r>
      <w:r w:rsidR="00AF6802">
        <w:rPr>
          <w:rFonts w:eastAsia="Times New Roman"/>
          <w:color w:val="000000"/>
          <w:szCs w:val="28"/>
          <w:lang w:val="uk-UA" w:eastAsia="ru-RU"/>
        </w:rPr>
        <w:t xml:space="preserve">зміцнення матеріально-технічної бази, </w:t>
      </w:r>
      <w:r w:rsidR="00875A81">
        <w:rPr>
          <w:rFonts w:eastAsia="Times New Roman"/>
          <w:color w:val="000000"/>
          <w:szCs w:val="28"/>
          <w:lang w:val="uk-UA" w:eastAsia="ru-RU"/>
        </w:rPr>
        <w:t xml:space="preserve">відповідного </w:t>
      </w:r>
      <w:r w:rsidR="00AF6802">
        <w:rPr>
          <w:rFonts w:eastAsia="Times New Roman"/>
          <w:color w:val="000000"/>
          <w:szCs w:val="28"/>
          <w:lang w:val="uk-UA" w:eastAsia="ru-RU"/>
        </w:rPr>
        <w:t xml:space="preserve">рівня готовності </w:t>
      </w:r>
      <w:r w:rsidR="00432350">
        <w:rPr>
          <w:rFonts w:eastAsia="Times New Roman"/>
          <w:color w:val="000000"/>
          <w:szCs w:val="28"/>
          <w:lang w:val="uk-UA" w:eastAsia="ru-RU"/>
        </w:rPr>
        <w:t>спеціалізованих</w:t>
      </w:r>
      <w:r w:rsidR="00AF6802">
        <w:rPr>
          <w:rFonts w:eastAsia="Times New Roman"/>
          <w:color w:val="000000"/>
          <w:szCs w:val="28"/>
          <w:lang w:val="uk-UA" w:eastAsia="ru-RU"/>
        </w:rPr>
        <w:t xml:space="preserve"> служб Чернігівської міської ланки територіальної підсистеми єдиної державної системи цивільного захисту Чернігівської області до виконання завдань за призначенням, </w:t>
      </w:r>
      <w:r w:rsidR="00AF6802">
        <w:rPr>
          <w:szCs w:val="28"/>
          <w:lang w:val="uk-UA"/>
        </w:rPr>
        <w:t>виникає потреба</w:t>
      </w:r>
      <w:r w:rsidR="00875A81">
        <w:rPr>
          <w:szCs w:val="28"/>
          <w:lang w:val="uk-UA"/>
        </w:rPr>
        <w:br/>
      </w:r>
      <w:r w:rsidR="00AF6802">
        <w:rPr>
          <w:szCs w:val="28"/>
          <w:lang w:val="uk-UA"/>
        </w:rPr>
        <w:t xml:space="preserve">у встановленні лімітів </w:t>
      </w:r>
      <w:r w:rsidR="00875A81">
        <w:rPr>
          <w:szCs w:val="28"/>
          <w:lang w:val="uk-UA"/>
        </w:rPr>
        <w:t>паливо-мастильних матеріалів</w:t>
      </w:r>
      <w:r w:rsidR="00AF6802">
        <w:rPr>
          <w:szCs w:val="28"/>
          <w:lang w:val="uk-UA"/>
        </w:rPr>
        <w:t xml:space="preserve"> для службових автомобілів</w:t>
      </w:r>
      <w:r w:rsidR="00AF6802">
        <w:rPr>
          <w:rFonts w:eastAsia="Times New Roman"/>
          <w:color w:val="000000"/>
          <w:szCs w:val="28"/>
          <w:lang w:val="uk-UA" w:eastAsia="ru-RU"/>
        </w:rPr>
        <w:t>.</w:t>
      </w:r>
    </w:p>
    <w:p w14:paraId="72B3AB06" w14:textId="25569C9B" w:rsidR="00432350" w:rsidRDefault="00456F54" w:rsidP="00DC0E22">
      <w:pPr>
        <w:spacing w:after="0" w:line="240" w:lineRule="auto"/>
        <w:ind w:firstLine="709"/>
        <w:jc w:val="both"/>
        <w:outlineLvl w:val="1"/>
        <w:rPr>
          <w:rFonts w:eastAsia="Times New Roman"/>
          <w:color w:val="000000"/>
          <w:szCs w:val="28"/>
          <w:lang w:val="uk-UA" w:eastAsia="ru-RU"/>
        </w:rPr>
      </w:pPr>
      <w:r>
        <w:rPr>
          <w:rFonts w:eastAsia="Times New Roman"/>
          <w:color w:val="000000"/>
          <w:szCs w:val="28"/>
          <w:lang w:val="uk-UA" w:eastAsia="ru-RU"/>
        </w:rPr>
        <w:t xml:space="preserve">Специфіка роботи </w:t>
      </w:r>
      <w:r w:rsidR="00073E36">
        <w:rPr>
          <w:rFonts w:eastAsia="Times New Roman"/>
          <w:color w:val="000000"/>
          <w:szCs w:val="28"/>
          <w:lang w:val="uk-UA" w:eastAsia="ru-RU"/>
        </w:rPr>
        <w:t>У</w:t>
      </w:r>
      <w:r>
        <w:rPr>
          <w:rFonts w:eastAsia="Times New Roman"/>
          <w:color w:val="000000"/>
          <w:szCs w:val="28"/>
          <w:lang w:val="uk-UA" w:eastAsia="ru-RU"/>
        </w:rPr>
        <w:t xml:space="preserve">правління передбачає </w:t>
      </w:r>
      <w:r w:rsidR="00875A81">
        <w:rPr>
          <w:rFonts w:eastAsia="Times New Roman"/>
          <w:color w:val="000000"/>
          <w:szCs w:val="28"/>
          <w:lang w:val="uk-UA" w:eastAsia="ru-RU"/>
        </w:rPr>
        <w:t>своєчасну</w:t>
      </w:r>
      <w:r>
        <w:rPr>
          <w:rFonts w:eastAsia="Times New Roman"/>
          <w:color w:val="000000"/>
          <w:szCs w:val="28"/>
          <w:lang w:val="uk-UA" w:eastAsia="ru-RU"/>
        </w:rPr>
        <w:t xml:space="preserve"> готовність </w:t>
      </w:r>
      <w:r w:rsidR="00277854">
        <w:rPr>
          <w:rFonts w:eastAsia="Times New Roman"/>
          <w:color w:val="000000"/>
          <w:szCs w:val="28"/>
          <w:lang w:val="uk-UA" w:eastAsia="ru-RU"/>
        </w:rPr>
        <w:t>до виїзду на місця виникнення надзвичайних ситуацій, проведення обстежень об’єктів</w:t>
      </w:r>
      <w:r w:rsidR="00477B08">
        <w:rPr>
          <w:rFonts w:eastAsia="Times New Roman"/>
          <w:color w:val="000000"/>
          <w:szCs w:val="28"/>
          <w:lang w:val="uk-UA" w:eastAsia="ru-RU"/>
        </w:rPr>
        <w:t xml:space="preserve"> житлової забудови та </w:t>
      </w:r>
      <w:r w:rsidR="00277854">
        <w:rPr>
          <w:rFonts w:eastAsia="Times New Roman"/>
          <w:color w:val="000000"/>
          <w:szCs w:val="28"/>
          <w:lang w:val="uk-UA" w:eastAsia="ru-RU"/>
        </w:rPr>
        <w:t xml:space="preserve"> критичної інфраструктури</w:t>
      </w:r>
      <w:r w:rsidR="00477B08">
        <w:rPr>
          <w:rFonts w:eastAsia="Times New Roman"/>
          <w:color w:val="000000"/>
          <w:szCs w:val="28"/>
          <w:lang w:val="uk-UA" w:eastAsia="ru-RU"/>
        </w:rPr>
        <w:t xml:space="preserve">, а </w:t>
      </w:r>
      <w:r w:rsidR="00277854">
        <w:rPr>
          <w:rFonts w:eastAsia="Times New Roman"/>
          <w:color w:val="000000"/>
          <w:szCs w:val="28"/>
          <w:lang w:val="uk-UA" w:eastAsia="ru-RU"/>
        </w:rPr>
        <w:t>та</w:t>
      </w:r>
      <w:r w:rsidR="00477B08">
        <w:rPr>
          <w:rFonts w:eastAsia="Times New Roman"/>
          <w:color w:val="000000"/>
          <w:szCs w:val="28"/>
          <w:lang w:val="uk-UA" w:eastAsia="ru-RU"/>
        </w:rPr>
        <w:t>кож</w:t>
      </w:r>
      <w:r w:rsidR="00277854">
        <w:rPr>
          <w:rFonts w:eastAsia="Times New Roman"/>
          <w:color w:val="000000"/>
          <w:szCs w:val="28"/>
          <w:lang w:val="uk-UA" w:eastAsia="ru-RU"/>
        </w:rPr>
        <w:t xml:space="preserve"> </w:t>
      </w:r>
      <w:r w:rsidR="00432350">
        <w:rPr>
          <w:rFonts w:eastAsia="Times New Roman"/>
          <w:color w:val="000000"/>
          <w:szCs w:val="28"/>
          <w:lang w:val="uk-UA" w:eastAsia="ru-RU"/>
        </w:rPr>
        <w:t>готовність</w:t>
      </w:r>
      <w:r w:rsidR="00277854">
        <w:rPr>
          <w:rFonts w:eastAsia="Times New Roman"/>
          <w:color w:val="000000"/>
          <w:szCs w:val="28"/>
          <w:lang w:val="uk-UA" w:eastAsia="ru-RU"/>
        </w:rPr>
        <w:t xml:space="preserve"> </w:t>
      </w:r>
      <w:r w:rsidR="00477B08">
        <w:rPr>
          <w:rFonts w:eastAsia="Times New Roman"/>
          <w:color w:val="000000"/>
          <w:szCs w:val="28"/>
          <w:lang w:val="uk-UA" w:eastAsia="ru-RU"/>
        </w:rPr>
        <w:t xml:space="preserve">за призначенням </w:t>
      </w:r>
      <w:r w:rsidR="00277854">
        <w:rPr>
          <w:rFonts w:eastAsia="Times New Roman"/>
          <w:color w:val="000000"/>
          <w:szCs w:val="28"/>
          <w:lang w:val="uk-UA" w:eastAsia="ru-RU"/>
        </w:rPr>
        <w:t>стану захисних споруд цивільного захисту (</w:t>
      </w:r>
      <w:proofErr w:type="spellStart"/>
      <w:r w:rsidR="00277854">
        <w:rPr>
          <w:rFonts w:eastAsia="Times New Roman"/>
          <w:color w:val="000000"/>
          <w:szCs w:val="28"/>
          <w:lang w:val="uk-UA" w:eastAsia="ru-RU"/>
        </w:rPr>
        <w:t>укриттів</w:t>
      </w:r>
      <w:proofErr w:type="spellEnd"/>
      <w:r w:rsidR="00477B08">
        <w:rPr>
          <w:rFonts w:eastAsia="Times New Roman"/>
          <w:color w:val="000000"/>
          <w:szCs w:val="28"/>
          <w:lang w:val="uk-UA" w:eastAsia="ru-RU"/>
        </w:rPr>
        <w:t>, сховищ</w:t>
      </w:r>
      <w:r w:rsidR="00277854">
        <w:rPr>
          <w:rFonts w:eastAsia="Times New Roman"/>
          <w:color w:val="000000"/>
          <w:szCs w:val="28"/>
          <w:lang w:val="uk-UA" w:eastAsia="ru-RU"/>
        </w:rPr>
        <w:t>) на всій території Чернігівської громади</w:t>
      </w:r>
      <w:r w:rsidR="00DC0E22">
        <w:rPr>
          <w:rFonts w:eastAsia="Times New Roman"/>
          <w:color w:val="000000"/>
          <w:szCs w:val="28"/>
          <w:lang w:val="uk-UA" w:eastAsia="ru-RU"/>
        </w:rPr>
        <w:t>,</w:t>
      </w:r>
      <w:r w:rsidR="00AD5FCB">
        <w:rPr>
          <w:rFonts w:eastAsia="Times New Roman"/>
          <w:color w:val="000000"/>
          <w:szCs w:val="28"/>
          <w:lang w:val="uk-UA" w:eastAsia="ru-RU"/>
        </w:rPr>
        <w:t xml:space="preserve"> своєчасної доставки обладнання, матеріально-технічн</w:t>
      </w:r>
      <w:r w:rsidR="00B51E31">
        <w:rPr>
          <w:rFonts w:eastAsia="Times New Roman"/>
          <w:color w:val="000000"/>
          <w:szCs w:val="28"/>
          <w:lang w:val="uk-UA" w:eastAsia="ru-RU"/>
        </w:rPr>
        <w:t>их</w:t>
      </w:r>
      <w:r w:rsidR="00AD5FCB">
        <w:rPr>
          <w:rFonts w:eastAsia="Times New Roman"/>
          <w:color w:val="000000"/>
          <w:szCs w:val="28"/>
          <w:lang w:val="uk-UA" w:eastAsia="ru-RU"/>
        </w:rPr>
        <w:t xml:space="preserve"> засобів</w:t>
      </w:r>
      <w:r w:rsidR="00432350">
        <w:rPr>
          <w:rFonts w:eastAsia="Times New Roman"/>
          <w:color w:val="000000"/>
          <w:szCs w:val="28"/>
          <w:lang w:val="uk-UA" w:eastAsia="ru-RU"/>
        </w:rPr>
        <w:t xml:space="preserve"> </w:t>
      </w:r>
      <w:r w:rsidR="00AD5FCB">
        <w:rPr>
          <w:rFonts w:eastAsia="Times New Roman"/>
          <w:color w:val="000000"/>
          <w:szCs w:val="28"/>
          <w:lang w:val="uk-UA" w:eastAsia="ru-RU"/>
        </w:rPr>
        <w:t>до місць</w:t>
      </w:r>
      <w:r w:rsidR="00432350">
        <w:rPr>
          <w:rFonts w:eastAsia="Times New Roman"/>
          <w:color w:val="000000"/>
          <w:szCs w:val="28"/>
          <w:lang w:val="uk-UA" w:eastAsia="ru-RU"/>
        </w:rPr>
        <w:t xml:space="preserve"> надзвичайних ситуацій,</w:t>
      </w:r>
      <w:r w:rsidR="00AD5FCB">
        <w:rPr>
          <w:rFonts w:eastAsia="Times New Roman"/>
          <w:color w:val="000000"/>
          <w:szCs w:val="28"/>
          <w:lang w:val="uk-UA" w:eastAsia="ru-RU"/>
        </w:rPr>
        <w:t xml:space="preserve"> </w:t>
      </w:r>
      <w:r w:rsidR="00477B08">
        <w:rPr>
          <w:rFonts w:eastAsia="Times New Roman"/>
          <w:color w:val="000000"/>
          <w:szCs w:val="28"/>
          <w:lang w:val="uk-UA" w:eastAsia="ru-RU"/>
        </w:rPr>
        <w:t xml:space="preserve">забезпечення управління у </w:t>
      </w:r>
      <w:r w:rsidR="00AD5FCB">
        <w:rPr>
          <w:rFonts w:eastAsia="Times New Roman"/>
          <w:color w:val="000000"/>
          <w:szCs w:val="28"/>
          <w:lang w:val="uk-UA" w:eastAsia="ru-RU"/>
        </w:rPr>
        <w:t>проведенн</w:t>
      </w:r>
      <w:r w:rsidR="00477B08">
        <w:rPr>
          <w:rFonts w:eastAsia="Times New Roman"/>
          <w:color w:val="000000"/>
          <w:szCs w:val="28"/>
          <w:lang w:val="uk-UA" w:eastAsia="ru-RU"/>
        </w:rPr>
        <w:t>і</w:t>
      </w:r>
      <w:r w:rsidR="00AD5FCB">
        <w:rPr>
          <w:rFonts w:eastAsia="Times New Roman"/>
          <w:color w:val="000000"/>
          <w:szCs w:val="28"/>
          <w:lang w:val="uk-UA" w:eastAsia="ru-RU"/>
        </w:rPr>
        <w:t xml:space="preserve"> аварійно-рятувальних</w:t>
      </w:r>
      <w:r w:rsidR="00432350">
        <w:rPr>
          <w:rFonts w:eastAsia="Times New Roman"/>
          <w:color w:val="000000"/>
          <w:szCs w:val="28"/>
          <w:lang w:val="uk-UA" w:eastAsia="ru-RU"/>
        </w:rPr>
        <w:t xml:space="preserve"> </w:t>
      </w:r>
      <w:r w:rsidR="00AD5FCB">
        <w:rPr>
          <w:rFonts w:eastAsia="Times New Roman"/>
          <w:color w:val="000000"/>
          <w:szCs w:val="28"/>
          <w:lang w:val="uk-UA" w:eastAsia="ru-RU"/>
        </w:rPr>
        <w:t xml:space="preserve">та відновлювальних робіт, визначених пунктів незламності, штабів та пунктів управління з ліквідації надзвичайних ситуацій, місць тимчасового розміщення постраждалого населення, а </w:t>
      </w:r>
      <w:r w:rsidR="00AD5FCB" w:rsidRPr="00CF7927">
        <w:rPr>
          <w:rFonts w:eastAsia="Times New Roman"/>
          <w:color w:val="000000"/>
          <w:szCs w:val="28"/>
          <w:lang w:val="uk-UA" w:eastAsia="ru-RU"/>
        </w:rPr>
        <w:t xml:space="preserve">також </w:t>
      </w:r>
      <w:r w:rsidR="00432350" w:rsidRPr="00CF7927">
        <w:rPr>
          <w:rFonts w:eastAsia="Times New Roman"/>
          <w:color w:val="000000"/>
          <w:szCs w:val="28"/>
          <w:lang w:val="uk-UA" w:eastAsia="ru-RU"/>
        </w:rPr>
        <w:t xml:space="preserve">організації роботи мобільного місця керівника </w:t>
      </w:r>
      <w:r w:rsidR="00477B08" w:rsidRPr="00CF7927">
        <w:rPr>
          <w:rFonts w:eastAsia="Times New Roman"/>
          <w:color w:val="000000"/>
          <w:szCs w:val="28"/>
          <w:lang w:val="uk-UA" w:eastAsia="ru-RU"/>
        </w:rPr>
        <w:t xml:space="preserve">робіт з </w:t>
      </w:r>
      <w:r w:rsidR="00432350" w:rsidRPr="00CF7927">
        <w:rPr>
          <w:rFonts w:eastAsia="Times New Roman"/>
          <w:color w:val="000000"/>
          <w:szCs w:val="28"/>
          <w:lang w:val="uk-UA" w:eastAsia="ru-RU"/>
        </w:rPr>
        <w:t>ліквідаці</w:t>
      </w:r>
      <w:r w:rsidR="00477B08" w:rsidRPr="00CF7927">
        <w:rPr>
          <w:rFonts w:eastAsia="Times New Roman"/>
          <w:color w:val="000000"/>
          <w:szCs w:val="28"/>
          <w:lang w:val="uk-UA" w:eastAsia="ru-RU"/>
        </w:rPr>
        <w:t xml:space="preserve">ї наслідків </w:t>
      </w:r>
      <w:r w:rsidR="00432350" w:rsidRPr="00CF7927">
        <w:rPr>
          <w:rFonts w:eastAsia="Times New Roman"/>
          <w:color w:val="000000"/>
          <w:szCs w:val="28"/>
          <w:lang w:val="uk-UA" w:eastAsia="ru-RU"/>
        </w:rPr>
        <w:t>надзвичайних ситуацій в м</w:t>
      </w:r>
      <w:r w:rsidR="007445B2">
        <w:rPr>
          <w:rFonts w:eastAsia="Times New Roman"/>
          <w:color w:val="000000"/>
          <w:szCs w:val="28"/>
          <w:lang w:val="uk-UA" w:eastAsia="ru-RU"/>
        </w:rPr>
        <w:t>істі</w:t>
      </w:r>
      <w:r w:rsidR="00432350" w:rsidRPr="00CF7927">
        <w:rPr>
          <w:rFonts w:eastAsia="Times New Roman"/>
          <w:color w:val="000000"/>
          <w:szCs w:val="28"/>
          <w:lang w:val="uk-UA" w:eastAsia="ru-RU"/>
        </w:rPr>
        <w:t xml:space="preserve"> Черніг</w:t>
      </w:r>
      <w:r w:rsidR="007445B2">
        <w:rPr>
          <w:rFonts w:eastAsia="Times New Roman"/>
          <w:color w:val="000000"/>
          <w:szCs w:val="28"/>
          <w:lang w:val="uk-UA" w:eastAsia="ru-RU"/>
        </w:rPr>
        <w:t>ові</w:t>
      </w:r>
      <w:r w:rsidR="00432350" w:rsidRPr="00CF7927">
        <w:rPr>
          <w:rFonts w:eastAsia="Times New Roman"/>
          <w:color w:val="000000"/>
          <w:szCs w:val="28"/>
          <w:lang w:val="uk-UA" w:eastAsia="ru-RU"/>
        </w:rPr>
        <w:t>, організації та забезпечення роботи комісії з питань техногенно</w:t>
      </w:r>
      <w:r w:rsidR="00432350">
        <w:rPr>
          <w:rFonts w:eastAsia="Times New Roman"/>
          <w:color w:val="000000"/>
          <w:szCs w:val="28"/>
          <w:lang w:val="uk-UA" w:eastAsia="ru-RU"/>
        </w:rPr>
        <w:t>-екологічної безпеки та надзвичайних ситуацій</w:t>
      </w:r>
      <w:r w:rsidR="00477B08">
        <w:rPr>
          <w:rFonts w:eastAsia="Times New Roman"/>
          <w:color w:val="000000"/>
          <w:szCs w:val="28"/>
          <w:lang w:val="uk-UA" w:eastAsia="ru-RU"/>
        </w:rPr>
        <w:t xml:space="preserve"> Чернігівської територіальної громади (встановлення намету та забезпечення робочих місць членів комісії необхідним обладнанням)</w:t>
      </w:r>
      <w:r w:rsidR="00432350">
        <w:rPr>
          <w:rFonts w:eastAsia="Times New Roman"/>
          <w:color w:val="000000"/>
          <w:szCs w:val="28"/>
          <w:lang w:val="uk-UA" w:eastAsia="ru-RU"/>
        </w:rPr>
        <w:t>.</w:t>
      </w:r>
    </w:p>
    <w:p w14:paraId="5042602A" w14:textId="6792B5B9" w:rsidR="00C445C1" w:rsidRDefault="00F53E05" w:rsidP="00432350">
      <w:pPr>
        <w:spacing w:after="0" w:line="240" w:lineRule="auto"/>
        <w:ind w:firstLine="708"/>
        <w:jc w:val="both"/>
        <w:outlineLvl w:val="1"/>
        <w:rPr>
          <w:rFonts w:eastAsia="Times New Roman"/>
          <w:color w:val="000000"/>
          <w:szCs w:val="28"/>
          <w:lang w:val="uk-UA" w:eastAsia="ru-RU"/>
        </w:rPr>
      </w:pPr>
      <w:r>
        <w:rPr>
          <w:rFonts w:eastAsia="Times New Roman"/>
          <w:color w:val="000000"/>
          <w:szCs w:val="28"/>
          <w:lang w:val="uk-UA" w:eastAsia="ru-RU"/>
        </w:rPr>
        <w:t xml:space="preserve">У зв’язку зі збройною агресією </w:t>
      </w:r>
      <w:proofErr w:type="spellStart"/>
      <w:r w:rsidR="00477B08">
        <w:rPr>
          <w:rFonts w:eastAsia="Times New Roman"/>
          <w:color w:val="000000"/>
          <w:szCs w:val="28"/>
          <w:lang w:val="uk-UA" w:eastAsia="ru-RU"/>
        </w:rPr>
        <w:t>рф</w:t>
      </w:r>
      <w:proofErr w:type="spellEnd"/>
      <w:r>
        <w:rPr>
          <w:rFonts w:eastAsia="Times New Roman"/>
          <w:color w:val="000000"/>
          <w:szCs w:val="28"/>
          <w:lang w:val="uk-UA" w:eastAsia="ru-RU"/>
        </w:rPr>
        <w:t xml:space="preserve"> проти України, </w:t>
      </w:r>
      <w:r w:rsidR="004F522E">
        <w:rPr>
          <w:rFonts w:eastAsia="Times New Roman"/>
          <w:color w:val="000000"/>
          <w:szCs w:val="28"/>
          <w:lang w:val="uk-UA" w:eastAsia="ru-RU"/>
        </w:rPr>
        <w:t>систематичними обстрілами Чернігівської територіальної громади</w:t>
      </w:r>
      <w:r w:rsidR="00C445C1">
        <w:rPr>
          <w:rFonts w:eastAsia="Times New Roman"/>
          <w:color w:val="000000"/>
          <w:szCs w:val="28"/>
          <w:lang w:val="uk-UA" w:eastAsia="ru-RU"/>
        </w:rPr>
        <w:t xml:space="preserve"> </w:t>
      </w:r>
      <w:r w:rsidR="00BC0FD5">
        <w:rPr>
          <w:rFonts w:eastAsia="Times New Roman"/>
          <w:color w:val="000000"/>
          <w:szCs w:val="28"/>
          <w:lang w:val="uk-UA" w:eastAsia="ru-RU"/>
        </w:rPr>
        <w:t xml:space="preserve">для швидкого </w:t>
      </w:r>
      <w:r w:rsidR="00C445C1">
        <w:rPr>
          <w:rFonts w:eastAsia="Times New Roman"/>
          <w:color w:val="000000"/>
          <w:szCs w:val="28"/>
          <w:lang w:val="uk-UA" w:eastAsia="ru-RU"/>
        </w:rPr>
        <w:t>виконання покладених завдань</w:t>
      </w:r>
      <w:r w:rsidR="00477B08">
        <w:rPr>
          <w:rFonts w:eastAsia="Times New Roman"/>
          <w:color w:val="000000"/>
          <w:szCs w:val="28"/>
          <w:lang w:val="uk-UA" w:eastAsia="ru-RU"/>
        </w:rPr>
        <w:t xml:space="preserve"> та функцій</w:t>
      </w:r>
      <w:r w:rsidR="00C445C1">
        <w:rPr>
          <w:rFonts w:eastAsia="Times New Roman"/>
          <w:color w:val="000000"/>
          <w:szCs w:val="28"/>
          <w:lang w:val="uk-UA" w:eastAsia="ru-RU"/>
        </w:rPr>
        <w:t xml:space="preserve"> стоїть гостра потреба </w:t>
      </w:r>
      <w:r w:rsidR="00477B08">
        <w:rPr>
          <w:rFonts w:eastAsia="Times New Roman"/>
          <w:color w:val="000000"/>
          <w:szCs w:val="28"/>
          <w:lang w:val="uk-UA" w:eastAsia="ru-RU"/>
        </w:rPr>
        <w:t>у</w:t>
      </w:r>
      <w:r w:rsidR="00C445C1">
        <w:rPr>
          <w:rFonts w:eastAsia="Times New Roman"/>
          <w:color w:val="000000"/>
          <w:szCs w:val="28"/>
          <w:lang w:val="uk-UA" w:eastAsia="ru-RU"/>
        </w:rPr>
        <w:t xml:space="preserve"> мобільності</w:t>
      </w:r>
      <w:r w:rsidR="00477B08">
        <w:rPr>
          <w:rFonts w:eastAsia="Times New Roman"/>
          <w:color w:val="000000"/>
          <w:szCs w:val="28"/>
          <w:lang w:val="uk-UA" w:eastAsia="ru-RU"/>
        </w:rPr>
        <w:t xml:space="preserve"> пересування,</w:t>
      </w:r>
      <w:r w:rsidR="00C445C1">
        <w:rPr>
          <w:rFonts w:eastAsia="Times New Roman"/>
          <w:color w:val="000000"/>
          <w:szCs w:val="28"/>
          <w:lang w:val="uk-UA" w:eastAsia="ru-RU"/>
        </w:rPr>
        <w:t xml:space="preserve"> як керівництва Управління</w:t>
      </w:r>
      <w:r w:rsidR="00BC0FD5">
        <w:rPr>
          <w:rFonts w:eastAsia="Times New Roman"/>
          <w:color w:val="000000"/>
          <w:szCs w:val="28"/>
          <w:lang w:val="uk-UA" w:eastAsia="ru-RU"/>
        </w:rPr>
        <w:t>,</w:t>
      </w:r>
      <w:r w:rsidR="00C445C1">
        <w:rPr>
          <w:rFonts w:eastAsia="Times New Roman"/>
          <w:color w:val="000000"/>
          <w:szCs w:val="28"/>
          <w:lang w:val="uk-UA" w:eastAsia="ru-RU"/>
        </w:rPr>
        <w:t xml:space="preserve"> так і </w:t>
      </w:r>
      <w:r w:rsidR="007C5FFE">
        <w:rPr>
          <w:rFonts w:eastAsia="Times New Roman"/>
          <w:color w:val="000000"/>
          <w:szCs w:val="28"/>
          <w:lang w:val="uk-UA" w:eastAsia="ru-RU"/>
        </w:rPr>
        <w:t>співробітників</w:t>
      </w:r>
      <w:r w:rsidR="00875A81">
        <w:rPr>
          <w:rFonts w:eastAsia="Times New Roman"/>
          <w:color w:val="000000"/>
          <w:szCs w:val="28"/>
          <w:lang w:val="uk-UA" w:eastAsia="ru-RU"/>
        </w:rPr>
        <w:t>,</w:t>
      </w:r>
      <w:r w:rsidR="00C445C1">
        <w:rPr>
          <w:rFonts w:eastAsia="Times New Roman"/>
          <w:color w:val="000000"/>
          <w:szCs w:val="28"/>
          <w:lang w:val="uk-UA" w:eastAsia="ru-RU"/>
        </w:rPr>
        <w:t xml:space="preserve"> задіяних у </w:t>
      </w:r>
      <w:r w:rsidR="00C445C1">
        <w:rPr>
          <w:rFonts w:eastAsia="Times New Roman"/>
          <w:color w:val="000000"/>
          <w:szCs w:val="28"/>
          <w:lang w:val="uk-UA" w:eastAsia="ru-RU"/>
        </w:rPr>
        <w:lastRenderedPageBreak/>
        <w:t>виконанні найважливіших завдань</w:t>
      </w:r>
      <w:r w:rsidR="00477B08">
        <w:rPr>
          <w:rFonts w:eastAsia="Times New Roman"/>
          <w:color w:val="000000"/>
          <w:szCs w:val="28"/>
          <w:lang w:val="uk-UA" w:eastAsia="ru-RU"/>
        </w:rPr>
        <w:t>,</w:t>
      </w:r>
      <w:r w:rsidR="00C445C1">
        <w:rPr>
          <w:rFonts w:eastAsia="Times New Roman"/>
          <w:color w:val="000000"/>
          <w:szCs w:val="28"/>
          <w:lang w:val="uk-UA" w:eastAsia="ru-RU"/>
        </w:rPr>
        <w:t xml:space="preserve"> які постають</w:t>
      </w:r>
      <w:r w:rsidR="00BC0FD5">
        <w:rPr>
          <w:rFonts w:eastAsia="Times New Roman"/>
          <w:color w:val="000000"/>
          <w:szCs w:val="28"/>
          <w:lang w:val="uk-UA" w:eastAsia="ru-RU"/>
        </w:rPr>
        <w:t>,</w:t>
      </w:r>
      <w:r w:rsidR="00C445C1">
        <w:rPr>
          <w:rFonts w:eastAsia="Times New Roman"/>
          <w:color w:val="000000"/>
          <w:szCs w:val="28"/>
          <w:lang w:val="uk-UA" w:eastAsia="ru-RU"/>
        </w:rPr>
        <w:t xml:space="preserve"> виходячи із сучасних складних умов та викликів сьогодення. При цьому в повсякденній діяльності стоїть гостра необхідність в раціональному використанні робочого часу співробітників Управління </w:t>
      </w:r>
      <w:r w:rsidR="00A72233">
        <w:rPr>
          <w:rFonts w:eastAsia="Times New Roman"/>
          <w:color w:val="000000"/>
          <w:szCs w:val="28"/>
          <w:lang w:val="uk-UA" w:eastAsia="ru-RU"/>
        </w:rPr>
        <w:t xml:space="preserve">під час </w:t>
      </w:r>
      <w:r w:rsidR="00C445C1">
        <w:rPr>
          <w:rFonts w:eastAsia="Times New Roman"/>
          <w:color w:val="000000"/>
          <w:szCs w:val="28"/>
          <w:lang w:val="uk-UA" w:eastAsia="ru-RU"/>
        </w:rPr>
        <w:t>виконанн</w:t>
      </w:r>
      <w:r w:rsidR="00A72233">
        <w:rPr>
          <w:rFonts w:eastAsia="Times New Roman"/>
          <w:color w:val="000000"/>
          <w:szCs w:val="28"/>
          <w:lang w:val="uk-UA" w:eastAsia="ru-RU"/>
        </w:rPr>
        <w:t>я</w:t>
      </w:r>
      <w:r w:rsidR="00C445C1">
        <w:rPr>
          <w:rFonts w:eastAsia="Times New Roman"/>
          <w:color w:val="000000"/>
          <w:szCs w:val="28"/>
          <w:lang w:val="uk-UA" w:eastAsia="ru-RU"/>
        </w:rPr>
        <w:t xml:space="preserve"> завдань, пов’язаних з переміщенням по </w:t>
      </w:r>
      <w:r w:rsidR="007C5FFE">
        <w:rPr>
          <w:rFonts w:eastAsia="Times New Roman"/>
          <w:color w:val="000000"/>
          <w:szCs w:val="28"/>
          <w:lang w:val="uk-UA" w:eastAsia="ru-RU"/>
        </w:rPr>
        <w:t>Чернігівській територіальній громаді</w:t>
      </w:r>
      <w:r w:rsidR="00C445C1">
        <w:rPr>
          <w:rFonts w:eastAsia="Times New Roman"/>
          <w:color w:val="000000"/>
          <w:szCs w:val="28"/>
          <w:lang w:val="uk-UA" w:eastAsia="ru-RU"/>
        </w:rPr>
        <w:t xml:space="preserve"> між пунктами призначення</w:t>
      </w:r>
      <w:r w:rsidR="007C5FFE">
        <w:rPr>
          <w:rFonts w:eastAsia="Times New Roman"/>
          <w:color w:val="000000"/>
          <w:szCs w:val="28"/>
          <w:lang w:val="uk-UA" w:eastAsia="ru-RU"/>
        </w:rPr>
        <w:t xml:space="preserve"> </w:t>
      </w:r>
      <w:r w:rsidR="00EC0B52">
        <w:rPr>
          <w:rFonts w:eastAsia="Times New Roman"/>
          <w:color w:val="000000"/>
          <w:szCs w:val="28"/>
          <w:lang w:val="uk-UA" w:eastAsia="ru-RU"/>
        </w:rPr>
        <w:t>та локаціями</w:t>
      </w:r>
      <w:r w:rsidR="00BB73BA">
        <w:rPr>
          <w:rFonts w:eastAsia="Times New Roman"/>
          <w:color w:val="000000"/>
          <w:szCs w:val="28"/>
          <w:lang w:val="uk-UA" w:eastAsia="ru-RU"/>
        </w:rPr>
        <w:t>,</w:t>
      </w:r>
      <w:r w:rsidR="00EC0B52">
        <w:rPr>
          <w:rFonts w:eastAsia="Times New Roman"/>
          <w:color w:val="000000"/>
          <w:szCs w:val="28"/>
          <w:lang w:val="uk-UA" w:eastAsia="ru-RU"/>
        </w:rPr>
        <w:t xml:space="preserve"> які </w:t>
      </w:r>
      <w:r w:rsidR="0087029D">
        <w:rPr>
          <w:rFonts w:eastAsia="Times New Roman"/>
          <w:color w:val="000000"/>
          <w:szCs w:val="28"/>
          <w:lang w:val="uk-UA" w:eastAsia="ru-RU"/>
        </w:rPr>
        <w:t>пов’язані</w:t>
      </w:r>
      <w:r w:rsidR="00EC0B52">
        <w:rPr>
          <w:rFonts w:eastAsia="Times New Roman"/>
          <w:color w:val="000000"/>
          <w:szCs w:val="28"/>
          <w:lang w:val="uk-UA" w:eastAsia="ru-RU"/>
        </w:rPr>
        <w:t xml:space="preserve"> із функціями Управління.</w:t>
      </w:r>
    </w:p>
    <w:p w14:paraId="629A7C83" w14:textId="64E7FABA" w:rsidR="00DC0E22" w:rsidRDefault="0001047C" w:rsidP="0001047C">
      <w:pPr>
        <w:spacing w:after="0" w:line="240" w:lineRule="auto"/>
        <w:ind w:firstLine="709"/>
        <w:jc w:val="both"/>
        <w:outlineLvl w:val="1"/>
        <w:rPr>
          <w:rFonts w:eastAsia="Times New Roman"/>
          <w:color w:val="000000"/>
          <w:szCs w:val="28"/>
          <w:lang w:val="uk-UA" w:eastAsia="ru-RU"/>
        </w:rPr>
      </w:pPr>
      <w:r>
        <w:rPr>
          <w:rFonts w:eastAsia="Times New Roman"/>
          <w:color w:val="000000"/>
          <w:szCs w:val="28"/>
          <w:lang w:val="uk-UA" w:eastAsia="ru-RU"/>
        </w:rPr>
        <w:t>Рішенням виконавчого комітету Чернігівської міської ради від 29 жовтня 2025 року №</w:t>
      </w:r>
      <w:r w:rsidR="00BC0FD5">
        <w:rPr>
          <w:rFonts w:eastAsia="Times New Roman"/>
          <w:color w:val="000000"/>
          <w:szCs w:val="28"/>
          <w:lang w:val="uk-UA" w:eastAsia="ru-RU"/>
        </w:rPr>
        <w:t xml:space="preserve"> </w:t>
      </w:r>
      <w:r>
        <w:rPr>
          <w:rFonts w:eastAsia="Times New Roman"/>
          <w:color w:val="000000"/>
          <w:szCs w:val="28"/>
          <w:lang w:val="uk-UA" w:eastAsia="ru-RU"/>
        </w:rPr>
        <w:t>375-ркп/</w:t>
      </w:r>
      <w:proofErr w:type="spellStart"/>
      <w:r>
        <w:rPr>
          <w:rFonts w:eastAsia="Times New Roman"/>
          <w:color w:val="000000"/>
          <w:szCs w:val="28"/>
          <w:lang w:val="uk-UA" w:eastAsia="ru-RU"/>
        </w:rPr>
        <w:t>вс</w:t>
      </w:r>
      <w:proofErr w:type="spellEnd"/>
      <w:r>
        <w:rPr>
          <w:rFonts w:eastAsia="Times New Roman"/>
          <w:color w:val="000000"/>
          <w:szCs w:val="28"/>
          <w:lang w:val="uk-UA" w:eastAsia="ru-RU"/>
        </w:rPr>
        <w:t xml:space="preserve"> «Про структуру виконавчих органів міської ради та внесення змін до штатного розпису» </w:t>
      </w:r>
      <w:r w:rsidR="00477B08">
        <w:rPr>
          <w:rFonts w:eastAsia="Times New Roman"/>
          <w:color w:val="000000"/>
          <w:szCs w:val="28"/>
          <w:lang w:val="uk-UA" w:eastAsia="ru-RU"/>
        </w:rPr>
        <w:t>внесені</w:t>
      </w:r>
      <w:r>
        <w:rPr>
          <w:rFonts w:eastAsia="Times New Roman"/>
          <w:color w:val="000000"/>
          <w:szCs w:val="28"/>
          <w:lang w:val="uk-UA" w:eastAsia="ru-RU"/>
        </w:rPr>
        <w:t xml:space="preserve"> зміни до штатного розпису Управління</w:t>
      </w:r>
      <w:r w:rsidR="00477B08">
        <w:rPr>
          <w:rFonts w:eastAsia="Times New Roman"/>
          <w:color w:val="000000"/>
          <w:szCs w:val="28"/>
          <w:lang w:val="uk-UA" w:eastAsia="ru-RU"/>
        </w:rPr>
        <w:t xml:space="preserve"> </w:t>
      </w:r>
      <w:r w:rsidR="0019027B">
        <w:rPr>
          <w:rFonts w:eastAsia="Times New Roman"/>
          <w:color w:val="000000"/>
          <w:szCs w:val="28"/>
          <w:lang w:val="uk-UA" w:eastAsia="ru-RU"/>
        </w:rPr>
        <w:t>–</w:t>
      </w:r>
      <w:r w:rsidR="00477B08">
        <w:rPr>
          <w:rFonts w:eastAsia="Times New Roman"/>
          <w:color w:val="000000"/>
          <w:szCs w:val="28"/>
          <w:lang w:val="uk-UA" w:eastAsia="ru-RU"/>
        </w:rPr>
        <w:t xml:space="preserve"> </w:t>
      </w:r>
      <w:r w:rsidR="00FA6AB6">
        <w:rPr>
          <w:rFonts w:eastAsia="Times New Roman"/>
          <w:color w:val="000000"/>
          <w:szCs w:val="28"/>
          <w:lang w:val="uk-UA" w:eastAsia="ru-RU"/>
        </w:rPr>
        <w:t>збільшено</w:t>
      </w:r>
      <w:r w:rsidR="0019027B">
        <w:rPr>
          <w:rFonts w:eastAsia="Times New Roman"/>
          <w:color w:val="000000"/>
          <w:szCs w:val="28"/>
          <w:lang w:val="uk-UA" w:eastAsia="ru-RU"/>
        </w:rPr>
        <w:t xml:space="preserve"> кількість співробітників</w:t>
      </w:r>
      <w:r w:rsidR="00FA6AB6">
        <w:rPr>
          <w:rFonts w:eastAsia="Times New Roman"/>
          <w:color w:val="000000"/>
          <w:szCs w:val="28"/>
          <w:lang w:val="uk-UA" w:eastAsia="ru-RU"/>
        </w:rPr>
        <w:t xml:space="preserve"> на</w:t>
      </w:r>
      <w:r>
        <w:rPr>
          <w:rFonts w:eastAsia="Times New Roman"/>
          <w:color w:val="000000"/>
          <w:szCs w:val="28"/>
          <w:lang w:val="uk-UA" w:eastAsia="ru-RU"/>
        </w:rPr>
        <w:t xml:space="preserve"> 11 штатних одиниць.</w:t>
      </w:r>
    </w:p>
    <w:p w14:paraId="2E49E52C" w14:textId="234F6DE8" w:rsidR="009E1F74" w:rsidRPr="009E1F74" w:rsidRDefault="0001047C" w:rsidP="00AA632D">
      <w:pPr>
        <w:spacing w:after="0" w:line="240" w:lineRule="auto"/>
        <w:ind w:right="-1" w:firstLine="708"/>
        <w:jc w:val="both"/>
        <w:outlineLvl w:val="1"/>
        <w:rPr>
          <w:rFonts w:eastAsia="Times New Roman"/>
          <w:szCs w:val="28"/>
          <w:lang w:val="uk-UA" w:eastAsia="ru-RU"/>
        </w:rPr>
      </w:pPr>
      <w:r>
        <w:rPr>
          <w:rFonts w:eastAsia="Times New Roman"/>
          <w:color w:val="000000"/>
          <w:szCs w:val="28"/>
          <w:lang w:val="uk-UA" w:eastAsia="ru-RU"/>
        </w:rPr>
        <w:t xml:space="preserve">Враховуючи </w:t>
      </w:r>
      <w:r w:rsidR="00F9607C">
        <w:rPr>
          <w:rFonts w:eastAsia="Times New Roman"/>
          <w:color w:val="000000"/>
          <w:szCs w:val="28"/>
          <w:lang w:val="uk-UA" w:eastAsia="ru-RU"/>
        </w:rPr>
        <w:t xml:space="preserve">викладене вище, </w:t>
      </w:r>
      <w:r w:rsidR="004F522E">
        <w:rPr>
          <w:rFonts w:eastAsia="Times New Roman"/>
          <w:color w:val="000000"/>
          <w:szCs w:val="28"/>
          <w:lang w:val="uk-UA" w:eastAsia="ru-RU"/>
        </w:rPr>
        <w:t xml:space="preserve">а також перебування на балансі Управління </w:t>
      </w:r>
      <w:r w:rsidR="004F522E">
        <w:rPr>
          <w:rFonts w:eastAsia="Times New Roman"/>
          <w:szCs w:val="28"/>
          <w:lang w:val="uk-UA" w:eastAsia="ru-RU"/>
        </w:rPr>
        <w:t>с</w:t>
      </w:r>
      <w:r w:rsidR="004F522E" w:rsidRPr="009E1F74">
        <w:rPr>
          <w:rFonts w:eastAsia="Times New Roman"/>
          <w:szCs w:val="28"/>
          <w:lang w:val="uk-UA" w:eastAsia="ru-RU"/>
        </w:rPr>
        <w:t>лужбов</w:t>
      </w:r>
      <w:r w:rsidR="00AA632D">
        <w:rPr>
          <w:rFonts w:eastAsia="Times New Roman"/>
          <w:szCs w:val="28"/>
          <w:lang w:val="uk-UA" w:eastAsia="ru-RU"/>
        </w:rPr>
        <w:t>ого</w:t>
      </w:r>
      <w:r w:rsidR="004F522E" w:rsidRPr="009E1F74">
        <w:rPr>
          <w:rFonts w:eastAsia="Times New Roman"/>
          <w:szCs w:val="28"/>
          <w:lang w:val="uk-UA" w:eastAsia="ru-RU"/>
        </w:rPr>
        <w:t xml:space="preserve"> автомобіл</w:t>
      </w:r>
      <w:r w:rsidR="00AA632D">
        <w:rPr>
          <w:rFonts w:eastAsia="Times New Roman"/>
          <w:szCs w:val="28"/>
          <w:lang w:val="uk-UA" w:eastAsia="ru-RU"/>
        </w:rPr>
        <w:t>я</w:t>
      </w:r>
      <w:r w:rsidR="00073E36">
        <w:rPr>
          <w:rFonts w:eastAsia="Times New Roman"/>
          <w:szCs w:val="28"/>
          <w:lang w:val="uk-UA" w:eastAsia="ru-RU"/>
        </w:rPr>
        <w:t>:</w:t>
      </w:r>
      <w:r w:rsidR="004F522E" w:rsidRPr="009E1F74">
        <w:rPr>
          <w:rFonts w:eastAsia="Times New Roman"/>
          <w:szCs w:val="28"/>
          <w:lang w:val="uk-UA" w:eastAsia="ru-RU"/>
        </w:rPr>
        <w:t xml:space="preserve"> </w:t>
      </w:r>
      <w:r w:rsidR="00AA632D">
        <w:rPr>
          <w:szCs w:val="28"/>
          <w:lang w:val="en-US" w:bidi="ar"/>
        </w:rPr>
        <w:t>Volvo</w:t>
      </w:r>
      <w:r w:rsidR="00AA632D" w:rsidRPr="00AA632D">
        <w:rPr>
          <w:szCs w:val="28"/>
          <w:lang w:val="uk-UA" w:bidi="ar"/>
        </w:rPr>
        <w:t xml:space="preserve"> </w:t>
      </w:r>
      <w:r w:rsidR="00AA632D">
        <w:rPr>
          <w:szCs w:val="28"/>
          <w:lang w:val="en-US" w:bidi="ar"/>
        </w:rPr>
        <w:t>V</w:t>
      </w:r>
      <w:r w:rsidR="00AA632D" w:rsidRPr="00AA632D">
        <w:rPr>
          <w:szCs w:val="28"/>
          <w:lang w:val="uk-UA" w:bidi="ar"/>
        </w:rPr>
        <w:t xml:space="preserve">70, </w:t>
      </w:r>
      <w:r w:rsidR="00AA632D">
        <w:rPr>
          <w:szCs w:val="28"/>
          <w:lang w:val="uk-UA" w:bidi="ar"/>
        </w:rPr>
        <w:t xml:space="preserve">об’єм двигуна </w:t>
      </w:r>
      <w:r w:rsidR="00AA632D">
        <w:rPr>
          <w:szCs w:val="28"/>
          <w:lang w:val="uk-UA" w:bidi="ar"/>
        </w:rPr>
        <w:br/>
        <w:t xml:space="preserve">1560 см, дизель, 2010 року випуску, </w:t>
      </w:r>
      <w:r w:rsidR="00AA632D">
        <w:rPr>
          <w:bCs/>
          <w:szCs w:val="28"/>
          <w:lang w:val="uk-UA" w:bidi="ar"/>
        </w:rPr>
        <w:t xml:space="preserve">VIN: </w:t>
      </w:r>
      <w:r w:rsidR="00AA632D">
        <w:rPr>
          <w:bCs/>
          <w:szCs w:val="28"/>
          <w:lang w:val="en-US" w:bidi="ar"/>
        </w:rPr>
        <w:t>YVBW</w:t>
      </w:r>
      <w:r w:rsidR="00AA632D">
        <w:rPr>
          <w:bCs/>
          <w:szCs w:val="28"/>
          <w:lang w:val="uk-UA" w:bidi="ar"/>
        </w:rPr>
        <w:t>7652</w:t>
      </w:r>
      <w:r w:rsidR="00AA632D">
        <w:rPr>
          <w:bCs/>
          <w:szCs w:val="28"/>
          <w:lang w:val="en-US" w:bidi="ar"/>
        </w:rPr>
        <w:t>A</w:t>
      </w:r>
      <w:r w:rsidR="00AA632D">
        <w:rPr>
          <w:bCs/>
          <w:szCs w:val="28"/>
          <w:lang w:val="uk-UA" w:bidi="ar"/>
        </w:rPr>
        <w:t>1160586</w:t>
      </w:r>
      <w:r w:rsidR="00AA632D" w:rsidRPr="00AA632D">
        <w:rPr>
          <w:szCs w:val="28"/>
          <w:lang w:val="uk-UA"/>
        </w:rPr>
        <w:t xml:space="preserve">, реєстраційний номер </w:t>
      </w:r>
      <w:r w:rsidR="00AA632D">
        <w:rPr>
          <w:szCs w:val="28"/>
          <w:lang w:val="uk-UA"/>
        </w:rPr>
        <w:t>СВ 5488 ЕХ</w:t>
      </w:r>
      <w:r w:rsidR="007F386C">
        <w:rPr>
          <w:szCs w:val="28"/>
          <w:lang w:val="uk-UA"/>
        </w:rPr>
        <w:t>, для</w:t>
      </w:r>
      <w:r w:rsidR="00875A81">
        <w:rPr>
          <w:szCs w:val="28"/>
          <w:lang w:val="uk-UA"/>
        </w:rPr>
        <w:t xml:space="preserve"> </w:t>
      </w:r>
      <w:r w:rsidR="000F0267">
        <w:rPr>
          <w:szCs w:val="28"/>
          <w:lang w:val="uk-UA"/>
        </w:rPr>
        <w:t xml:space="preserve"> </w:t>
      </w:r>
      <w:r w:rsidR="0019027B">
        <w:rPr>
          <w:szCs w:val="28"/>
          <w:lang w:val="uk-UA"/>
        </w:rPr>
        <w:t>виконанням</w:t>
      </w:r>
      <w:r w:rsidR="000F0267">
        <w:rPr>
          <w:szCs w:val="28"/>
          <w:lang w:val="uk-UA"/>
        </w:rPr>
        <w:t xml:space="preserve"> функцій та завдань,</w:t>
      </w:r>
      <w:r w:rsidR="00FC7C7A">
        <w:rPr>
          <w:szCs w:val="28"/>
          <w:lang w:val="uk-UA"/>
        </w:rPr>
        <w:t xml:space="preserve"> виника</w:t>
      </w:r>
      <w:r w:rsidR="00AA632D">
        <w:rPr>
          <w:szCs w:val="28"/>
          <w:lang w:val="uk-UA"/>
        </w:rPr>
        <w:t>є потреба у встановленні ліміту</w:t>
      </w:r>
      <w:r w:rsidR="00FC7C7A">
        <w:rPr>
          <w:szCs w:val="28"/>
          <w:lang w:val="uk-UA"/>
        </w:rPr>
        <w:t xml:space="preserve"> автомобільного палива</w:t>
      </w:r>
      <w:r w:rsidR="00AA632D">
        <w:rPr>
          <w:szCs w:val="28"/>
          <w:lang w:val="uk-UA"/>
        </w:rPr>
        <w:t xml:space="preserve"> на цей службовий автомобіль</w:t>
      </w:r>
      <w:r w:rsidR="00FA6AB6">
        <w:rPr>
          <w:szCs w:val="28"/>
          <w:lang w:val="uk-UA"/>
        </w:rPr>
        <w:t xml:space="preserve"> </w:t>
      </w:r>
      <w:r w:rsidR="00AA632D">
        <w:rPr>
          <w:szCs w:val="28"/>
          <w:lang w:val="uk-UA"/>
        </w:rPr>
        <w:t xml:space="preserve">у обсязі </w:t>
      </w:r>
      <w:r w:rsidR="00AA632D">
        <w:rPr>
          <w:rFonts w:eastAsia="Times New Roman"/>
          <w:szCs w:val="28"/>
          <w:lang w:val="uk-UA" w:eastAsia="ru-RU"/>
        </w:rPr>
        <w:t>20</w:t>
      </w:r>
      <w:r w:rsidR="00AA632D" w:rsidRPr="009E1F74">
        <w:rPr>
          <w:rFonts w:eastAsia="Times New Roman"/>
          <w:szCs w:val="28"/>
          <w:lang w:val="uk-UA" w:eastAsia="ru-RU"/>
        </w:rPr>
        <w:t>0 літрів</w:t>
      </w:r>
      <w:r w:rsidR="00AA632D">
        <w:rPr>
          <w:szCs w:val="28"/>
          <w:lang w:val="uk-UA"/>
        </w:rPr>
        <w:t xml:space="preserve"> </w:t>
      </w:r>
      <w:r w:rsidR="00FA6AB6">
        <w:rPr>
          <w:szCs w:val="28"/>
          <w:lang w:val="uk-UA"/>
        </w:rPr>
        <w:t>на місяць</w:t>
      </w:r>
      <w:bookmarkStart w:id="0" w:name="_GoBack"/>
      <w:bookmarkEnd w:id="0"/>
      <w:r w:rsidR="009E1F74" w:rsidRPr="009E1F74">
        <w:rPr>
          <w:rFonts w:eastAsia="Times New Roman"/>
          <w:szCs w:val="28"/>
          <w:lang w:val="uk-UA" w:eastAsia="ru-RU"/>
        </w:rPr>
        <w:t>.</w:t>
      </w:r>
    </w:p>
    <w:p w14:paraId="2AE9106A" w14:textId="40CFAD60" w:rsidR="00FC7C7A" w:rsidRDefault="005A7AD8" w:rsidP="009E1F74">
      <w:pPr>
        <w:spacing w:after="0" w:line="240" w:lineRule="auto"/>
        <w:ind w:right="-1" w:firstLine="708"/>
        <w:jc w:val="both"/>
        <w:outlineLvl w:val="1"/>
        <w:rPr>
          <w:szCs w:val="28"/>
          <w:lang w:val="uk-UA"/>
        </w:rPr>
      </w:pPr>
      <w:r>
        <w:rPr>
          <w:szCs w:val="28"/>
          <w:lang w:val="uk-UA"/>
        </w:rPr>
        <w:t>Так</w:t>
      </w:r>
      <w:r w:rsidR="00AA632D">
        <w:rPr>
          <w:szCs w:val="28"/>
          <w:lang w:val="uk-UA"/>
        </w:rPr>
        <w:t>им чином, використання службового транспортного засобу</w:t>
      </w:r>
      <w:r>
        <w:rPr>
          <w:szCs w:val="28"/>
          <w:lang w:val="uk-UA"/>
        </w:rPr>
        <w:t xml:space="preserve"> </w:t>
      </w:r>
      <w:r w:rsidR="00E043A7" w:rsidRPr="00E043A7">
        <w:rPr>
          <w:szCs w:val="28"/>
          <w:lang w:val="uk-UA"/>
        </w:rPr>
        <w:t>дозволить</w:t>
      </w:r>
      <w:r w:rsidR="0019027B">
        <w:rPr>
          <w:szCs w:val="28"/>
          <w:lang w:val="uk-UA"/>
        </w:rPr>
        <w:t xml:space="preserve"> співробітникам</w:t>
      </w:r>
      <w:r w:rsidR="00E043A7" w:rsidRPr="00E043A7">
        <w:rPr>
          <w:szCs w:val="28"/>
          <w:lang w:val="uk-UA"/>
        </w:rPr>
        <w:t xml:space="preserve"> Управлінн</w:t>
      </w:r>
      <w:r w:rsidR="0019027B">
        <w:rPr>
          <w:szCs w:val="28"/>
          <w:lang w:val="uk-UA"/>
        </w:rPr>
        <w:t>я виконувати належним чином покладені обов’язки та</w:t>
      </w:r>
      <w:r w:rsidR="00E043A7" w:rsidRPr="00E043A7">
        <w:rPr>
          <w:szCs w:val="28"/>
          <w:lang w:val="uk-UA"/>
        </w:rPr>
        <w:t xml:space="preserve"> підтримувати стан постійної готовності до захисту</w:t>
      </w:r>
      <w:r w:rsidR="00E043A7">
        <w:rPr>
          <w:szCs w:val="28"/>
          <w:lang w:val="uk-UA"/>
        </w:rPr>
        <w:t xml:space="preserve"> населення</w:t>
      </w:r>
      <w:r w:rsidR="0019027B">
        <w:rPr>
          <w:szCs w:val="28"/>
          <w:lang w:val="uk-UA"/>
        </w:rPr>
        <w:t xml:space="preserve"> в екстремальних ситуаціях</w:t>
      </w:r>
      <w:r w:rsidR="00E043A7">
        <w:rPr>
          <w:szCs w:val="28"/>
          <w:lang w:val="uk-UA"/>
        </w:rPr>
        <w:t>,</w:t>
      </w:r>
      <w:r w:rsidR="0019027B">
        <w:rPr>
          <w:szCs w:val="28"/>
          <w:lang w:val="uk-UA"/>
        </w:rPr>
        <w:t xml:space="preserve"> проводити оповіщення про загрозу виникнення надзвичайних ситуацій</w:t>
      </w:r>
      <w:r w:rsidR="007F386C">
        <w:rPr>
          <w:szCs w:val="28"/>
          <w:lang w:val="uk-UA"/>
        </w:rPr>
        <w:t>,</w:t>
      </w:r>
      <w:r w:rsidR="00E043A7">
        <w:rPr>
          <w:szCs w:val="28"/>
          <w:lang w:val="uk-UA"/>
        </w:rPr>
        <w:t xml:space="preserve"> забезпечити оперативність управління в кризових </w:t>
      </w:r>
      <w:r w:rsidR="0079225C">
        <w:rPr>
          <w:szCs w:val="28"/>
          <w:lang w:val="uk-UA"/>
        </w:rPr>
        <w:t>ситуаціях та прозорість використання бюджетних ресурсів.</w:t>
      </w:r>
    </w:p>
    <w:p w14:paraId="23FAF802" w14:textId="736957B4" w:rsidR="00FA10E1" w:rsidRDefault="00FA10E1" w:rsidP="009E1F74">
      <w:pPr>
        <w:spacing w:after="0" w:line="240" w:lineRule="auto"/>
        <w:ind w:right="-1" w:firstLine="708"/>
        <w:jc w:val="both"/>
        <w:outlineLvl w:val="1"/>
        <w:rPr>
          <w:szCs w:val="28"/>
          <w:lang w:val="uk-UA"/>
        </w:rPr>
      </w:pPr>
    </w:p>
    <w:p w14:paraId="2B567E9A" w14:textId="77777777" w:rsidR="00FA10E1" w:rsidRDefault="00FA10E1" w:rsidP="009E1F74">
      <w:pPr>
        <w:spacing w:after="0" w:line="240" w:lineRule="auto"/>
        <w:ind w:right="-1" w:firstLine="708"/>
        <w:jc w:val="both"/>
        <w:outlineLvl w:val="1"/>
        <w:rPr>
          <w:szCs w:val="28"/>
          <w:lang w:val="uk-UA"/>
        </w:rPr>
      </w:pPr>
    </w:p>
    <w:p w14:paraId="6E70CEDF" w14:textId="78BD250A" w:rsidR="00FA10E1" w:rsidRDefault="00FA10E1" w:rsidP="009E1F74">
      <w:pPr>
        <w:spacing w:after="0" w:line="240" w:lineRule="auto"/>
        <w:ind w:right="-1" w:firstLine="708"/>
        <w:jc w:val="both"/>
        <w:outlineLvl w:val="1"/>
        <w:rPr>
          <w:szCs w:val="28"/>
          <w:lang w:val="uk-UA"/>
        </w:rPr>
      </w:pPr>
    </w:p>
    <w:p w14:paraId="0B42DD5B" w14:textId="3F49EE2E" w:rsidR="00FA10E1" w:rsidRPr="00E043A7" w:rsidRDefault="00FA10E1" w:rsidP="009E1F74">
      <w:pPr>
        <w:spacing w:after="0" w:line="240" w:lineRule="auto"/>
        <w:ind w:right="-1" w:firstLine="708"/>
        <w:jc w:val="both"/>
        <w:outlineLvl w:val="1"/>
        <w:rPr>
          <w:szCs w:val="28"/>
          <w:lang w:val="uk-UA"/>
        </w:rPr>
      </w:pPr>
      <w:r>
        <w:rPr>
          <w:szCs w:val="28"/>
          <w:lang w:val="uk-UA"/>
        </w:rPr>
        <w:t xml:space="preserve">Начальник управління                                          </w:t>
      </w:r>
      <w:proofErr w:type="spellStart"/>
      <w:r>
        <w:rPr>
          <w:szCs w:val="28"/>
          <w:lang w:val="uk-UA"/>
        </w:rPr>
        <w:t>Вячеслав</w:t>
      </w:r>
      <w:proofErr w:type="spellEnd"/>
      <w:r>
        <w:rPr>
          <w:szCs w:val="28"/>
          <w:lang w:val="uk-UA"/>
        </w:rPr>
        <w:t xml:space="preserve"> ВЕРНИДУБ</w:t>
      </w:r>
    </w:p>
    <w:sectPr w:rsidR="00FA10E1" w:rsidRPr="00E043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76E34"/>
    <w:multiLevelType w:val="hybridMultilevel"/>
    <w:tmpl w:val="2728A822"/>
    <w:lvl w:ilvl="0" w:tplc="C4AA2064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4BC"/>
    <w:rsid w:val="0001047C"/>
    <w:rsid w:val="000143EC"/>
    <w:rsid w:val="00033DB6"/>
    <w:rsid w:val="000568BD"/>
    <w:rsid w:val="00073E36"/>
    <w:rsid w:val="000F0267"/>
    <w:rsid w:val="0010181A"/>
    <w:rsid w:val="0019027B"/>
    <w:rsid w:val="00210128"/>
    <w:rsid w:val="00277854"/>
    <w:rsid w:val="003001EE"/>
    <w:rsid w:val="00392482"/>
    <w:rsid w:val="004119A1"/>
    <w:rsid w:val="00432350"/>
    <w:rsid w:val="00456F54"/>
    <w:rsid w:val="00477B08"/>
    <w:rsid w:val="004B08F7"/>
    <w:rsid w:val="004F522E"/>
    <w:rsid w:val="005A0547"/>
    <w:rsid w:val="005A7AD8"/>
    <w:rsid w:val="005D2384"/>
    <w:rsid w:val="0063352E"/>
    <w:rsid w:val="006404FD"/>
    <w:rsid w:val="00685620"/>
    <w:rsid w:val="00705D01"/>
    <w:rsid w:val="007321FB"/>
    <w:rsid w:val="007445B2"/>
    <w:rsid w:val="0079225C"/>
    <w:rsid w:val="007A4F80"/>
    <w:rsid w:val="007C5FFE"/>
    <w:rsid w:val="007F386C"/>
    <w:rsid w:val="0087029D"/>
    <w:rsid w:val="00875A81"/>
    <w:rsid w:val="0088596F"/>
    <w:rsid w:val="00886F6D"/>
    <w:rsid w:val="009234EC"/>
    <w:rsid w:val="009E15A6"/>
    <w:rsid w:val="009E1F74"/>
    <w:rsid w:val="00A53CE8"/>
    <w:rsid w:val="00A72233"/>
    <w:rsid w:val="00A7556D"/>
    <w:rsid w:val="00AA632D"/>
    <w:rsid w:val="00AD5FCB"/>
    <w:rsid w:val="00AF6802"/>
    <w:rsid w:val="00B1060C"/>
    <w:rsid w:val="00B414BC"/>
    <w:rsid w:val="00B51E31"/>
    <w:rsid w:val="00B57E91"/>
    <w:rsid w:val="00BB73BA"/>
    <w:rsid w:val="00BC0FD5"/>
    <w:rsid w:val="00BC44DD"/>
    <w:rsid w:val="00C1704A"/>
    <w:rsid w:val="00C445C1"/>
    <w:rsid w:val="00CE25B7"/>
    <w:rsid w:val="00CF7927"/>
    <w:rsid w:val="00D32B8F"/>
    <w:rsid w:val="00DC0E22"/>
    <w:rsid w:val="00E043A7"/>
    <w:rsid w:val="00E622B4"/>
    <w:rsid w:val="00EC0B52"/>
    <w:rsid w:val="00ED44D7"/>
    <w:rsid w:val="00F5332B"/>
    <w:rsid w:val="00F53E05"/>
    <w:rsid w:val="00F7572F"/>
    <w:rsid w:val="00F9607C"/>
    <w:rsid w:val="00FA10E1"/>
    <w:rsid w:val="00FA6AB6"/>
    <w:rsid w:val="00FB749C"/>
    <w:rsid w:val="00FC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39494"/>
  <w15:chartTrackingRefBased/>
  <w15:docId w15:val="{7AA1596E-69E9-404C-A49B-4562DAD5F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0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GOS4</dc:creator>
  <cp:keywords/>
  <dc:description/>
  <cp:lastModifiedBy>St.Operator8</cp:lastModifiedBy>
  <cp:revision>4</cp:revision>
  <dcterms:created xsi:type="dcterms:W3CDTF">2026-10-09T09:31:00Z</dcterms:created>
  <dcterms:modified xsi:type="dcterms:W3CDTF">2026-10-09T09:43:00Z</dcterms:modified>
</cp:coreProperties>
</file>