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3B" w:rsidRDefault="009B133B" w:rsidP="009B133B">
      <w:pPr>
        <w:tabs>
          <w:tab w:val="left" w:pos="7170"/>
        </w:tabs>
        <w:jc w:val="center"/>
      </w:pPr>
      <w:r>
        <w:rPr>
          <w:noProof/>
          <w:lang w:val="ru-RU"/>
        </w:rPr>
        <w:drawing>
          <wp:inline distT="0" distB="0" distL="0" distR="0">
            <wp:extent cx="438150" cy="571500"/>
            <wp:effectExtent l="0" t="0" r="0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33B" w:rsidRDefault="009B133B" w:rsidP="009B133B">
      <w:pPr>
        <w:pStyle w:val="a3"/>
        <w:rPr>
          <w:sz w:val="27"/>
          <w:szCs w:val="27"/>
        </w:rPr>
      </w:pPr>
    </w:p>
    <w:p w:rsidR="009B133B" w:rsidRDefault="009B133B" w:rsidP="009B133B">
      <w:pPr>
        <w:pStyle w:val="a3"/>
        <w:rPr>
          <w:sz w:val="32"/>
          <w:szCs w:val="32"/>
        </w:rPr>
      </w:pPr>
      <w:r>
        <w:rPr>
          <w:sz w:val="32"/>
          <w:szCs w:val="32"/>
        </w:rPr>
        <w:t>УКРАЇНА</w:t>
      </w:r>
    </w:p>
    <w:p w:rsidR="009B133B" w:rsidRDefault="009B133B" w:rsidP="009B133B">
      <w:pPr>
        <w:pStyle w:val="a5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</w:rPr>
        <w:t>ЧЕРНІГІВСЬКА МІСЬКА РАДА</w:t>
      </w:r>
    </w:p>
    <w:p w:rsidR="009B133B" w:rsidRDefault="009B133B" w:rsidP="009B133B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4"/>
        </w:rPr>
      </w:pPr>
      <w:r>
        <w:rPr>
          <w:b/>
          <w:bCs/>
        </w:rPr>
        <w:t>ВИКОНАВЧИЙ КОМІТЕТ</w:t>
      </w:r>
    </w:p>
    <w:p w:rsidR="009B133B" w:rsidRDefault="009B133B" w:rsidP="009B133B">
      <w:pPr>
        <w:shd w:val="clear" w:color="auto" w:fill="FFFFFF"/>
        <w:autoSpaceDE w:val="0"/>
        <w:autoSpaceDN w:val="0"/>
        <w:adjustRightInd w:val="0"/>
        <w:rPr>
          <w:iCs/>
          <w:color w:val="000000"/>
          <w:szCs w:val="24"/>
          <w:lang w:val="ru-RU"/>
        </w:rPr>
      </w:pPr>
    </w:p>
    <w:p w:rsidR="009B133B" w:rsidRDefault="009B133B" w:rsidP="009B133B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4"/>
        </w:rPr>
      </w:pPr>
      <w:r>
        <w:rPr>
          <w:iCs/>
          <w:color w:val="000000"/>
        </w:rPr>
        <w:t xml:space="preserve">Р І Ш Е Н </w:t>
      </w:r>
      <w:proofErr w:type="spellStart"/>
      <w:r>
        <w:rPr>
          <w:iCs/>
          <w:color w:val="000000"/>
        </w:rPr>
        <w:t>Н</w:t>
      </w:r>
      <w:proofErr w:type="spellEnd"/>
      <w:r>
        <w:rPr>
          <w:iCs/>
          <w:color w:val="000000"/>
        </w:rPr>
        <w:t xml:space="preserve"> Я</w:t>
      </w:r>
    </w:p>
    <w:p w:rsidR="009B133B" w:rsidRDefault="009B133B" w:rsidP="009B133B">
      <w:pPr>
        <w:jc w:val="both"/>
        <w:rPr>
          <w:color w:val="000000"/>
          <w:spacing w:val="4"/>
          <w:szCs w:val="28"/>
          <w:lang w:val="ru-RU"/>
        </w:rPr>
      </w:pPr>
    </w:p>
    <w:p w:rsidR="009B133B" w:rsidRDefault="009B133B" w:rsidP="009B133B">
      <w:r>
        <w:t>18 березня 2013 року</w:t>
      </w:r>
      <w:r>
        <w:tab/>
      </w:r>
      <w:r>
        <w:tab/>
      </w:r>
      <w: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ab/>
      </w:r>
      <w:r>
        <w:tab/>
      </w:r>
      <w:r>
        <w:tab/>
        <w:t>№ 68</w:t>
      </w:r>
    </w:p>
    <w:p w:rsidR="009B133B" w:rsidRDefault="009B133B" w:rsidP="009B133B"/>
    <w:p w:rsidR="009B133B" w:rsidRDefault="009B133B" w:rsidP="009B133B"/>
    <w:p w:rsidR="009B133B" w:rsidRPr="003371E5" w:rsidRDefault="009B133B" w:rsidP="009B133B">
      <w:r w:rsidRPr="003371E5">
        <w:t>Про уповноважених на складання</w:t>
      </w:r>
    </w:p>
    <w:p w:rsidR="009B133B" w:rsidRPr="003371E5" w:rsidRDefault="009B133B" w:rsidP="009B133B">
      <w:r w:rsidRPr="003371E5">
        <w:t xml:space="preserve">протоколів про адміністративні </w:t>
      </w:r>
    </w:p>
    <w:p w:rsidR="009B133B" w:rsidRPr="003371E5" w:rsidRDefault="009B133B" w:rsidP="009B133B">
      <w:r w:rsidRPr="003371E5">
        <w:t>правопорушення</w:t>
      </w:r>
    </w:p>
    <w:p w:rsidR="009B133B" w:rsidRPr="003371E5" w:rsidRDefault="009B133B" w:rsidP="009B133B">
      <w:pPr>
        <w:pStyle w:val="a9"/>
      </w:pPr>
      <w:r w:rsidRPr="003371E5">
        <w:tab/>
      </w:r>
    </w:p>
    <w:p w:rsidR="009B133B" w:rsidRPr="003371E5" w:rsidRDefault="009B133B" w:rsidP="009B133B">
      <w:pPr>
        <w:pStyle w:val="a9"/>
        <w:ind w:firstLine="708"/>
      </w:pPr>
      <w:r>
        <w:t xml:space="preserve">У зв'язку з реформуванням житлово-комунального господарства міської ради проведеного на підставі рішення виконавчого комітету від 27 грудня 2012 року № 364 </w:t>
      </w:r>
      <w:r w:rsidRPr="007705BF">
        <w:t>"</w:t>
      </w:r>
      <w:r>
        <w:t>Про реформування житлово-комунального господарства</w:t>
      </w:r>
      <w:r w:rsidRPr="007705BF">
        <w:t xml:space="preserve"> </w:t>
      </w:r>
      <w:r>
        <w:t>міської ради</w:t>
      </w:r>
      <w:r w:rsidRPr="007705BF">
        <w:t>"</w:t>
      </w:r>
      <w:r>
        <w:t xml:space="preserve"> та з метою забезпечення належного</w:t>
      </w:r>
      <w:r w:rsidRPr="003371E5">
        <w:t xml:space="preserve"> сан</w:t>
      </w:r>
      <w:r>
        <w:t>ітарного стану міста, керуючись пунктом 2 статті 255 Кодексу України про адміністративні правопорушення, підпунктом 4 пункту « б » частини 1 статті 38 Закону України «Про місцеве самоврядування в Україні»,</w:t>
      </w:r>
      <w:r w:rsidRPr="003371E5">
        <w:t xml:space="preserve"> виконавчий комітет міської ради вирішив:</w:t>
      </w:r>
    </w:p>
    <w:p w:rsidR="009B133B" w:rsidRPr="005119F4" w:rsidRDefault="009B133B" w:rsidP="009B133B">
      <w:pPr>
        <w:pStyle w:val="a9"/>
      </w:pPr>
    </w:p>
    <w:p w:rsidR="009B133B" w:rsidRPr="009B133B" w:rsidRDefault="009B133B" w:rsidP="009B133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0"/>
          <w:lang w:val="uk-UA"/>
        </w:rPr>
      </w:pPr>
      <w:r w:rsidRPr="005119F4">
        <w:rPr>
          <w:rFonts w:ascii="Times New Roman" w:hAnsi="Times New Roman"/>
          <w:sz w:val="28"/>
          <w:szCs w:val="20"/>
          <w:lang w:val="uk-UA"/>
        </w:rPr>
        <w:tab/>
        <w:t>1. Уповноважити посадових осіб комунальних підприємств</w:t>
      </w:r>
      <w:r>
        <w:rPr>
          <w:rFonts w:ascii="Times New Roman" w:hAnsi="Times New Roman"/>
          <w:sz w:val="28"/>
          <w:szCs w:val="20"/>
          <w:lang w:val="uk-UA"/>
        </w:rPr>
        <w:t xml:space="preserve"> Чернігівської міської ради:</w:t>
      </w:r>
      <w:r w:rsidRPr="005119F4">
        <w:rPr>
          <w:rFonts w:ascii="Times New Roman" w:hAnsi="Times New Roman"/>
          <w:sz w:val="28"/>
          <w:szCs w:val="20"/>
          <w:lang w:val="uk-UA"/>
        </w:rPr>
        <w:t xml:space="preserve"> «ЖЕК-10», </w:t>
      </w:r>
      <w:r w:rsidRPr="003D4CE4">
        <w:rPr>
          <w:rFonts w:ascii="Times New Roman" w:hAnsi="Times New Roman"/>
          <w:sz w:val="28"/>
          <w:szCs w:val="20"/>
          <w:lang w:val="uk-UA"/>
        </w:rPr>
        <w:t>«</w:t>
      </w:r>
      <w:proofErr w:type="spellStart"/>
      <w:r w:rsidRPr="003D4CE4">
        <w:rPr>
          <w:rFonts w:ascii="Times New Roman" w:hAnsi="Times New Roman"/>
          <w:sz w:val="28"/>
          <w:szCs w:val="20"/>
          <w:lang w:val="uk-UA"/>
        </w:rPr>
        <w:t>ЖЕК</w:t>
      </w:r>
      <w:proofErr w:type="spellEnd"/>
      <w:r w:rsidRPr="003D4CE4">
        <w:rPr>
          <w:rFonts w:ascii="Times New Roman" w:hAnsi="Times New Roman"/>
          <w:sz w:val="28"/>
          <w:szCs w:val="20"/>
          <w:lang w:val="uk-UA"/>
        </w:rPr>
        <w:t>-1</w:t>
      </w:r>
      <w:r>
        <w:rPr>
          <w:rFonts w:ascii="Times New Roman" w:hAnsi="Times New Roman"/>
          <w:sz w:val="28"/>
          <w:szCs w:val="20"/>
          <w:lang w:val="uk-UA"/>
        </w:rPr>
        <w:t xml:space="preserve">3», </w:t>
      </w:r>
      <w:r w:rsidRPr="003D4CE4">
        <w:rPr>
          <w:rFonts w:ascii="Times New Roman" w:hAnsi="Times New Roman"/>
          <w:sz w:val="28"/>
          <w:szCs w:val="20"/>
          <w:lang w:val="uk-UA"/>
        </w:rPr>
        <w:t>«Деснянське»</w:t>
      </w:r>
      <w:r>
        <w:rPr>
          <w:rFonts w:ascii="Times New Roman" w:hAnsi="Times New Roman"/>
          <w:sz w:val="28"/>
          <w:szCs w:val="20"/>
          <w:lang w:val="uk-UA"/>
        </w:rPr>
        <w:t xml:space="preserve"> та </w:t>
      </w:r>
      <w:r w:rsidRPr="003D4CE4">
        <w:rPr>
          <w:rFonts w:ascii="Times New Roman" w:hAnsi="Times New Roman"/>
          <w:sz w:val="28"/>
          <w:szCs w:val="20"/>
          <w:lang w:val="uk-UA"/>
        </w:rPr>
        <w:t xml:space="preserve"> «</w:t>
      </w:r>
      <w:proofErr w:type="spellStart"/>
      <w:r w:rsidRPr="003D4CE4">
        <w:rPr>
          <w:rFonts w:ascii="Times New Roman" w:hAnsi="Times New Roman"/>
          <w:sz w:val="28"/>
          <w:szCs w:val="20"/>
          <w:lang w:val="uk-UA"/>
        </w:rPr>
        <w:t>Новозаводське</w:t>
      </w:r>
      <w:proofErr w:type="spellEnd"/>
      <w:r w:rsidRPr="003D4CE4">
        <w:rPr>
          <w:rFonts w:ascii="Times New Roman" w:hAnsi="Times New Roman"/>
          <w:sz w:val="28"/>
          <w:szCs w:val="20"/>
          <w:lang w:val="uk-UA"/>
        </w:rPr>
        <w:t>» складати протоколи про адміністративні правопорушення</w:t>
      </w:r>
      <w:r>
        <w:rPr>
          <w:rFonts w:ascii="Times New Roman" w:hAnsi="Times New Roman"/>
          <w:sz w:val="28"/>
          <w:szCs w:val="20"/>
          <w:lang w:val="uk-UA"/>
        </w:rPr>
        <w:t>,</w:t>
      </w:r>
      <w:r w:rsidRPr="003D4CE4">
        <w:rPr>
          <w:rFonts w:ascii="Times New Roman" w:hAnsi="Times New Roman"/>
          <w:sz w:val="28"/>
          <w:szCs w:val="20"/>
          <w:lang w:val="uk-UA"/>
        </w:rPr>
        <w:t xml:space="preserve"> передбачені ст</w:t>
      </w:r>
      <w:r>
        <w:rPr>
          <w:rFonts w:ascii="Times New Roman" w:hAnsi="Times New Roman"/>
          <w:sz w:val="28"/>
          <w:szCs w:val="20"/>
          <w:lang w:val="uk-UA"/>
        </w:rPr>
        <w:t>аттями 150, 152,</w:t>
      </w:r>
      <w:r w:rsidRPr="003D4CE4">
        <w:rPr>
          <w:rFonts w:ascii="Times New Roman" w:hAnsi="Times New Roman"/>
          <w:sz w:val="28"/>
          <w:szCs w:val="20"/>
          <w:lang w:val="uk-UA"/>
        </w:rPr>
        <w:t xml:space="preserve"> 154 </w:t>
      </w:r>
      <w:r>
        <w:rPr>
          <w:rFonts w:ascii="Times New Roman" w:hAnsi="Times New Roman"/>
          <w:sz w:val="28"/>
          <w:szCs w:val="20"/>
          <w:lang w:val="uk-UA"/>
        </w:rPr>
        <w:t xml:space="preserve">Кодексу України про адміністративні правопорушення, згідно з Переліком, що додається. </w:t>
      </w:r>
    </w:p>
    <w:p w:rsidR="009B133B" w:rsidRPr="009B133B" w:rsidRDefault="009B133B" w:rsidP="009B133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0"/>
          <w:lang w:val="uk-UA"/>
        </w:rPr>
      </w:pPr>
    </w:p>
    <w:p w:rsidR="009B133B" w:rsidRPr="003371E5" w:rsidRDefault="009B133B" w:rsidP="009B133B">
      <w:pPr>
        <w:pStyle w:val="a9"/>
      </w:pPr>
      <w:r w:rsidRPr="00E2685C">
        <w:tab/>
      </w:r>
      <w:r w:rsidRPr="003371E5">
        <w:t xml:space="preserve">2. </w:t>
      </w:r>
      <w:r>
        <w:t>Пункт 1 р</w:t>
      </w:r>
      <w:r w:rsidRPr="003371E5">
        <w:t>ішення виконав</w:t>
      </w:r>
      <w:r>
        <w:t>чого комітету міської ради від 20</w:t>
      </w:r>
      <w:r w:rsidRPr="003371E5">
        <w:t xml:space="preserve"> </w:t>
      </w:r>
      <w:r>
        <w:t xml:space="preserve">серпня </w:t>
      </w:r>
      <w:r w:rsidRPr="003371E5">
        <w:t>20</w:t>
      </w:r>
      <w:r>
        <w:t>12</w:t>
      </w:r>
      <w:r w:rsidRPr="003371E5">
        <w:t xml:space="preserve"> року № 2</w:t>
      </w:r>
      <w:r>
        <w:t>06</w:t>
      </w:r>
      <w:r w:rsidRPr="003371E5">
        <w:t xml:space="preserve"> «Про уповноважених на складання протоколів про адміністративні правопорушення» вважати так</w:t>
      </w:r>
      <w:r>
        <w:t>и</w:t>
      </w:r>
      <w:r w:rsidRPr="003371E5">
        <w:t>м, що втрати</w:t>
      </w:r>
      <w:r>
        <w:t>в</w:t>
      </w:r>
      <w:r w:rsidRPr="003371E5">
        <w:t xml:space="preserve"> чинність.</w:t>
      </w:r>
    </w:p>
    <w:p w:rsidR="009B133B" w:rsidRPr="003371E5" w:rsidRDefault="009B133B" w:rsidP="009B133B">
      <w:pPr>
        <w:pStyle w:val="3"/>
        <w:ind w:left="0" w:firstLine="0"/>
        <w:jc w:val="both"/>
      </w:pPr>
      <w:r w:rsidRPr="003371E5">
        <w:t xml:space="preserve">     </w:t>
      </w:r>
    </w:p>
    <w:p w:rsidR="009B133B" w:rsidRPr="003371E5" w:rsidRDefault="009B133B" w:rsidP="009B133B">
      <w:pPr>
        <w:pStyle w:val="3"/>
        <w:ind w:left="0" w:firstLine="0"/>
        <w:jc w:val="both"/>
      </w:pPr>
      <w:r w:rsidRPr="00E2685C">
        <w:tab/>
      </w:r>
      <w:r w:rsidRPr="003371E5">
        <w:t xml:space="preserve">3. Контроль за виконанням цього рішення покласти на заступника міського голови </w:t>
      </w:r>
      <w:proofErr w:type="spellStart"/>
      <w:r w:rsidRPr="003371E5">
        <w:t>Сеньковича</w:t>
      </w:r>
      <w:proofErr w:type="spellEnd"/>
      <w:r w:rsidRPr="003371E5">
        <w:t xml:space="preserve"> М. О.</w:t>
      </w:r>
    </w:p>
    <w:p w:rsidR="009B133B" w:rsidRPr="003371E5" w:rsidRDefault="009B133B" w:rsidP="009B133B">
      <w:pPr>
        <w:ind w:firstLine="1134"/>
      </w:pPr>
    </w:p>
    <w:p w:rsidR="009B133B" w:rsidRPr="003371E5" w:rsidRDefault="009B133B" w:rsidP="009B133B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71E5">
        <w:t>О. В. Соколов</w:t>
      </w:r>
    </w:p>
    <w:p w:rsidR="009B133B" w:rsidRPr="003371E5" w:rsidRDefault="009B133B" w:rsidP="009B133B"/>
    <w:p w:rsidR="009B133B" w:rsidRPr="003371E5" w:rsidRDefault="009B133B" w:rsidP="009B133B">
      <w:r w:rsidRPr="003371E5">
        <w:t xml:space="preserve">Заступник міського голови – </w:t>
      </w:r>
    </w:p>
    <w:p w:rsidR="009B133B" w:rsidRPr="003371E5" w:rsidRDefault="009B133B" w:rsidP="009B133B">
      <w:r w:rsidRPr="003371E5">
        <w:t>керую</w:t>
      </w:r>
      <w:r>
        <w:t>чий справами виконкому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3371E5">
        <w:t>С. Г. Віхров</w:t>
      </w:r>
    </w:p>
    <w:p w:rsidR="00587852" w:rsidRDefault="00587852"/>
    <w:sectPr w:rsidR="0058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3B"/>
    <w:rsid w:val="00587852"/>
    <w:rsid w:val="009B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133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B133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9B133B"/>
    <w:pPr>
      <w:jc w:val="center"/>
    </w:pPr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9B133B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9B13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33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Body Text"/>
    <w:basedOn w:val="a"/>
    <w:link w:val="aa"/>
    <w:rsid w:val="009B133B"/>
    <w:pPr>
      <w:jc w:val="both"/>
    </w:pPr>
  </w:style>
  <w:style w:type="character" w:customStyle="1" w:styleId="aa">
    <w:name w:val="Основной текст Знак"/>
    <w:basedOn w:val="a0"/>
    <w:link w:val="a9"/>
    <w:rsid w:val="009B133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Indent 3"/>
    <w:basedOn w:val="a"/>
    <w:link w:val="30"/>
    <w:rsid w:val="009B133B"/>
    <w:pPr>
      <w:ind w:left="567" w:hanging="567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9B133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ListParagraph">
    <w:name w:val="List Paragraph"/>
    <w:basedOn w:val="a"/>
    <w:rsid w:val="009B13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133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B133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9B133B"/>
    <w:pPr>
      <w:jc w:val="center"/>
    </w:pPr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9B133B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9B13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33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Body Text"/>
    <w:basedOn w:val="a"/>
    <w:link w:val="aa"/>
    <w:rsid w:val="009B133B"/>
    <w:pPr>
      <w:jc w:val="both"/>
    </w:pPr>
  </w:style>
  <w:style w:type="character" w:customStyle="1" w:styleId="aa">
    <w:name w:val="Основной текст Знак"/>
    <w:basedOn w:val="a0"/>
    <w:link w:val="a9"/>
    <w:rsid w:val="009B133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Indent 3"/>
    <w:basedOn w:val="a"/>
    <w:link w:val="30"/>
    <w:rsid w:val="009B133B"/>
    <w:pPr>
      <w:ind w:left="567" w:hanging="567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9B133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ListParagraph">
    <w:name w:val="List Paragraph"/>
    <w:basedOn w:val="a"/>
    <w:rsid w:val="009B13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2013-03-22T07:29:00Z</dcterms:created>
  <dcterms:modified xsi:type="dcterms:W3CDTF">2013-03-22T07:31:00Z</dcterms:modified>
</cp:coreProperties>
</file>