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37" w:rsidRPr="006977A4" w:rsidRDefault="00E32737" w:rsidP="00E32737">
      <w:pPr>
        <w:widowControl/>
        <w:autoSpaceDE/>
        <w:autoSpaceDN/>
        <w:adjustRightInd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</w:t>
      </w:r>
      <w:r w:rsidRPr="006977A4">
        <w:rPr>
          <w:sz w:val="28"/>
          <w:szCs w:val="24"/>
        </w:rPr>
        <w:t>ЗАТВЕРДЖЕНО</w:t>
      </w:r>
    </w:p>
    <w:p w:rsidR="00E32737" w:rsidRPr="006977A4" w:rsidRDefault="00E32737" w:rsidP="00E32737">
      <w:pPr>
        <w:widowControl/>
        <w:autoSpaceDE/>
        <w:autoSpaceDN/>
        <w:adjustRightInd/>
        <w:ind w:firstLine="5529"/>
        <w:rPr>
          <w:sz w:val="28"/>
          <w:szCs w:val="28"/>
        </w:rPr>
      </w:pPr>
      <w:r w:rsidRPr="006977A4">
        <w:rPr>
          <w:sz w:val="28"/>
          <w:szCs w:val="28"/>
        </w:rPr>
        <w:t xml:space="preserve">Рішення виконавчого комітету </w:t>
      </w:r>
    </w:p>
    <w:p w:rsidR="00E32737" w:rsidRPr="006977A4" w:rsidRDefault="00E32737" w:rsidP="00E32737">
      <w:pPr>
        <w:widowControl/>
        <w:autoSpaceDE/>
        <w:autoSpaceDN/>
        <w:adjustRightInd/>
        <w:ind w:firstLine="5529"/>
        <w:rPr>
          <w:sz w:val="28"/>
          <w:szCs w:val="28"/>
        </w:rPr>
      </w:pPr>
      <w:r w:rsidRPr="006977A4">
        <w:rPr>
          <w:sz w:val="28"/>
          <w:szCs w:val="28"/>
        </w:rPr>
        <w:t>міської ради</w:t>
      </w:r>
    </w:p>
    <w:p w:rsidR="00E32737" w:rsidRPr="006977A4" w:rsidRDefault="00E32737" w:rsidP="00E32737">
      <w:pPr>
        <w:keepNext/>
        <w:widowControl/>
        <w:autoSpaceDE/>
        <w:autoSpaceDN/>
        <w:adjustRightInd/>
        <w:ind w:firstLine="5529"/>
        <w:outlineLvl w:val="0"/>
        <w:rPr>
          <w:sz w:val="28"/>
          <w:szCs w:val="24"/>
        </w:rPr>
      </w:pPr>
      <w:r>
        <w:rPr>
          <w:sz w:val="28"/>
          <w:szCs w:val="24"/>
        </w:rPr>
        <w:t>«</w:t>
      </w:r>
      <w:r w:rsidRPr="006977A4">
        <w:rPr>
          <w:sz w:val="28"/>
          <w:szCs w:val="24"/>
        </w:rPr>
        <w:t>___</w:t>
      </w:r>
      <w:r>
        <w:rPr>
          <w:sz w:val="28"/>
          <w:szCs w:val="24"/>
        </w:rPr>
        <w:t>»</w:t>
      </w:r>
      <w:r w:rsidRPr="006977A4">
        <w:rPr>
          <w:sz w:val="28"/>
          <w:szCs w:val="24"/>
        </w:rPr>
        <w:t>________20</w:t>
      </w:r>
      <w:r>
        <w:rPr>
          <w:sz w:val="28"/>
          <w:szCs w:val="24"/>
        </w:rPr>
        <w:t>__</w:t>
      </w:r>
      <w:r w:rsidRPr="006977A4">
        <w:rPr>
          <w:sz w:val="28"/>
          <w:szCs w:val="24"/>
        </w:rPr>
        <w:t xml:space="preserve"> року №____</w:t>
      </w:r>
    </w:p>
    <w:p w:rsidR="00E32737" w:rsidRPr="006977A4" w:rsidRDefault="00E32737" w:rsidP="00E32737">
      <w:pPr>
        <w:keepNext/>
        <w:widowControl/>
        <w:autoSpaceDE/>
        <w:autoSpaceDN/>
        <w:adjustRightInd/>
        <w:jc w:val="center"/>
        <w:outlineLvl w:val="0"/>
        <w:rPr>
          <w:sz w:val="28"/>
          <w:szCs w:val="24"/>
        </w:rPr>
      </w:pPr>
    </w:p>
    <w:p w:rsidR="00E32737" w:rsidRPr="006977A4" w:rsidRDefault="00E32737" w:rsidP="00E32737">
      <w:pPr>
        <w:keepNext/>
        <w:widowControl/>
        <w:autoSpaceDE/>
        <w:autoSpaceDN/>
        <w:adjustRightInd/>
        <w:jc w:val="center"/>
        <w:outlineLvl w:val="0"/>
        <w:rPr>
          <w:sz w:val="28"/>
          <w:szCs w:val="24"/>
        </w:rPr>
      </w:pPr>
    </w:p>
    <w:p w:rsidR="00E32737" w:rsidRPr="00E4461C" w:rsidRDefault="00E32737" w:rsidP="00E32737">
      <w:pPr>
        <w:keepNext/>
        <w:widowControl/>
        <w:autoSpaceDE/>
        <w:autoSpaceDN/>
        <w:adjustRightInd/>
        <w:jc w:val="center"/>
        <w:outlineLvl w:val="0"/>
        <w:rPr>
          <w:sz w:val="28"/>
          <w:szCs w:val="24"/>
        </w:rPr>
      </w:pPr>
      <w:r w:rsidRPr="00E4461C">
        <w:rPr>
          <w:sz w:val="28"/>
          <w:szCs w:val="24"/>
        </w:rPr>
        <w:t>СКЛАД</w:t>
      </w:r>
    </w:p>
    <w:p w:rsidR="00E32737" w:rsidRPr="00E4461C" w:rsidRDefault="00E32737" w:rsidP="00E32737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E4461C">
        <w:rPr>
          <w:sz w:val="28"/>
          <w:szCs w:val="24"/>
        </w:rPr>
        <w:t>міської комісії з питань евакуації</w:t>
      </w:r>
    </w:p>
    <w:p w:rsidR="00E32737" w:rsidRPr="00E4461C" w:rsidRDefault="00E32737" w:rsidP="00E32737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320"/>
        <w:gridCol w:w="4680"/>
      </w:tblGrid>
      <w:tr w:rsidR="00E32737" w:rsidRPr="00E4461C" w:rsidTr="000D5F2D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9828" w:type="dxa"/>
            <w:gridSpan w:val="3"/>
            <w:vAlign w:val="center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І. Керівництво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1.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  <w:lang w:val="en-US"/>
              </w:rPr>
            </w:pPr>
            <w:r w:rsidRPr="00E4461C">
              <w:rPr>
                <w:sz w:val="28"/>
                <w:szCs w:val="24"/>
              </w:rPr>
              <w:t>Голова комісії</w:t>
            </w:r>
          </w:p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  <w:lang w:val="en-US"/>
              </w:rPr>
            </w:pP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Заступник  міського  голови  з  питань  діяльності  виконавчих  органів 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2.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Заступник голови комісії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Начальник відділу з питань надзвичайних ситуацій та цивільного захисту населення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3.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Секретар комісії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Головний спеціаліст відділу з питань надзвичайних ситуацій та цивільного захисту населення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9828" w:type="dxa"/>
            <w:gridSpan w:val="3"/>
            <w:vAlign w:val="center"/>
          </w:tcPr>
          <w:p w:rsidR="00E32737" w:rsidRPr="00E4461C" w:rsidRDefault="00E32737" w:rsidP="000D5F2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 xml:space="preserve">ІІ. Група обліку та розміщення евакуйованого населення у безпечному місці 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4.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Начальник групи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Заступник начальника управління ЖКГ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5.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Помічник начальника групи з обліку евакуйованого населення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40051D">
              <w:rPr>
                <w:sz w:val="28"/>
                <w:szCs w:val="24"/>
              </w:rPr>
              <w:t>Головний спеціаліст – економіст відділу фінансування місцевих органів влади та соціального захисту населення фінансового управління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6.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Помічник начальника групи з розміщення евакуйованого населення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 xml:space="preserve">Заступник начальника управління </w:t>
            </w:r>
            <w:r>
              <w:rPr>
                <w:sz w:val="28"/>
                <w:szCs w:val="24"/>
              </w:rPr>
              <w:t>-</w:t>
            </w:r>
            <w:r w:rsidRPr="00E4461C">
              <w:rPr>
                <w:sz w:val="28"/>
                <w:szCs w:val="24"/>
              </w:rPr>
              <w:t xml:space="preserve"> начальник відділу квартирного обліку управління квартирного обліку та приватизації житлового фонду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9828" w:type="dxa"/>
            <w:gridSpan w:val="3"/>
            <w:vAlign w:val="center"/>
          </w:tcPr>
          <w:p w:rsidR="00E32737" w:rsidRPr="00E4461C" w:rsidRDefault="00E32737" w:rsidP="000D5F2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ІІІ. Група забезпечення евакуаційних заходів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7.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Начальник групи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8A7E08">
              <w:rPr>
                <w:sz w:val="28"/>
                <w:szCs w:val="24"/>
              </w:rPr>
              <w:t>Начальник відділу споживчого ринку - заступник начальника управління економічного розвитку міста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8.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Помічник начальника групи з оповіщення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tabs>
                <w:tab w:val="left" w:pos="1152"/>
              </w:tabs>
              <w:autoSpaceDE/>
              <w:autoSpaceDN/>
              <w:adjustRightInd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Кол-центр</w:t>
            </w:r>
            <w:proofErr w:type="spellEnd"/>
            <w:r>
              <w:rPr>
                <w:sz w:val="28"/>
                <w:szCs w:val="24"/>
              </w:rPr>
              <w:t xml:space="preserve"> КП «ЖЕК-10» </w:t>
            </w:r>
            <w:r w:rsidRPr="00E4461C">
              <w:rPr>
                <w:sz w:val="28"/>
                <w:szCs w:val="24"/>
              </w:rPr>
              <w:t xml:space="preserve">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Pr="00E4461C">
              <w:rPr>
                <w:sz w:val="28"/>
                <w:szCs w:val="24"/>
              </w:rPr>
              <w:t>9.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 xml:space="preserve">Помічник начальника групи з </w:t>
            </w:r>
            <w:r w:rsidRPr="00E4461C">
              <w:rPr>
                <w:sz w:val="28"/>
                <w:szCs w:val="24"/>
              </w:rPr>
              <w:lastRenderedPageBreak/>
              <w:t>правового забезпечення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lastRenderedPageBreak/>
              <w:t xml:space="preserve">Головний спеціаліст юридичного </w:t>
            </w:r>
            <w:r w:rsidRPr="00E4461C">
              <w:rPr>
                <w:sz w:val="28"/>
                <w:szCs w:val="24"/>
              </w:rPr>
              <w:lastRenderedPageBreak/>
              <w:t>відділу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lastRenderedPageBreak/>
              <w:t>10.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Помічник начальника групи медичного забезпечення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Заступник начальника управління охорони здоров’я міської ради</w:t>
            </w:r>
          </w:p>
        </w:tc>
      </w:tr>
      <w:tr w:rsidR="00E32737" w:rsidRPr="00E4461C" w:rsidTr="000D5F2D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11.</w:t>
            </w:r>
          </w:p>
        </w:tc>
        <w:tc>
          <w:tcPr>
            <w:tcW w:w="432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Помічник начальника групи з автомобільних перевезень</w:t>
            </w:r>
          </w:p>
        </w:tc>
        <w:tc>
          <w:tcPr>
            <w:tcW w:w="4680" w:type="dxa"/>
          </w:tcPr>
          <w:p w:rsidR="00E32737" w:rsidRPr="00E4461C" w:rsidRDefault="00E32737" w:rsidP="000D5F2D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E4461C">
              <w:rPr>
                <w:sz w:val="28"/>
                <w:szCs w:val="24"/>
              </w:rPr>
              <w:t>Начальник сектору організації пасажирських перевезень управління транспорту та зв’язку міської ради</w:t>
            </w:r>
          </w:p>
        </w:tc>
      </w:tr>
    </w:tbl>
    <w:p w:rsidR="00E32737" w:rsidRDefault="00E32737" w:rsidP="00E32737">
      <w:pPr>
        <w:ind w:firstLine="5529"/>
        <w:rPr>
          <w:sz w:val="28"/>
          <w:szCs w:val="28"/>
        </w:rPr>
      </w:pPr>
    </w:p>
    <w:p w:rsidR="00E32737" w:rsidRDefault="00E32737" w:rsidP="00E32737">
      <w:pPr>
        <w:ind w:firstLine="5529"/>
        <w:rPr>
          <w:sz w:val="28"/>
          <w:szCs w:val="28"/>
        </w:rPr>
      </w:pPr>
    </w:p>
    <w:p w:rsidR="00E32737" w:rsidRDefault="00E32737" w:rsidP="00E32737">
      <w:pPr>
        <w:ind w:firstLine="5529"/>
        <w:rPr>
          <w:sz w:val="28"/>
          <w:szCs w:val="28"/>
        </w:rPr>
      </w:pPr>
    </w:p>
    <w:p w:rsidR="00B95DA2" w:rsidRPr="00E32737" w:rsidRDefault="00B95DA2" w:rsidP="00E32737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E3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37"/>
    <w:rsid w:val="00B95DA2"/>
    <w:rsid w:val="00E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3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737"/>
    <w:pPr>
      <w:spacing w:after="0" w:line="240" w:lineRule="auto"/>
    </w:pPr>
  </w:style>
  <w:style w:type="paragraph" w:customStyle="1" w:styleId="1">
    <w:name w:val="1 Знак"/>
    <w:basedOn w:val="a"/>
    <w:rsid w:val="00E327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3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737"/>
    <w:pPr>
      <w:spacing w:after="0" w:line="240" w:lineRule="auto"/>
    </w:pPr>
  </w:style>
  <w:style w:type="paragraph" w:customStyle="1" w:styleId="1">
    <w:name w:val="1 Знак"/>
    <w:basedOn w:val="a"/>
    <w:rsid w:val="00E327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2017-01-13T07:11:00Z</dcterms:created>
  <dcterms:modified xsi:type="dcterms:W3CDTF">2017-01-13T07:11:00Z</dcterms:modified>
</cp:coreProperties>
</file>