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92" w:rsidRDefault="005B1092" w:rsidP="005B1092">
      <w:pPr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438150" cy="571500"/>
            <wp:effectExtent l="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092" w:rsidRDefault="005B1092" w:rsidP="005B1092">
      <w:pPr>
        <w:jc w:val="center"/>
        <w:rPr>
          <w:b/>
        </w:rPr>
      </w:pPr>
    </w:p>
    <w:p w:rsidR="005B1092" w:rsidRDefault="005B1092" w:rsidP="005B1092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УКРАЇНА</w:t>
      </w:r>
    </w:p>
    <w:p w:rsidR="005B1092" w:rsidRDefault="005B1092" w:rsidP="005B1092">
      <w:pPr>
        <w:jc w:val="center"/>
        <w:rPr>
          <w:bCs w:val="0"/>
          <w:sz w:val="32"/>
          <w:szCs w:val="32"/>
        </w:rPr>
      </w:pPr>
    </w:p>
    <w:p w:rsidR="005B1092" w:rsidRDefault="005B1092" w:rsidP="005B1092">
      <w:pPr>
        <w:spacing w:after="120"/>
        <w:jc w:val="center"/>
        <w:outlineLvl w:val="1"/>
        <w:rPr>
          <w:b/>
          <w:bCs w:val="0"/>
          <w:sz w:val="32"/>
          <w:szCs w:val="32"/>
        </w:rPr>
      </w:pPr>
      <w:r>
        <w:rPr>
          <w:b/>
          <w:sz w:val="32"/>
          <w:szCs w:val="32"/>
        </w:rPr>
        <w:t>ЧЕРНІГІВСЬКА МІСЬКА РАДА</w:t>
      </w:r>
    </w:p>
    <w:p w:rsidR="005B1092" w:rsidRDefault="005B1092" w:rsidP="005B1092">
      <w:pPr>
        <w:shd w:val="clear" w:color="auto" w:fill="FFFFFF"/>
        <w:spacing w:after="120"/>
        <w:jc w:val="center"/>
        <w:rPr>
          <w:b/>
          <w:bCs w:val="0"/>
          <w:sz w:val="32"/>
          <w:szCs w:val="32"/>
        </w:rPr>
      </w:pPr>
      <w:r>
        <w:rPr>
          <w:b/>
          <w:sz w:val="32"/>
          <w:szCs w:val="32"/>
        </w:rPr>
        <w:t>ВИКОНАВЧИЙ КОМІТЕТ</w:t>
      </w:r>
    </w:p>
    <w:p w:rsidR="005B1092" w:rsidRDefault="005B1092" w:rsidP="005B1092">
      <w:pPr>
        <w:spacing w:after="120"/>
        <w:jc w:val="center"/>
        <w:rPr>
          <w:sz w:val="32"/>
          <w:szCs w:val="32"/>
        </w:rPr>
      </w:pPr>
      <w:r>
        <w:rPr>
          <w:b/>
          <w:bCs w:val="0"/>
          <w:iCs/>
          <w:sz w:val="32"/>
          <w:szCs w:val="32"/>
        </w:rPr>
        <w:t xml:space="preserve">Р І Ш Е Н </w:t>
      </w:r>
      <w:proofErr w:type="spellStart"/>
      <w:r>
        <w:rPr>
          <w:b/>
          <w:bCs w:val="0"/>
          <w:iCs/>
          <w:sz w:val="32"/>
          <w:szCs w:val="32"/>
        </w:rPr>
        <w:t>Н</w:t>
      </w:r>
      <w:proofErr w:type="spellEnd"/>
      <w:r>
        <w:rPr>
          <w:b/>
          <w:bCs w:val="0"/>
          <w:iCs/>
          <w:sz w:val="32"/>
          <w:szCs w:val="32"/>
        </w:rPr>
        <w:t xml:space="preserve"> Я</w:t>
      </w:r>
    </w:p>
    <w:p w:rsidR="001B171A" w:rsidRDefault="00526505" w:rsidP="001B171A">
      <w:pPr>
        <w:jc w:val="both"/>
        <w:rPr>
          <w:b/>
        </w:rPr>
      </w:pPr>
      <w:bookmarkStart w:id="0" w:name="_GoBack"/>
      <w:bookmarkEnd w:id="0"/>
      <w:r>
        <w:t>3 листопада 2016 року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483</w:t>
      </w:r>
    </w:p>
    <w:p w:rsidR="001B171A" w:rsidRDefault="001B171A" w:rsidP="001B171A">
      <w:pPr>
        <w:jc w:val="both"/>
      </w:pPr>
    </w:p>
    <w:p w:rsidR="001B171A" w:rsidRDefault="001B171A" w:rsidP="001B171A">
      <w:pPr>
        <w:jc w:val="both"/>
      </w:pPr>
      <w:r>
        <w:t>Про присвоєння та зміну поштових</w:t>
      </w:r>
    </w:p>
    <w:p w:rsidR="001B171A" w:rsidRDefault="001B171A" w:rsidP="001B171A">
      <w:pPr>
        <w:ind w:right="-22"/>
        <w:jc w:val="both"/>
      </w:pPr>
      <w:r>
        <w:t>адрес об’єктам нерухомого майна</w:t>
      </w:r>
    </w:p>
    <w:p w:rsidR="001B171A" w:rsidRDefault="001B171A" w:rsidP="001B171A">
      <w:pPr>
        <w:jc w:val="both"/>
      </w:pPr>
    </w:p>
    <w:p w:rsidR="001B171A" w:rsidRDefault="001B171A" w:rsidP="001B171A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1B171A" w:rsidRDefault="001B171A" w:rsidP="001B171A">
      <w:pPr>
        <w:ind w:firstLine="708"/>
        <w:jc w:val="both"/>
      </w:pPr>
    </w:p>
    <w:p w:rsidR="001B171A" w:rsidRDefault="001B171A" w:rsidP="001B171A">
      <w:pPr>
        <w:ind w:firstLine="708"/>
        <w:jc w:val="both"/>
      </w:pPr>
      <w:r>
        <w:t>1. Присвоїти поштові адреси:</w:t>
      </w:r>
      <w:r>
        <w:tab/>
      </w:r>
    </w:p>
    <w:p w:rsidR="001B171A" w:rsidRDefault="001B171A" w:rsidP="001B171A">
      <w:pPr>
        <w:ind w:firstLine="708"/>
        <w:jc w:val="both"/>
      </w:pPr>
    </w:p>
    <w:p w:rsidR="001B171A" w:rsidRDefault="001B171A" w:rsidP="001B171A">
      <w:pPr>
        <w:tabs>
          <w:tab w:val="left" w:pos="-2500"/>
        </w:tabs>
        <w:ind w:firstLine="700"/>
        <w:jc w:val="both"/>
      </w:pPr>
      <w:r w:rsidRPr="00F15BB8">
        <w:rPr>
          <w:color w:val="auto"/>
        </w:rPr>
        <w:t xml:space="preserve">1.1. </w:t>
      </w:r>
      <w:r>
        <w:rPr>
          <w:color w:val="auto"/>
        </w:rPr>
        <w:t>Будівлі водонапірної башти,</w:t>
      </w:r>
      <w:r w:rsidRPr="001A58D7">
        <w:t xml:space="preserve"> загальною площею </w:t>
      </w:r>
      <w:r>
        <w:t>17,0</w:t>
      </w:r>
      <w:r w:rsidRPr="001A58D7">
        <w:t xml:space="preserve"> </w:t>
      </w:r>
      <w:proofErr w:type="spellStart"/>
      <w:r w:rsidRPr="001A58D7">
        <w:t>кв</w:t>
      </w:r>
      <w:r w:rsidRPr="001A58D7">
        <w:rPr>
          <w:i/>
        </w:rPr>
        <w:t>.</w:t>
      </w:r>
      <w:r w:rsidRPr="001A58D7">
        <w:t>м</w:t>
      </w:r>
      <w:proofErr w:type="spellEnd"/>
      <w:r w:rsidRPr="001A58D7">
        <w:t xml:space="preserve">, </w:t>
      </w:r>
      <w:r>
        <w:t xml:space="preserve">квартирно-експлуатаційного відділу м. Чернігова Міністерства оборони України, що знаходиться у військовому містечку № 64 с. </w:t>
      </w:r>
      <w:proofErr w:type="spellStart"/>
      <w:r>
        <w:t>Півці</w:t>
      </w:r>
      <w:proofErr w:type="spellEnd"/>
      <w:r>
        <w:t xml:space="preserve">, № 41 (будівельна адреса) </w:t>
      </w:r>
      <w:r w:rsidRPr="001A58D7">
        <w:t xml:space="preserve">– вулиця </w:t>
      </w:r>
      <w:proofErr w:type="spellStart"/>
      <w:r>
        <w:rPr>
          <w:color w:val="auto"/>
        </w:rPr>
        <w:t>Новоукраїнська</w:t>
      </w:r>
      <w:proofErr w:type="spellEnd"/>
      <w:r>
        <w:t>, будинок 21</w:t>
      </w:r>
      <w:r w:rsidRPr="001A58D7">
        <w:t xml:space="preserve"> (скорочена </w:t>
      </w:r>
      <w:r>
        <w:t xml:space="preserve">   </w:t>
      </w:r>
      <w:r w:rsidRPr="001A58D7">
        <w:t xml:space="preserve">адреса – вул. </w:t>
      </w:r>
      <w:proofErr w:type="spellStart"/>
      <w:r>
        <w:t>Новоукраїнська</w:t>
      </w:r>
      <w:proofErr w:type="spellEnd"/>
      <w:r>
        <w:t>, буд. 21</w:t>
      </w:r>
      <w:r w:rsidRPr="001A58D7">
        <w:t>).</w:t>
      </w:r>
    </w:p>
    <w:p w:rsidR="001B171A" w:rsidRDefault="001B171A" w:rsidP="001B171A">
      <w:pPr>
        <w:tabs>
          <w:tab w:val="left" w:pos="-2500"/>
        </w:tabs>
        <w:ind w:firstLine="700"/>
        <w:jc w:val="both"/>
      </w:pPr>
    </w:p>
    <w:p w:rsidR="001B171A" w:rsidRDefault="001B171A" w:rsidP="001B171A">
      <w:pPr>
        <w:tabs>
          <w:tab w:val="left" w:pos="-2500"/>
        </w:tabs>
        <w:ind w:firstLine="700"/>
        <w:jc w:val="both"/>
      </w:pPr>
      <w:r>
        <w:t xml:space="preserve">1.2. Об'єкту нерухомості нежитловому приміщенню, загальною площею 409,1 </w:t>
      </w:r>
      <w:proofErr w:type="spellStart"/>
      <w:r>
        <w:t>кв.м</w:t>
      </w:r>
      <w:proofErr w:type="spellEnd"/>
      <w:r>
        <w:t xml:space="preserve">., </w:t>
      </w:r>
      <w:proofErr w:type="spellStart"/>
      <w:r>
        <w:t>Новакової</w:t>
      </w:r>
      <w:proofErr w:type="spellEnd"/>
      <w:r>
        <w:t xml:space="preserve"> </w:t>
      </w:r>
      <w:proofErr w:type="spellStart"/>
      <w:r>
        <w:t>Іріс</w:t>
      </w:r>
      <w:proofErr w:type="spellEnd"/>
      <w:r>
        <w:t xml:space="preserve"> Олексіївни по ...  (будівельна адреса) – ..., будинок..., приміщення ... </w:t>
      </w:r>
      <w:r w:rsidRPr="001A2896">
        <w:rPr>
          <w:color w:val="auto"/>
        </w:rPr>
        <w:t>(скорочена адреса –</w:t>
      </w:r>
      <w:r>
        <w:rPr>
          <w:color w:val="auto"/>
        </w:rPr>
        <w:t xml:space="preserve">  ...</w:t>
      </w:r>
      <w:r>
        <w:t xml:space="preserve">, буд. ...). </w:t>
      </w:r>
    </w:p>
    <w:p w:rsidR="001B171A" w:rsidRDefault="001B171A" w:rsidP="001B171A">
      <w:pPr>
        <w:tabs>
          <w:tab w:val="left" w:pos="-2500"/>
        </w:tabs>
        <w:ind w:firstLine="700"/>
        <w:jc w:val="both"/>
      </w:pPr>
    </w:p>
    <w:p w:rsidR="001B171A" w:rsidRDefault="001B171A" w:rsidP="001B171A">
      <w:pPr>
        <w:tabs>
          <w:tab w:val="left" w:pos="-2500"/>
        </w:tabs>
        <w:ind w:firstLine="700"/>
        <w:jc w:val="both"/>
      </w:pPr>
      <w:r>
        <w:t xml:space="preserve">1.3. Об'єкту нерухомості нежитловому приміщенню, загальною площею 443,0 </w:t>
      </w:r>
      <w:proofErr w:type="spellStart"/>
      <w:r>
        <w:t>кв.м</w:t>
      </w:r>
      <w:proofErr w:type="spellEnd"/>
      <w:r>
        <w:t xml:space="preserve">., </w:t>
      </w:r>
      <w:proofErr w:type="spellStart"/>
      <w:r>
        <w:t>Новакової</w:t>
      </w:r>
      <w:proofErr w:type="spellEnd"/>
      <w:r>
        <w:t xml:space="preserve"> </w:t>
      </w:r>
      <w:proofErr w:type="spellStart"/>
      <w:r>
        <w:t>Іріс</w:t>
      </w:r>
      <w:proofErr w:type="spellEnd"/>
      <w:r>
        <w:t xml:space="preserve"> Олексіївни по ..., ... (будівельна адреса) – ..., будинок ..., приміщення ... </w:t>
      </w:r>
      <w:r w:rsidRPr="001A2896">
        <w:rPr>
          <w:color w:val="auto"/>
        </w:rPr>
        <w:t>(скорочена адреса –</w:t>
      </w:r>
      <w:r>
        <w:rPr>
          <w:color w:val="auto"/>
        </w:rPr>
        <w:t xml:space="preserve"> ...</w:t>
      </w:r>
      <w:r>
        <w:t xml:space="preserve">, буд. ..). </w:t>
      </w:r>
    </w:p>
    <w:p w:rsidR="001B171A" w:rsidRPr="001A2896" w:rsidRDefault="001B171A" w:rsidP="001B171A">
      <w:pPr>
        <w:tabs>
          <w:tab w:val="left" w:pos="-2500"/>
        </w:tabs>
        <w:ind w:firstLine="700"/>
        <w:jc w:val="both"/>
        <w:rPr>
          <w:color w:val="auto"/>
        </w:rPr>
      </w:pPr>
    </w:p>
    <w:p w:rsidR="001B171A" w:rsidRDefault="001B171A" w:rsidP="001B171A">
      <w:pPr>
        <w:tabs>
          <w:tab w:val="left" w:pos="-2500"/>
        </w:tabs>
        <w:ind w:firstLine="700"/>
        <w:jc w:val="both"/>
      </w:pPr>
      <w:r>
        <w:rPr>
          <w:color w:val="auto"/>
        </w:rPr>
        <w:t xml:space="preserve">1.4. Складським приміщенням, загальною площею 399,9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., </w:t>
      </w:r>
      <w:r w:rsidRPr="001A58D7">
        <w:t>збудован</w:t>
      </w:r>
      <w:r>
        <w:t>им</w:t>
      </w:r>
      <w:r w:rsidRPr="001A58D7">
        <w:t xml:space="preserve"> </w:t>
      </w:r>
      <w:r>
        <w:t>товариством з обмеженою відповідальністю «Будівельна компанія «СКМ»</w:t>
      </w:r>
      <w:r w:rsidRPr="001A58D7">
        <w:t xml:space="preserve"> на замовлення </w:t>
      </w:r>
      <w:r>
        <w:t xml:space="preserve">комунального підприємства </w:t>
      </w:r>
      <w:r>
        <w:lastRenderedPageBreak/>
        <w:t>«</w:t>
      </w:r>
      <w:proofErr w:type="spellStart"/>
      <w:r>
        <w:t>Чернігівбудінвест</w:t>
      </w:r>
      <w:proofErr w:type="spellEnd"/>
      <w:r>
        <w:t xml:space="preserve">» Чернігівської міської ради по вулиці Івана Мазепи, 59 (колишня вулиця Щорса) </w:t>
      </w:r>
      <w:r w:rsidRPr="001A58D7">
        <w:t xml:space="preserve"> – вулиця </w:t>
      </w:r>
      <w:r>
        <w:t>Івана Мазепи, будинок 59г</w:t>
      </w:r>
      <w:r w:rsidRPr="001A58D7">
        <w:t xml:space="preserve"> (скорочена </w:t>
      </w:r>
      <w:r>
        <w:t xml:space="preserve"> </w:t>
      </w:r>
      <w:r w:rsidRPr="001A58D7">
        <w:t xml:space="preserve">адреса – вул. </w:t>
      </w:r>
      <w:r>
        <w:t>Івана Мазепи</w:t>
      </w:r>
      <w:r w:rsidRPr="001A58D7">
        <w:t xml:space="preserve">, буд. </w:t>
      </w:r>
      <w:r>
        <w:t>5</w:t>
      </w:r>
      <w:r w:rsidRPr="001A58D7">
        <w:t>9</w:t>
      </w:r>
      <w:r>
        <w:t>г</w:t>
      </w:r>
      <w:r w:rsidRPr="001A58D7">
        <w:t>).</w:t>
      </w:r>
    </w:p>
    <w:p w:rsidR="001B171A" w:rsidRDefault="001B171A" w:rsidP="001B171A">
      <w:pPr>
        <w:tabs>
          <w:tab w:val="left" w:pos="-2500"/>
        </w:tabs>
        <w:ind w:firstLine="700"/>
        <w:jc w:val="both"/>
        <w:rPr>
          <w:color w:val="auto"/>
        </w:rPr>
      </w:pPr>
    </w:p>
    <w:p w:rsidR="001B171A" w:rsidRDefault="001B171A" w:rsidP="001B171A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t xml:space="preserve">1.5. Власній квартирі № ..., площею 61, </w:t>
      </w:r>
      <w:smartTag w:uri="urn:schemas-microsoft-com:office:smarttags" w:element="metricconverter">
        <w:smartTagPr>
          <w:attr w:name="ProductID" w:val="7 кв. м"/>
        </w:smartTagPr>
        <w:r>
          <w:rPr>
            <w:color w:val="auto"/>
          </w:rPr>
          <w:t>7 кв. м</w:t>
        </w:r>
      </w:smartTag>
      <w:r>
        <w:rPr>
          <w:color w:val="auto"/>
        </w:rPr>
        <w:t xml:space="preserve">, Лихачової Тетяни Іванівни в одноповерховому житловому будинку по вулиці ..., ... </w:t>
      </w:r>
      <w:r w:rsidRPr="00F15BB8">
        <w:rPr>
          <w:color w:val="auto"/>
        </w:rPr>
        <w:t xml:space="preserve">(будівельна адреса) </w:t>
      </w:r>
      <w:r>
        <w:rPr>
          <w:color w:val="auto"/>
        </w:rPr>
        <w:t>– вулиця ..., будинок ..., квартира ... (скорочена адреса – вул. ..., буд. ..., кв. ...).</w:t>
      </w:r>
    </w:p>
    <w:p w:rsidR="001B171A" w:rsidRDefault="001B171A" w:rsidP="001B171A">
      <w:pPr>
        <w:tabs>
          <w:tab w:val="left" w:pos="-2500"/>
        </w:tabs>
        <w:ind w:firstLine="700"/>
        <w:jc w:val="both"/>
        <w:rPr>
          <w:color w:val="auto"/>
        </w:rPr>
      </w:pPr>
    </w:p>
    <w:p w:rsidR="001B171A" w:rsidRDefault="001B171A" w:rsidP="001B171A">
      <w:pPr>
        <w:tabs>
          <w:tab w:val="left" w:pos="-2500"/>
        </w:tabs>
        <w:ind w:firstLine="700"/>
        <w:jc w:val="both"/>
        <w:rPr>
          <w:color w:val="auto"/>
        </w:rPr>
      </w:pPr>
      <w:r>
        <w:t>1.6.</w:t>
      </w:r>
      <w:r>
        <w:rPr>
          <w:color w:val="auto"/>
        </w:rPr>
        <w:t xml:space="preserve"> Власній земельній ділянці (кадастровий № 7410100000:02:046:0436),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 га"/>
        </w:smartTagPr>
        <w:r>
          <w:rPr>
            <w:color w:val="auto"/>
          </w:rPr>
          <w:t>0,1 га</w:t>
        </w:r>
      </w:smartTag>
      <w:r>
        <w:rPr>
          <w:color w:val="auto"/>
        </w:rPr>
        <w:t xml:space="preserve">, </w:t>
      </w:r>
      <w:r w:rsidRPr="008C5772">
        <w:rPr>
          <w:color w:val="auto"/>
        </w:rPr>
        <w:t xml:space="preserve">з </w:t>
      </w:r>
      <w:r>
        <w:rPr>
          <w:color w:val="auto"/>
        </w:rPr>
        <w:t>недобудо</w:t>
      </w:r>
      <w:r w:rsidRPr="008C5772">
        <w:rPr>
          <w:color w:val="auto"/>
        </w:rPr>
        <w:t xml:space="preserve">ваним </w:t>
      </w:r>
      <w:r>
        <w:rPr>
          <w:color w:val="auto"/>
        </w:rPr>
        <w:t xml:space="preserve">житловим будинком (95% готовності), загальною площею 238,2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та господарськими будівлями Галети Сергія Миколайовича по вулиці ..., ... (будівельна адреса) – вулиця ..., будинок ... (скорочена адреса – вул. ..., буд. ...).</w:t>
      </w:r>
    </w:p>
    <w:p w:rsidR="001B171A" w:rsidRDefault="001B171A" w:rsidP="001B171A">
      <w:pPr>
        <w:tabs>
          <w:tab w:val="left" w:pos="-2500"/>
        </w:tabs>
        <w:ind w:firstLine="700"/>
        <w:jc w:val="both"/>
        <w:rPr>
          <w:color w:val="auto"/>
        </w:rPr>
      </w:pPr>
    </w:p>
    <w:p w:rsidR="001B171A" w:rsidRDefault="001B171A" w:rsidP="001B171A">
      <w:pPr>
        <w:tabs>
          <w:tab w:val="left" w:pos="-2500"/>
        </w:tabs>
        <w:ind w:firstLine="700"/>
        <w:jc w:val="both"/>
        <w:rPr>
          <w:color w:val="auto"/>
        </w:rPr>
      </w:pPr>
      <w:r>
        <w:t>1.7.</w:t>
      </w:r>
      <w:r>
        <w:rPr>
          <w:color w:val="auto"/>
        </w:rPr>
        <w:t xml:space="preserve"> Власній земельній ділянці (кадастровий № 7410100000:02:013:5724),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0657 га"/>
        </w:smartTagPr>
        <w:r>
          <w:rPr>
            <w:color w:val="auto"/>
          </w:rPr>
          <w:t>0,0657 га</w:t>
        </w:r>
      </w:smartTag>
      <w:r>
        <w:rPr>
          <w:color w:val="auto"/>
        </w:rPr>
        <w:t xml:space="preserve">, </w:t>
      </w:r>
      <w:r w:rsidRPr="008C5772">
        <w:rPr>
          <w:color w:val="auto"/>
        </w:rPr>
        <w:t xml:space="preserve">з </w:t>
      </w:r>
      <w:r>
        <w:rPr>
          <w:color w:val="auto"/>
        </w:rPr>
        <w:t>побудо</w:t>
      </w:r>
      <w:r w:rsidRPr="008C5772">
        <w:rPr>
          <w:color w:val="auto"/>
        </w:rPr>
        <w:t xml:space="preserve">ваним </w:t>
      </w:r>
      <w:r>
        <w:rPr>
          <w:color w:val="auto"/>
        </w:rPr>
        <w:t xml:space="preserve">житловим будинком, загальною площею 195,3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Лазаренка Сергія Васильовича по вулиці ..., будинок ... (будівельна адреса) – вулиця ..., будинок ... (скорочена адреса – вул. ..., буд. ...).</w:t>
      </w:r>
    </w:p>
    <w:p w:rsidR="001B171A" w:rsidRDefault="001B171A" w:rsidP="001B171A">
      <w:pPr>
        <w:tabs>
          <w:tab w:val="left" w:pos="-2500"/>
        </w:tabs>
        <w:ind w:firstLine="700"/>
        <w:jc w:val="both"/>
        <w:rPr>
          <w:color w:val="auto"/>
        </w:rPr>
      </w:pPr>
    </w:p>
    <w:p w:rsidR="001B171A" w:rsidRDefault="001B171A" w:rsidP="001B171A">
      <w:pPr>
        <w:tabs>
          <w:tab w:val="left" w:pos="-2500"/>
        </w:tabs>
        <w:ind w:firstLine="700"/>
        <w:jc w:val="both"/>
        <w:rPr>
          <w:color w:val="auto"/>
        </w:rPr>
      </w:pPr>
      <w:r>
        <w:t>1.8.</w:t>
      </w:r>
      <w:r>
        <w:rPr>
          <w:color w:val="auto"/>
        </w:rPr>
        <w:t xml:space="preserve"> Власній земельній ділянці (кадастровий № 7410100000:01:053:0022),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0250 га"/>
        </w:smartTagPr>
        <w:r>
          <w:rPr>
            <w:color w:val="auto"/>
          </w:rPr>
          <w:t>0,0250 га</w:t>
        </w:r>
      </w:smartTag>
      <w:r>
        <w:rPr>
          <w:color w:val="auto"/>
        </w:rPr>
        <w:t xml:space="preserve">, </w:t>
      </w:r>
      <w:r w:rsidRPr="008C5772">
        <w:rPr>
          <w:color w:val="auto"/>
        </w:rPr>
        <w:t xml:space="preserve">з </w:t>
      </w:r>
      <w:r>
        <w:rPr>
          <w:color w:val="auto"/>
        </w:rPr>
        <w:t xml:space="preserve">житловим будинком, загальною площею 82,8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Ятченко</w:t>
      </w:r>
      <w:proofErr w:type="spellEnd"/>
      <w:r>
        <w:rPr>
          <w:color w:val="auto"/>
        </w:rPr>
        <w:t xml:space="preserve"> Ніни Степанівни по вулиці ..., будинок ... (будівельна адреса) – вулиця ..., будинок ... (скорочена адреса – вул. ..., буд. ...).</w:t>
      </w:r>
    </w:p>
    <w:p w:rsidR="001B171A" w:rsidRDefault="001B171A" w:rsidP="001B171A">
      <w:pPr>
        <w:tabs>
          <w:tab w:val="left" w:pos="-2500"/>
        </w:tabs>
        <w:ind w:firstLine="700"/>
        <w:jc w:val="both"/>
        <w:rPr>
          <w:color w:val="auto"/>
        </w:rPr>
      </w:pPr>
    </w:p>
    <w:p w:rsidR="001B171A" w:rsidRDefault="001B171A" w:rsidP="001B171A">
      <w:pPr>
        <w:ind w:firstLine="700"/>
        <w:jc w:val="both"/>
        <w:rPr>
          <w:lang w:eastAsia="uk-UA"/>
        </w:rPr>
      </w:pPr>
      <w:r>
        <w:t>1.9.</w:t>
      </w:r>
      <w:r>
        <w:rPr>
          <w:color w:val="auto"/>
        </w:rPr>
        <w:t xml:space="preserve"> Власній земельній ділянці (кадастровий № 7410100000:02:046:0403),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1 га"/>
        </w:smartTagPr>
        <w:r>
          <w:rPr>
            <w:color w:val="auto"/>
          </w:rPr>
          <w:t>0,11 га</w:t>
        </w:r>
      </w:smartTag>
      <w:r>
        <w:rPr>
          <w:color w:val="auto"/>
        </w:rPr>
        <w:t xml:space="preserve">, </w:t>
      </w:r>
      <w:proofErr w:type="spellStart"/>
      <w:r>
        <w:rPr>
          <w:color w:val="auto"/>
        </w:rPr>
        <w:t>Марценюка</w:t>
      </w:r>
      <w:proofErr w:type="spellEnd"/>
      <w:r>
        <w:rPr>
          <w:color w:val="auto"/>
        </w:rPr>
        <w:t xml:space="preserve"> Андрія Васильовича по вулиці ... </w:t>
      </w:r>
      <w:r w:rsidRPr="00F15BB8">
        <w:rPr>
          <w:color w:val="auto"/>
        </w:rPr>
        <w:t xml:space="preserve">(будівельна адреса) </w:t>
      </w:r>
      <w:r>
        <w:rPr>
          <w:color w:val="auto"/>
        </w:rPr>
        <w:t>– вулиця ...,  ... (скорочена адреса – вул. ...,  ...).</w:t>
      </w:r>
      <w:r>
        <w:rPr>
          <w:lang w:eastAsia="uk-UA"/>
        </w:rPr>
        <w:t xml:space="preserve"> </w:t>
      </w:r>
    </w:p>
    <w:p w:rsidR="001B171A" w:rsidRDefault="001B171A" w:rsidP="001B171A">
      <w:pPr>
        <w:tabs>
          <w:tab w:val="left" w:pos="-2500"/>
        </w:tabs>
        <w:ind w:firstLine="700"/>
        <w:jc w:val="both"/>
        <w:rPr>
          <w:color w:val="auto"/>
        </w:rPr>
      </w:pPr>
    </w:p>
    <w:p w:rsidR="001B171A" w:rsidRDefault="001B171A" w:rsidP="001B171A">
      <w:pPr>
        <w:tabs>
          <w:tab w:val="left" w:pos="-2500"/>
        </w:tabs>
        <w:ind w:firstLine="700"/>
        <w:jc w:val="both"/>
        <w:rPr>
          <w:color w:val="auto"/>
        </w:rPr>
      </w:pPr>
      <w:r>
        <w:t>1.10.</w:t>
      </w:r>
      <w:r>
        <w:rPr>
          <w:color w:val="auto"/>
        </w:rPr>
        <w:t xml:space="preserve"> </w:t>
      </w:r>
      <w:r w:rsidRPr="00E6614F">
        <w:t xml:space="preserve">Ураховуючи </w:t>
      </w:r>
      <w:r>
        <w:t>рішення Деснянського районного суду м. Чернігова від 17 грудня 2015 року в</w:t>
      </w:r>
      <w:r>
        <w:rPr>
          <w:color w:val="auto"/>
        </w:rPr>
        <w:t>ласному домоволодінню,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76,6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Будник Надії Вікторівни та Будник Наталії Василівни по вулиці ...,  ... (будівельна адреса) – вулиця ..., будинок ... (скорочена адреса – вул. ..., буд. ...).</w:t>
      </w:r>
    </w:p>
    <w:p w:rsidR="001B171A" w:rsidRDefault="001B171A" w:rsidP="001B171A">
      <w:pPr>
        <w:tabs>
          <w:tab w:val="left" w:pos="-2500"/>
        </w:tabs>
        <w:ind w:firstLine="700"/>
        <w:jc w:val="both"/>
        <w:rPr>
          <w:color w:val="auto"/>
        </w:rPr>
      </w:pPr>
    </w:p>
    <w:p w:rsidR="001B171A" w:rsidRDefault="001B171A" w:rsidP="001B171A">
      <w:pPr>
        <w:tabs>
          <w:tab w:val="left" w:pos="-2500"/>
        </w:tabs>
        <w:ind w:firstLine="700"/>
        <w:jc w:val="both"/>
        <w:rPr>
          <w:color w:val="auto"/>
        </w:rPr>
      </w:pPr>
      <w:r>
        <w:t>1.11.</w:t>
      </w:r>
      <w:r>
        <w:rPr>
          <w:color w:val="auto"/>
        </w:rPr>
        <w:t xml:space="preserve"> </w:t>
      </w:r>
      <w:r w:rsidRPr="00E6614F">
        <w:t xml:space="preserve">Ураховуючи </w:t>
      </w:r>
      <w:r>
        <w:t>договір дарування 3/8 (трьох восьмих) частин житлового будинку з надвірними будівлями від  30 березня 2012 року № 1175 в</w:t>
      </w:r>
      <w:r>
        <w:rPr>
          <w:color w:val="auto"/>
        </w:rPr>
        <w:t xml:space="preserve">ласній частині житлового будинку, загальною площею 57,7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Ткаченка Миколи Григоровича по вулиці ..., ... </w:t>
      </w:r>
      <w:r w:rsidRPr="00F15BB8">
        <w:rPr>
          <w:color w:val="auto"/>
        </w:rPr>
        <w:t xml:space="preserve">(будівельна адреса) </w:t>
      </w:r>
      <w:r>
        <w:rPr>
          <w:color w:val="auto"/>
        </w:rPr>
        <w:t>– вулиця ..., будинок ..., квартира ... (скорочена адреса – вул. ..., буд. ..., кв....).</w:t>
      </w:r>
    </w:p>
    <w:p w:rsidR="001B171A" w:rsidRDefault="001B171A" w:rsidP="001B171A">
      <w:pPr>
        <w:tabs>
          <w:tab w:val="left" w:pos="-2500"/>
        </w:tabs>
        <w:ind w:firstLine="700"/>
        <w:jc w:val="both"/>
        <w:rPr>
          <w:color w:val="auto"/>
        </w:rPr>
      </w:pPr>
    </w:p>
    <w:p w:rsidR="001B171A" w:rsidRDefault="001B171A" w:rsidP="001B171A">
      <w:pPr>
        <w:tabs>
          <w:tab w:val="left" w:pos="-2500"/>
        </w:tabs>
        <w:ind w:firstLine="700"/>
        <w:jc w:val="both"/>
      </w:pPr>
      <w:r>
        <w:rPr>
          <w:color w:val="auto"/>
        </w:rPr>
        <w:lastRenderedPageBreak/>
        <w:t xml:space="preserve">2. </w:t>
      </w:r>
      <w:r>
        <w:t>Внести зміни:</w:t>
      </w:r>
    </w:p>
    <w:p w:rsidR="001B171A" w:rsidRDefault="001B171A" w:rsidP="001B171A">
      <w:pPr>
        <w:tabs>
          <w:tab w:val="left" w:pos="-2500"/>
        </w:tabs>
        <w:ind w:firstLine="700"/>
        <w:jc w:val="both"/>
      </w:pPr>
    </w:p>
    <w:p w:rsidR="001B171A" w:rsidRDefault="001B171A" w:rsidP="001B171A">
      <w:pPr>
        <w:tabs>
          <w:tab w:val="left" w:pos="-2500"/>
        </w:tabs>
        <w:ind w:firstLine="700"/>
        <w:jc w:val="both"/>
      </w:pPr>
      <w:r>
        <w:t>2.1.</w:t>
      </w:r>
      <w:r w:rsidRPr="00ED3C24">
        <w:t xml:space="preserve"> </w:t>
      </w:r>
      <w:r>
        <w:t>Д</w:t>
      </w:r>
      <w:r w:rsidRPr="006479DA">
        <w:t xml:space="preserve">о </w:t>
      </w:r>
      <w:r>
        <w:t xml:space="preserve">пункту 1.9. </w:t>
      </w:r>
      <w:r w:rsidRPr="006479DA">
        <w:t xml:space="preserve">рішення виконавчого комітету Чернігівської міської ради </w:t>
      </w:r>
      <w:r>
        <w:t xml:space="preserve">від 18 січня 2016 року № 13 </w:t>
      </w:r>
      <w:r w:rsidRPr="006479DA">
        <w:t>«Про присвоєння та зміну поштових адрес об’єктам нерухомого майна»</w:t>
      </w:r>
      <w:r w:rsidRPr="00ED3C24">
        <w:t xml:space="preserve"> </w:t>
      </w:r>
      <w:r w:rsidRPr="006479DA">
        <w:t>і викласти в такій редакції:</w:t>
      </w:r>
      <w:r>
        <w:t xml:space="preserve"> «</w:t>
      </w:r>
      <w:r>
        <w:rPr>
          <w:color w:val="auto"/>
        </w:rPr>
        <w:t>Власній земельній ділянці (кадастровий № 7410100000:02:025:0151),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0305 га"/>
        </w:smartTagPr>
        <w:r>
          <w:rPr>
            <w:color w:val="auto"/>
          </w:rPr>
          <w:t>0,0305 га</w:t>
        </w:r>
      </w:smartTag>
      <w:r>
        <w:rPr>
          <w:color w:val="auto"/>
        </w:rPr>
        <w:t xml:space="preserve">, з побудованим житловим будинком, загальною площею 95,6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Дайнеки</w:t>
      </w:r>
      <w:proofErr w:type="spellEnd"/>
      <w:r>
        <w:rPr>
          <w:color w:val="auto"/>
        </w:rPr>
        <w:t xml:space="preserve"> Михайла Григоровича по вулиці ..., ... </w:t>
      </w:r>
      <w:r w:rsidRPr="00F15BB8">
        <w:rPr>
          <w:color w:val="auto"/>
        </w:rPr>
        <w:t xml:space="preserve">(будівельна адреса) </w:t>
      </w:r>
      <w:r>
        <w:rPr>
          <w:color w:val="auto"/>
        </w:rPr>
        <w:t>– вулиця Гориста, будинок ... (скорочена адреса – вул. ..., буд. ...)</w:t>
      </w:r>
      <w:r>
        <w:t>».</w:t>
      </w:r>
    </w:p>
    <w:p w:rsidR="001B171A" w:rsidRDefault="001B171A" w:rsidP="001B171A">
      <w:pPr>
        <w:tabs>
          <w:tab w:val="left" w:pos="-2500"/>
        </w:tabs>
        <w:ind w:firstLine="700"/>
        <w:jc w:val="both"/>
      </w:pPr>
    </w:p>
    <w:p w:rsidR="001B171A" w:rsidRDefault="001B171A" w:rsidP="001B171A">
      <w:pPr>
        <w:tabs>
          <w:tab w:val="left" w:pos="-2500"/>
        </w:tabs>
        <w:ind w:firstLine="700"/>
        <w:jc w:val="both"/>
      </w:pPr>
      <w:r>
        <w:t xml:space="preserve">2.1.2. Пункт 2.1. рішення виконавчого комітету міської ради від 6 жовтня 2016 року № 437 </w:t>
      </w:r>
      <w:r w:rsidRPr="006479DA">
        <w:t>«Про присвоєння та зміну поштових адрес об’єктам нерухомого майна»</w:t>
      </w:r>
      <w:r w:rsidRPr="00ED3C24">
        <w:t xml:space="preserve"> </w:t>
      </w:r>
      <w:r>
        <w:t>– скасувати.</w:t>
      </w:r>
    </w:p>
    <w:p w:rsidR="001B171A" w:rsidRDefault="001B171A" w:rsidP="001B171A">
      <w:pPr>
        <w:tabs>
          <w:tab w:val="left" w:pos="-2500"/>
        </w:tabs>
        <w:ind w:firstLine="700"/>
        <w:jc w:val="both"/>
        <w:rPr>
          <w:color w:val="auto"/>
        </w:rPr>
      </w:pPr>
    </w:p>
    <w:p w:rsidR="001B171A" w:rsidRDefault="001B171A" w:rsidP="001B171A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t>3. Контроль за виконанням цього рішення покласти на заступника міського голови  Бондарчука В. М.</w:t>
      </w:r>
    </w:p>
    <w:p w:rsidR="001B171A" w:rsidRDefault="001B171A" w:rsidP="001B171A">
      <w:pPr>
        <w:tabs>
          <w:tab w:val="left" w:pos="-2500"/>
        </w:tabs>
        <w:jc w:val="both"/>
        <w:rPr>
          <w:color w:val="auto"/>
        </w:rPr>
      </w:pPr>
    </w:p>
    <w:p w:rsidR="001B171A" w:rsidRDefault="001B171A" w:rsidP="001B171A">
      <w:pPr>
        <w:tabs>
          <w:tab w:val="left" w:pos="-2500"/>
        </w:tabs>
        <w:jc w:val="both"/>
        <w:rPr>
          <w:color w:val="auto"/>
        </w:rPr>
      </w:pPr>
    </w:p>
    <w:p w:rsidR="001B171A" w:rsidRDefault="001B171A" w:rsidP="001B171A">
      <w:pPr>
        <w:tabs>
          <w:tab w:val="left" w:pos="-2500"/>
        </w:tabs>
        <w:jc w:val="both"/>
        <w:rPr>
          <w:color w:val="auto"/>
        </w:rPr>
      </w:pPr>
    </w:p>
    <w:p w:rsidR="001B171A" w:rsidRDefault="001B171A" w:rsidP="001B171A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</w:t>
      </w:r>
      <w:r w:rsidR="00526505">
        <w:rPr>
          <w:color w:val="auto"/>
        </w:rPr>
        <w:t xml:space="preserve">                            </w:t>
      </w:r>
      <w:r>
        <w:rPr>
          <w:color w:val="auto"/>
        </w:rPr>
        <w:t xml:space="preserve">             В. А. Атрошенко</w:t>
      </w:r>
    </w:p>
    <w:p w:rsidR="001B171A" w:rsidRDefault="001B171A" w:rsidP="001B171A">
      <w:pPr>
        <w:rPr>
          <w:color w:val="auto"/>
        </w:rPr>
      </w:pPr>
    </w:p>
    <w:p w:rsidR="001B171A" w:rsidRDefault="001B171A" w:rsidP="001B171A">
      <w:pPr>
        <w:rPr>
          <w:color w:val="auto"/>
        </w:rPr>
      </w:pPr>
    </w:p>
    <w:p w:rsidR="001B171A" w:rsidRDefault="001B171A" w:rsidP="001B171A">
      <w:pPr>
        <w:rPr>
          <w:i/>
          <w:color w:val="auto"/>
        </w:rPr>
      </w:pPr>
    </w:p>
    <w:p w:rsidR="001B171A" w:rsidRDefault="001B171A" w:rsidP="001B171A">
      <w:r>
        <w:t xml:space="preserve">Секретар міської ради                                  </w:t>
      </w:r>
      <w:r w:rsidR="00526505">
        <w:t xml:space="preserve">                           </w:t>
      </w:r>
      <w:r>
        <w:t xml:space="preserve">     В. Е. </w:t>
      </w:r>
      <w:proofErr w:type="spellStart"/>
      <w:r>
        <w:t>Бистров</w:t>
      </w:r>
      <w:proofErr w:type="spellEnd"/>
      <w:r>
        <w:t xml:space="preserve"> </w:t>
      </w:r>
    </w:p>
    <w:p w:rsidR="001B171A" w:rsidRDefault="001B171A" w:rsidP="001B171A">
      <w:pPr>
        <w:pStyle w:val="1"/>
        <w:rPr>
          <w:b w:val="0"/>
        </w:rPr>
      </w:pPr>
    </w:p>
    <w:p w:rsidR="001B171A" w:rsidRDefault="001B171A" w:rsidP="001B171A">
      <w:pPr>
        <w:rPr>
          <w:lang w:eastAsia="uk-UA"/>
        </w:rPr>
      </w:pPr>
    </w:p>
    <w:p w:rsidR="004C06BB" w:rsidRPr="001B171A" w:rsidRDefault="004C06BB" w:rsidP="001B171A">
      <w:pPr>
        <w:pStyle w:val="a3"/>
        <w:jc w:val="both"/>
        <w:rPr>
          <w:lang w:val="uk-UA"/>
        </w:rPr>
      </w:pPr>
    </w:p>
    <w:sectPr w:rsidR="004C06BB" w:rsidRPr="001B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1A"/>
    <w:rsid w:val="001B171A"/>
    <w:rsid w:val="004C06BB"/>
    <w:rsid w:val="00526505"/>
    <w:rsid w:val="005B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1A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paragraph" w:styleId="1">
    <w:name w:val="heading 1"/>
    <w:basedOn w:val="a"/>
    <w:next w:val="a"/>
    <w:link w:val="10"/>
    <w:qFormat/>
    <w:rsid w:val="001B171A"/>
    <w:pPr>
      <w:keepNext/>
      <w:outlineLvl w:val="0"/>
    </w:pPr>
    <w:rPr>
      <w:b/>
      <w:bCs w:val="0"/>
      <w:color w:val="auto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7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B171A"/>
    <w:rPr>
      <w:rFonts w:eastAsia="Times New Roman"/>
      <w:b/>
      <w:szCs w:val="20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5B10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092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1A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paragraph" w:styleId="1">
    <w:name w:val="heading 1"/>
    <w:basedOn w:val="a"/>
    <w:next w:val="a"/>
    <w:link w:val="10"/>
    <w:qFormat/>
    <w:rsid w:val="001B171A"/>
    <w:pPr>
      <w:keepNext/>
      <w:outlineLvl w:val="0"/>
    </w:pPr>
    <w:rPr>
      <w:b/>
      <w:bCs w:val="0"/>
      <w:color w:val="auto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7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B171A"/>
    <w:rPr>
      <w:rFonts w:eastAsia="Times New Roman"/>
      <w:b/>
      <w:szCs w:val="20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5B10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092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Царь</cp:lastModifiedBy>
  <cp:revision>4</cp:revision>
  <dcterms:created xsi:type="dcterms:W3CDTF">2016-11-01T08:44:00Z</dcterms:created>
  <dcterms:modified xsi:type="dcterms:W3CDTF">2016-11-05T20:44:00Z</dcterms:modified>
</cp:coreProperties>
</file>