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E" w:rsidRDefault="006462AE" w:rsidP="006462AE">
      <w:pPr>
        <w:jc w:val="center"/>
      </w:pPr>
      <w:r>
        <w:t>ПОЯСНЮВАЛЬНА ЗАПИСКА</w:t>
      </w:r>
    </w:p>
    <w:p w:rsidR="006462AE" w:rsidRDefault="006462AE" w:rsidP="006462AE">
      <w:pPr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виконавчого комітету міської ради </w:t>
      </w:r>
    </w:p>
    <w:p w:rsidR="00095CCB" w:rsidRDefault="006462AE" w:rsidP="006462AE">
      <w:pPr>
        <w:jc w:val="center"/>
      </w:pPr>
      <w:r>
        <w:t>«Про надання дозволу на використання зображення герба м. Чернігова»</w:t>
      </w:r>
    </w:p>
    <w:p w:rsidR="006462AE" w:rsidRDefault="006462AE" w:rsidP="006462AE"/>
    <w:p w:rsidR="006462AE" w:rsidRDefault="006462AE" w:rsidP="006462AE">
      <w:r>
        <w:tab/>
        <w:t>До Чернігівської міської ради звернувся командир ВЧ 3082 Національної гвардії України Олександр Рибак з проханням надати дозвіл на використання герба м. Чернігова</w:t>
      </w:r>
      <w:r w:rsidR="00437BB1">
        <w:t xml:space="preserve"> як нарукавного</w:t>
      </w:r>
      <w:r w:rsidR="00DB66AC">
        <w:t xml:space="preserve"> знак</w:t>
      </w:r>
      <w:r w:rsidR="00437BB1">
        <w:t>у</w:t>
      </w:r>
      <w:r w:rsidR="00DB66AC">
        <w:t xml:space="preserve"> цієї військової частини,</w:t>
      </w:r>
      <w:r>
        <w:t xml:space="preserve"> яка дислокується у м. Чернігові</w:t>
      </w:r>
      <w:r w:rsidR="00437BB1">
        <w:t>,</w:t>
      </w:r>
      <w:r w:rsidR="00DB66AC">
        <w:t xml:space="preserve"> та показати географічну приналежність ВЧ 3082 до адміністративно-територіального устрою країни.</w:t>
      </w:r>
    </w:p>
    <w:p w:rsidR="00DB66AC" w:rsidRDefault="00437BB1" w:rsidP="006462AE">
      <w:r>
        <w:tab/>
        <w:t>Особовий склад цієї</w:t>
      </w:r>
      <w:r w:rsidR="00DB66AC">
        <w:t xml:space="preserve"> військової частини більшість службово-бойових завдань виконує у відриві від постійного місця дислокації, а саме в зоні проведення ООС, забезпечує охорону громадського порядку під час проведення масових заходів у м. Києві та інших обласних центрах, забезпечує охорону громадського порядку у м. Чернігові та Чернігівській області.</w:t>
      </w:r>
    </w:p>
    <w:p w:rsidR="005F7E25" w:rsidRDefault="005F7E25" w:rsidP="006462AE"/>
    <w:p w:rsidR="00DB66AC" w:rsidRDefault="00DB66AC" w:rsidP="00DB66AC">
      <w:pPr>
        <w:jc w:val="center"/>
      </w:pPr>
      <w:r>
        <w:t>Технічні х</w:t>
      </w:r>
      <w:r w:rsidR="00437BB1">
        <w:t>арактеристики нарукавного знаку</w:t>
      </w:r>
    </w:p>
    <w:p w:rsidR="005F7E25" w:rsidRDefault="005F7E25" w:rsidP="00DB66AC">
      <w:pPr>
        <w:jc w:val="center"/>
      </w:pPr>
    </w:p>
    <w:p w:rsidR="00E1303A" w:rsidRDefault="00E1303A" w:rsidP="00DB66AC">
      <w:r>
        <w:tab/>
        <w:t>Нарукавний знак у формі кола</w:t>
      </w:r>
      <w:r w:rsidR="00437BB1">
        <w:t>,</w:t>
      </w:r>
      <w:r>
        <w:t xml:space="preserve"> діаметром 90 мм. У колі по периметру напис зверху «НАЦІОНАЛЬНА ГВАРДІЯ УКРА</w:t>
      </w:r>
      <w:r w:rsidR="00547800">
        <w:t>Ї</w:t>
      </w:r>
      <w:r>
        <w:t>НИ» та знизу напис «ВІЙСЬКОВА ЧАСТИНА 3082». У центрі нарукавного знаку в колі</w:t>
      </w:r>
      <w:r w:rsidR="00437BB1">
        <w:t>,</w:t>
      </w:r>
      <w:r>
        <w:t xml:space="preserve"> діаметром 70 мм</w:t>
      </w:r>
      <w:r w:rsidR="00437BB1">
        <w:t>,</w:t>
      </w:r>
      <w:bookmarkStart w:id="0" w:name="_GoBack"/>
      <w:bookmarkEnd w:id="0"/>
      <w:r>
        <w:t xml:space="preserve"> розміщується герб міста Чернігова. </w:t>
      </w:r>
    </w:p>
    <w:p w:rsidR="00DB66AC" w:rsidRDefault="00E1303A" w:rsidP="00DB66AC">
      <w:r>
        <w:t>Розміри герба:</w:t>
      </w:r>
      <w:r w:rsidR="00437BB1">
        <w:t xml:space="preserve"> </w:t>
      </w:r>
      <w:r>
        <w:t>висота - 50,4 мм, ширина - 42 мм.</w:t>
      </w:r>
    </w:p>
    <w:p w:rsidR="00E1303A" w:rsidRDefault="00E1303A" w:rsidP="00DB66AC"/>
    <w:p w:rsidR="00E1303A" w:rsidRDefault="00E1303A" w:rsidP="00DB66AC">
      <w:r>
        <w:rPr>
          <w:noProof/>
          <w:sz w:val="60"/>
          <w:szCs w:val="60"/>
          <w:lang w:val="ru-RU" w:eastAsia="ru-RU"/>
        </w:rPr>
        <w:drawing>
          <wp:inline distT="0" distB="0" distL="0" distR="0">
            <wp:extent cx="3260034" cy="3260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34" cy="32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40" w:rsidRDefault="00AB4D40" w:rsidP="00DB66AC"/>
    <w:p w:rsidR="00AB4D40" w:rsidRDefault="00AB4D40" w:rsidP="00DB66AC">
      <w:r>
        <w:t>Начальник управління</w:t>
      </w:r>
    </w:p>
    <w:p w:rsidR="00AB4D40" w:rsidRPr="006462AE" w:rsidRDefault="00AB4D40" w:rsidP="00DB66AC">
      <w:r>
        <w:t>культури та туризму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О. ШЕВЧУК</w:t>
      </w:r>
    </w:p>
    <w:sectPr w:rsidR="00AB4D40" w:rsidRPr="006462AE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E"/>
    <w:rsid w:val="00095CCB"/>
    <w:rsid w:val="001047CD"/>
    <w:rsid w:val="003C5C81"/>
    <w:rsid w:val="00437BB1"/>
    <w:rsid w:val="00547800"/>
    <w:rsid w:val="005F7E25"/>
    <w:rsid w:val="006462AE"/>
    <w:rsid w:val="00AB4D40"/>
    <w:rsid w:val="00DB66AC"/>
    <w:rsid w:val="00E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3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3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5</cp:revision>
  <cp:lastPrinted>2020-01-20T09:18:00Z</cp:lastPrinted>
  <dcterms:created xsi:type="dcterms:W3CDTF">2020-01-20T07:52:00Z</dcterms:created>
  <dcterms:modified xsi:type="dcterms:W3CDTF">2020-01-22T10:46:00Z</dcterms:modified>
</cp:coreProperties>
</file>