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>Інформація щодо процедур закупівель</w:t>
      </w:r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9F473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F473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:rsidTr="00417A7B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:rsidTr="00417A7B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876E2C" w:rsidRPr="00DA7F41" w:rsidTr="00417A7B">
        <w:tc>
          <w:tcPr>
            <w:tcW w:w="548" w:type="dxa"/>
          </w:tcPr>
          <w:p w:rsidR="00876E2C" w:rsidRPr="005D7E6E" w:rsidRDefault="00876E2C" w:rsidP="00252030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876E2C" w:rsidRPr="00DA7F41" w:rsidRDefault="00DA7F41" w:rsidP="00DA7F4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" w:history="1"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Капітальний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ремонт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покрівлі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Чернігівської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гімназії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№5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Чернігівської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міської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ради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Чернігівської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області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за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адресою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: м.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Черн</w:t>
              </w:r>
              <w:bookmarkStart w:id="0" w:name="_GoBack"/>
              <w:bookmarkEnd w:id="0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ігів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,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вул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. Соснова, 23-А</w:t>
              </w:r>
            </w:hyperlink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hyperlink r:id="rId5" w:history="1"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45453000-7</w:t>
              </w:r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br/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Капітальний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ремонт і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реставрація</w:t>
              </w:r>
              <w:proofErr w:type="spellEnd"/>
            </w:hyperlink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:rsidR="00876E2C" w:rsidRDefault="00876E2C" w:rsidP="0025203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876E2C" w:rsidRDefault="00876E2C" w:rsidP="0025203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876E2C" w:rsidRDefault="00DA7F41" w:rsidP="002D0AA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6" w:tooltip="UA-2023-03-29-000931-a" w:history="1">
              <w:r w:rsidR="00DD72D0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UA-202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uk-UA"/>
                </w:rPr>
                <w:t>5</w:t>
              </w:r>
              <w:r w:rsidR="00876E2C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uk-UA"/>
                </w:rPr>
                <w:t>0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1</w:t>
              </w:r>
              <w:r w:rsidR="00876E2C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</w:t>
              </w:r>
              <w:r w:rsidR="009F4730" w:rsidRPr="00DA7F41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1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uk-UA"/>
                </w:rPr>
                <w:t>4</w:t>
              </w:r>
              <w:r w:rsidR="00876E2C" w:rsidRPr="00C649CB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-0</w:t>
              </w:r>
              <w:r w:rsidR="009F4730" w:rsidRPr="00DA7F41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0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uk-UA"/>
                </w:rPr>
                <w:t>2190</w:t>
              </w:r>
              <w:r w:rsidR="00876E2C" w:rsidRPr="00C649CB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-a</w:t>
              </w:r>
            </w:hyperlink>
          </w:p>
          <w:p w:rsidR="00876E2C" w:rsidRPr="002D0AAF" w:rsidRDefault="00876E2C" w:rsidP="0025203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821" w:type="dxa"/>
          </w:tcPr>
          <w:p w:rsidR="00876E2C" w:rsidRDefault="00DA7F41" w:rsidP="009F473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5 011 236,00</w:t>
            </w:r>
            <w:r w:rsidR="00876E2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2409" w:type="dxa"/>
          </w:tcPr>
          <w:p w:rsidR="00876E2C" w:rsidRPr="00DA2277" w:rsidRDefault="00417A7B" w:rsidP="00B87AB4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визначались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замовником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підставі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розробленої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проектно-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кошторисної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документації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що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отримала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позитивний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експертний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звіт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та затверджена в установленому порядку.</w:t>
            </w:r>
          </w:p>
        </w:tc>
        <w:tc>
          <w:tcPr>
            <w:tcW w:w="2268" w:type="dxa"/>
          </w:tcPr>
          <w:p w:rsidR="00876E2C" w:rsidRPr="00DA2277" w:rsidRDefault="00417A7B" w:rsidP="00DA2277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предмету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визначалась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Замовником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підставі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розробленої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проектно-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кошторисної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документації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що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отримала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позитивний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експертний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звіт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урахуванням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вимог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Настанови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визначення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:rsidR="00876E2C" w:rsidRPr="00DA7F41" w:rsidRDefault="00DA7F41" w:rsidP="00EE793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A7F41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Розпорядження</w:t>
            </w:r>
            <w:r w:rsidRPr="00DA7F41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Чернігівської міської військової адміністрації Чернігівського району Чернігівської області № 430 від 27.12.2024 року «Про затвердження бюджету Чернігівської міської територіальної громади на 2025 рік»</w:t>
            </w:r>
          </w:p>
        </w:tc>
      </w:tr>
      <w:tr w:rsidR="00EE7938" w:rsidRPr="00DA7F41" w:rsidTr="00417A7B">
        <w:tc>
          <w:tcPr>
            <w:tcW w:w="548" w:type="dxa"/>
          </w:tcPr>
          <w:p w:rsidR="00EE7938" w:rsidRPr="00407EB6" w:rsidRDefault="00EE7938" w:rsidP="00EE7938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087" w:type="dxa"/>
          </w:tcPr>
          <w:p w:rsidR="00EE7938" w:rsidRPr="00DA7F41" w:rsidRDefault="00DA7F41" w:rsidP="00DA7F4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Капітальний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ремонт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покрівлі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Чернігівської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гімназії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№16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Чернігівської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міської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ради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Чернігівської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області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за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адресою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: м.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Чернігів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вул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spellStart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Шевченка</w:t>
            </w:r>
            <w:proofErr w:type="spellEnd"/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, 93 (</w:t>
            </w:r>
            <w:hyperlink r:id="rId7" w:history="1"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45453000-7</w:t>
              </w:r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br/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Капітальний</w:t>
              </w:r>
              <w:proofErr w:type="spellEnd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ремонт і </w:t>
              </w:r>
              <w:proofErr w:type="spellStart"/>
              <w:r w:rsidRPr="00DA7F41">
                <w:rPr>
                  <w:rStyle w:val="ac"/>
                  <w:rFonts w:ascii="Times New Roman" w:hAnsi="Times New Roman" w:cs="Times New Roman"/>
                  <w:b w:val="0"/>
                  <w:sz w:val="24"/>
                  <w:szCs w:val="24"/>
                </w:rPr>
                <w:t>реставрація</w:t>
              </w:r>
              <w:proofErr w:type="spellEnd"/>
            </w:hyperlink>
            <w:r w:rsidRPr="00DA7F4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:rsidR="00EE7938" w:rsidRDefault="00EE7938" w:rsidP="00EE793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EE7938" w:rsidRDefault="00EE7938" w:rsidP="00EE793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DA7F41" w:rsidRDefault="00DA7F41" w:rsidP="00DA7F4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8" w:tooltip="UA-2023-03-29-000931-a" w:history="1"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UA-202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uk-UA"/>
                </w:rPr>
                <w:t>5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uk-UA"/>
                </w:rPr>
                <w:t>0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1-</w:t>
              </w:r>
              <w:r w:rsidRPr="00DA7F41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1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uk-UA"/>
                </w:rPr>
                <w:t>4</w:t>
              </w:r>
              <w:r w:rsidRPr="00C649CB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-0</w:t>
              </w:r>
              <w:r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  <w:lang w:val="uk-UA"/>
                </w:rPr>
                <w:t>13379</w:t>
              </w:r>
              <w:r w:rsidRPr="00C649CB">
                <w:rPr>
                  <w:rStyle w:val="ab"/>
                  <w:rFonts w:ascii="Times New Roman" w:hAnsi="Times New Roman" w:cs="Times New Roman"/>
                  <w:i w:val="0"/>
                  <w:sz w:val="24"/>
                  <w:szCs w:val="24"/>
                </w:rPr>
                <w:t>-a</w:t>
              </w:r>
            </w:hyperlink>
          </w:p>
          <w:p w:rsidR="00EE7938" w:rsidRPr="002D0AAF" w:rsidRDefault="00EE7938" w:rsidP="00EE793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821" w:type="dxa"/>
          </w:tcPr>
          <w:p w:rsidR="00EE7938" w:rsidRDefault="00DA7F41" w:rsidP="009F473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5 758 606,80</w:t>
            </w:r>
            <w:r w:rsidR="00EE7938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2409" w:type="dxa"/>
          </w:tcPr>
          <w:p w:rsidR="00EE7938" w:rsidRPr="00DA2277" w:rsidRDefault="00EE7938" w:rsidP="00EE7938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визначались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замовником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підставі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розробленої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проектно-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кошторисної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документації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що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отримала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позитивний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експертний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звіт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та затверджена в установленому порядку.</w:t>
            </w:r>
          </w:p>
        </w:tc>
        <w:tc>
          <w:tcPr>
            <w:tcW w:w="2268" w:type="dxa"/>
          </w:tcPr>
          <w:p w:rsidR="00EE7938" w:rsidRPr="00DA2277" w:rsidRDefault="00EE7938" w:rsidP="00EE7938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предмету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визначалась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Замовником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підставі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розробленої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проектно-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кошторисної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документації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що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отримала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позитивний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експертний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звіт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урахуванням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вимог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Настанови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з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визначення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:rsidR="00EE7938" w:rsidRPr="00DA7F41" w:rsidRDefault="00DA7F41" w:rsidP="00EE793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DA7F41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lastRenderedPageBreak/>
              <w:t>Розпорядження Чернігівської міської військової адміністрації Чернігівського району Чернігівської області № 430 від 27.12.2024 року «Про затвердження бюджету Чернігівської міської територіальної громади на 2025 рік»</w:t>
            </w:r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0A74"/>
    <w:rsid w:val="00001CFC"/>
    <w:rsid w:val="000A1769"/>
    <w:rsid w:val="000F251A"/>
    <w:rsid w:val="00163B48"/>
    <w:rsid w:val="00182F6E"/>
    <w:rsid w:val="00185927"/>
    <w:rsid w:val="001C55D6"/>
    <w:rsid w:val="00252030"/>
    <w:rsid w:val="00253176"/>
    <w:rsid w:val="0026707B"/>
    <w:rsid w:val="002C4FC1"/>
    <w:rsid w:val="002D0AAF"/>
    <w:rsid w:val="002E35A0"/>
    <w:rsid w:val="002E42D0"/>
    <w:rsid w:val="0034446A"/>
    <w:rsid w:val="00356498"/>
    <w:rsid w:val="00360CFA"/>
    <w:rsid w:val="00396518"/>
    <w:rsid w:val="00397A33"/>
    <w:rsid w:val="003D63BD"/>
    <w:rsid w:val="00407EB6"/>
    <w:rsid w:val="00412EF7"/>
    <w:rsid w:val="00417A7B"/>
    <w:rsid w:val="0046597B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A6F5C"/>
    <w:rsid w:val="007F6AF6"/>
    <w:rsid w:val="00821495"/>
    <w:rsid w:val="00873628"/>
    <w:rsid w:val="00876E2C"/>
    <w:rsid w:val="00894D95"/>
    <w:rsid w:val="008A3D7F"/>
    <w:rsid w:val="008E761F"/>
    <w:rsid w:val="0093352B"/>
    <w:rsid w:val="00936384"/>
    <w:rsid w:val="009A6155"/>
    <w:rsid w:val="009F4730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5159"/>
    <w:rsid w:val="00B87AB4"/>
    <w:rsid w:val="00B92F12"/>
    <w:rsid w:val="00BC6FBE"/>
    <w:rsid w:val="00BD0083"/>
    <w:rsid w:val="00C10459"/>
    <w:rsid w:val="00C649CB"/>
    <w:rsid w:val="00CA49CA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E7938"/>
    <w:rsid w:val="00F17041"/>
    <w:rsid w:val="00F26223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126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-tender.ua/tender/budivelni-roboti/UA-2023-03-29-000931-a-kapitalnyj-remont-vnutrishnoyi-systemy-opalennya-chernihivskoho-doshkilnoh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v.e-tender.ua/classificationSearch/45453000-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.e-tender.ua/tender/budivelni-roboti/UA-2023-03-29-000931-a-kapitalnyj-remont-vnutrishnoyi-systemy-opalennya-chernihivskoho-doshkilnoho" TargetMode="External"/><Relationship Id="rId5" Type="http://schemas.openxmlformats.org/officeDocument/2006/relationships/hyperlink" Target="https://gov.e-tender.ua/classificationSearch/45453000-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ov.e-tender.ua/tender/budivelni-roboti/UA-2025-01-14-002190-a-kapitalnyj-remont-pokrivli-chernihivskoyi-himnaziyi-5-chernihivskoyi-miskoy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PC</cp:lastModifiedBy>
  <cp:revision>2</cp:revision>
  <dcterms:created xsi:type="dcterms:W3CDTF">2025-01-21T10:19:00Z</dcterms:created>
  <dcterms:modified xsi:type="dcterms:W3CDTF">2025-01-21T10:19:00Z</dcterms:modified>
</cp:coreProperties>
</file>