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696626" w:rsidRPr="00696626" w:rsidTr="00093AE2">
        <w:trPr>
          <w:trHeight w:val="983"/>
        </w:trPr>
        <w:tc>
          <w:tcPr>
            <w:tcW w:w="6487" w:type="dxa"/>
          </w:tcPr>
          <w:p w:rsidR="00696626" w:rsidRPr="00696626" w:rsidRDefault="00696626" w:rsidP="0069662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eastAsia="ru-RU"/>
              </w:rPr>
            </w:pP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696626">
              <w:rPr>
                <w:rFonts w:ascii="Garamond" w:hAnsi="Garamond"/>
                <w:sz w:val="36"/>
                <w:szCs w:val="36"/>
                <w:lang w:eastAsia="ru-RU"/>
              </w:rPr>
              <w:tab/>
              <w:t xml:space="preserve">      </w:t>
            </w:r>
            <w:r w:rsidRPr="00696626">
              <w:rPr>
                <w:rFonts w:ascii="Garamond" w:hAnsi="Garamond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2910" cy="5765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696626" w:rsidRPr="00696626" w:rsidRDefault="00696626" w:rsidP="0069662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lang w:eastAsia="ru-RU"/>
              </w:rPr>
            </w:pPr>
            <w:r w:rsidRPr="00696626">
              <w:rPr>
                <w:color w:val="000000"/>
                <w:spacing w:val="7"/>
                <w:lang w:eastAsia="ru-RU"/>
              </w:rPr>
              <w:t xml:space="preserve"> </w:t>
            </w:r>
          </w:p>
          <w:p w:rsidR="00696626" w:rsidRPr="00696626" w:rsidRDefault="00696626" w:rsidP="0069662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eastAsia="ru-RU"/>
              </w:rPr>
            </w:pPr>
          </w:p>
        </w:tc>
      </w:tr>
    </w:tbl>
    <w:p w:rsidR="00696626" w:rsidRPr="00696626" w:rsidRDefault="00696626" w:rsidP="00696626">
      <w:pPr>
        <w:spacing w:after="60"/>
        <w:ind w:left="720" w:right="70" w:hanging="720"/>
        <w:jc w:val="center"/>
        <w:rPr>
          <w:b/>
          <w:sz w:val="10"/>
          <w:szCs w:val="10"/>
          <w:lang w:eastAsia="ru-RU"/>
        </w:rPr>
      </w:pPr>
      <w:r w:rsidRPr="00696626">
        <w:rPr>
          <w:b/>
          <w:sz w:val="24"/>
          <w:lang w:val="ru-RU" w:eastAsia="ru-RU"/>
        </w:rPr>
        <w:t xml:space="preserve">         </w:t>
      </w:r>
    </w:p>
    <w:p w:rsidR="00696626" w:rsidRPr="00696626" w:rsidRDefault="00696626" w:rsidP="00696626">
      <w:pPr>
        <w:spacing w:after="60"/>
        <w:ind w:left="3600" w:right="70" w:firstLine="720"/>
        <w:rPr>
          <w:b/>
          <w:sz w:val="24"/>
          <w:lang w:eastAsia="ru-RU"/>
        </w:rPr>
      </w:pPr>
      <w:r w:rsidRPr="00696626">
        <w:rPr>
          <w:b/>
          <w:sz w:val="24"/>
          <w:lang w:eastAsia="ru-RU"/>
        </w:rPr>
        <w:t>УКРАЇНА</w:t>
      </w:r>
    </w:p>
    <w:p w:rsidR="00696626" w:rsidRPr="00696626" w:rsidRDefault="00696626" w:rsidP="00696626">
      <w:pPr>
        <w:spacing w:after="60"/>
        <w:ind w:left="720" w:right="70" w:hanging="720"/>
        <w:jc w:val="center"/>
        <w:rPr>
          <w:b/>
          <w:lang w:eastAsia="ru-RU"/>
        </w:rPr>
      </w:pPr>
      <w:r w:rsidRPr="00696626">
        <w:rPr>
          <w:b/>
          <w:lang w:eastAsia="ru-RU"/>
        </w:rPr>
        <w:t xml:space="preserve">     ЧЕРНІГІВСЬКА МІСЬКА РАДА</w:t>
      </w:r>
    </w:p>
    <w:p w:rsidR="00696626" w:rsidRPr="00696626" w:rsidRDefault="00696626" w:rsidP="00696626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lang w:eastAsia="ru-RU"/>
        </w:rPr>
      </w:pPr>
      <w:r w:rsidRPr="00696626">
        <w:rPr>
          <w:lang w:eastAsia="ru-RU"/>
        </w:rPr>
        <w:t xml:space="preserve">    </w:t>
      </w:r>
      <w:r w:rsidRPr="00696626">
        <w:rPr>
          <w:b/>
          <w:lang w:eastAsia="ru-RU"/>
        </w:rPr>
        <w:t xml:space="preserve">Р О З П О Р Я Д Ж Е Н </w:t>
      </w:r>
      <w:proofErr w:type="spellStart"/>
      <w:r w:rsidRPr="00696626">
        <w:rPr>
          <w:b/>
          <w:lang w:eastAsia="ru-RU"/>
        </w:rPr>
        <w:t>Н</w:t>
      </w:r>
      <w:proofErr w:type="spellEnd"/>
      <w:r w:rsidRPr="00696626">
        <w:rPr>
          <w:b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696626" w:rsidRPr="00696626" w:rsidTr="00093AE2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626" w:rsidRPr="00696626" w:rsidRDefault="00696626" w:rsidP="006966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Pr="00696626">
              <w:rPr>
                <w:sz w:val="26"/>
                <w:szCs w:val="26"/>
                <w:lang w:eastAsia="ru-RU"/>
              </w:rPr>
              <w:t xml:space="preserve"> червня</w:t>
            </w:r>
          </w:p>
        </w:tc>
        <w:tc>
          <w:tcPr>
            <w:tcW w:w="76" w:type="dxa"/>
            <w:vAlign w:val="bottom"/>
          </w:tcPr>
          <w:p w:rsidR="00696626" w:rsidRPr="00696626" w:rsidRDefault="00696626" w:rsidP="00696626">
            <w:pPr>
              <w:keepNext/>
              <w:spacing w:before="60" w:line="240" w:lineRule="exac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696626" w:rsidRPr="00696626" w:rsidRDefault="00696626" w:rsidP="00696626">
            <w:pPr>
              <w:rPr>
                <w:sz w:val="26"/>
                <w:szCs w:val="26"/>
                <w:lang w:eastAsia="ru-RU"/>
              </w:rPr>
            </w:pPr>
            <w:r w:rsidRPr="00696626">
              <w:rPr>
                <w:sz w:val="24"/>
                <w:szCs w:val="24"/>
                <w:lang w:val="ru-RU" w:eastAsia="ru-RU"/>
              </w:rPr>
              <w:t xml:space="preserve"> </w:t>
            </w:r>
            <w:r w:rsidRPr="00696626">
              <w:rPr>
                <w:sz w:val="26"/>
                <w:szCs w:val="26"/>
                <w:lang w:eastAsia="ru-RU"/>
              </w:rPr>
              <w:t>2018 року</w:t>
            </w:r>
            <w:r w:rsidRPr="00696626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96626" w:rsidRPr="00696626" w:rsidRDefault="00696626" w:rsidP="0069662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96626" w:rsidRPr="00696626" w:rsidRDefault="00696626" w:rsidP="00696626">
            <w:pPr>
              <w:tabs>
                <w:tab w:val="left" w:pos="302"/>
              </w:tabs>
              <w:rPr>
                <w:sz w:val="26"/>
                <w:szCs w:val="26"/>
                <w:lang w:eastAsia="ru-RU"/>
              </w:rPr>
            </w:pPr>
            <w:r w:rsidRPr="00696626">
              <w:rPr>
                <w:sz w:val="24"/>
                <w:szCs w:val="24"/>
                <w:lang w:eastAsia="ru-RU"/>
              </w:rPr>
              <w:t xml:space="preserve">          </w:t>
            </w:r>
            <w:r w:rsidRPr="00696626">
              <w:rPr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96626" w:rsidRPr="00696626" w:rsidRDefault="00696626" w:rsidP="00696626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696626" w:rsidRPr="00696626" w:rsidRDefault="00696626" w:rsidP="00696626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96626" w:rsidRPr="00696626" w:rsidRDefault="00696626" w:rsidP="00696626">
            <w:pPr>
              <w:tabs>
                <w:tab w:val="left" w:pos="1952"/>
              </w:tabs>
              <w:rPr>
                <w:sz w:val="24"/>
                <w:szCs w:val="24"/>
                <w:lang w:eastAsia="ru-RU"/>
              </w:rPr>
            </w:pPr>
            <w:r w:rsidRPr="00696626">
              <w:rPr>
                <w:sz w:val="26"/>
                <w:szCs w:val="26"/>
                <w:lang w:eastAsia="ru-RU"/>
              </w:rPr>
              <w:t>№</w:t>
            </w:r>
            <w:r w:rsidRPr="00696626">
              <w:rPr>
                <w:sz w:val="24"/>
                <w:szCs w:val="24"/>
                <w:lang w:eastAsia="ru-RU"/>
              </w:rPr>
              <w:t xml:space="preserve"> </w:t>
            </w:r>
            <w:r w:rsidRPr="00696626">
              <w:rPr>
                <w:sz w:val="26"/>
                <w:szCs w:val="26"/>
                <w:u w:val="single"/>
                <w:lang w:eastAsia="ru-RU"/>
              </w:rPr>
              <w:t>16</w:t>
            </w:r>
            <w:r>
              <w:rPr>
                <w:sz w:val="26"/>
                <w:szCs w:val="26"/>
                <w:u w:val="single"/>
                <w:lang w:eastAsia="ru-RU"/>
              </w:rPr>
              <w:t>6</w:t>
            </w:r>
            <w:r w:rsidRPr="00696626">
              <w:rPr>
                <w:sz w:val="26"/>
                <w:szCs w:val="26"/>
                <w:u w:val="single"/>
                <w:lang w:eastAsia="ru-RU"/>
              </w:rPr>
              <w:t>-р</w:t>
            </w:r>
          </w:p>
        </w:tc>
      </w:tr>
    </w:tbl>
    <w:p w:rsidR="0043422F" w:rsidRDefault="0043422F" w:rsidP="00E05446">
      <w:pPr>
        <w:pStyle w:val="a3"/>
        <w:ind w:left="0" w:right="5102"/>
        <w:jc w:val="left"/>
        <w:rPr>
          <w:lang w:val="en-US"/>
        </w:rPr>
      </w:pPr>
    </w:p>
    <w:p w:rsidR="00207A13" w:rsidRPr="00F92D10" w:rsidRDefault="006D5CE3" w:rsidP="00E05446">
      <w:pPr>
        <w:pStyle w:val="a3"/>
        <w:ind w:left="0" w:right="5102"/>
        <w:jc w:val="left"/>
      </w:pPr>
      <w:r w:rsidRPr="00F92D10">
        <w:t>Про</w:t>
      </w:r>
      <w:bookmarkStart w:id="0" w:name="_GoBack"/>
      <w:bookmarkEnd w:id="0"/>
      <w:r w:rsidRPr="00F92D10">
        <w:t xml:space="preserve"> </w:t>
      </w:r>
      <w:r w:rsidR="00A21F01">
        <w:t>впровадження системи електронного документообігу</w:t>
      </w:r>
    </w:p>
    <w:p w:rsidR="00E05446" w:rsidRPr="00F92D10" w:rsidRDefault="00E05446" w:rsidP="00B65194">
      <w:pPr>
        <w:pStyle w:val="a3"/>
        <w:tabs>
          <w:tab w:val="left" w:pos="426"/>
          <w:tab w:val="left" w:pos="9355"/>
        </w:tabs>
        <w:ind w:left="0" w:right="-1" w:firstLine="567"/>
      </w:pPr>
    </w:p>
    <w:p w:rsidR="000670AE" w:rsidRDefault="000670AE" w:rsidP="00B65194">
      <w:pPr>
        <w:pStyle w:val="a3"/>
        <w:tabs>
          <w:tab w:val="left" w:pos="426"/>
          <w:tab w:val="left" w:pos="9355"/>
        </w:tabs>
        <w:ind w:left="0" w:right="-1" w:firstLine="567"/>
      </w:pPr>
    </w:p>
    <w:p w:rsidR="000670AE" w:rsidRDefault="000670AE" w:rsidP="00B65194">
      <w:pPr>
        <w:pStyle w:val="a3"/>
        <w:tabs>
          <w:tab w:val="left" w:pos="426"/>
          <w:tab w:val="left" w:pos="9355"/>
        </w:tabs>
        <w:ind w:left="0" w:right="-1" w:firstLine="567"/>
      </w:pPr>
      <w:r>
        <w:t>Керуючись пунктами 19, 20 частини 4 статті 42 Закону України «Про місцеве самоврядування в Україні», відповідно до Закону України «Про електронні документи та електронний документообіг», розпорядження Кабінету Міністрів України 20.09.2017 року № 649</w:t>
      </w:r>
      <w:r w:rsidR="00564505">
        <w:t>-</w:t>
      </w:r>
      <w:r>
        <w:t xml:space="preserve">р «Про схвалення Концепції розвитку електронного урядування в Україні», з метою </w:t>
      </w:r>
      <w:r w:rsidR="00C81E26">
        <w:t>забезпечення виконання договору №</w:t>
      </w:r>
      <w:r w:rsidR="00787D6D" w:rsidRPr="00787D6D">
        <w:t xml:space="preserve"> 104</w:t>
      </w:r>
      <w:r w:rsidR="00787D6D">
        <w:t xml:space="preserve"> від 18.06.2018 року</w:t>
      </w:r>
      <w:r w:rsidR="00C81E26">
        <w:t xml:space="preserve"> "Про</w:t>
      </w:r>
      <w:r w:rsidR="00787D6D" w:rsidRPr="00787D6D">
        <w:t xml:space="preserve"> </w:t>
      </w:r>
      <w:r w:rsidR="00787D6D">
        <w:t>надання послуг</w:t>
      </w:r>
      <w:r w:rsidR="00C81E26">
        <w:t>"</w:t>
      </w:r>
      <w:r>
        <w:t>:</w:t>
      </w:r>
    </w:p>
    <w:p w:rsidR="006D5CE3" w:rsidRPr="00F92D10" w:rsidRDefault="006D5CE3" w:rsidP="002A09AB">
      <w:pPr>
        <w:ind w:firstLine="540"/>
        <w:jc w:val="both"/>
      </w:pPr>
      <w:r w:rsidRPr="00F92D10">
        <w:t xml:space="preserve">1. Утворити робочу групу з </w:t>
      </w:r>
      <w:r w:rsidR="000670AE">
        <w:t>впровадження системи електронного документообігу у складі</w:t>
      </w:r>
      <w:r w:rsidRPr="00F92D10">
        <w:t>:</w:t>
      </w:r>
    </w:p>
    <w:p w:rsidR="00BB67A2" w:rsidRPr="00F92D10" w:rsidRDefault="00BB67A2" w:rsidP="002A09AB">
      <w:pPr>
        <w:ind w:firstLine="54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486"/>
      </w:tblGrid>
      <w:tr w:rsidR="006D5CE3" w:rsidRPr="00F92D10" w:rsidTr="00F92D10">
        <w:tc>
          <w:tcPr>
            <w:tcW w:w="3085" w:type="dxa"/>
          </w:tcPr>
          <w:p w:rsidR="006D5CE3" w:rsidRPr="00F92D10" w:rsidRDefault="000670AE" w:rsidP="00954CFD">
            <w:pPr>
              <w:jc w:val="both"/>
            </w:pPr>
            <w:r>
              <w:t>Шевченко О.</w:t>
            </w:r>
            <w:r w:rsidR="00845F5B">
              <w:t xml:space="preserve"> </w:t>
            </w:r>
            <w:r>
              <w:t>В.</w:t>
            </w:r>
          </w:p>
        </w:tc>
        <w:tc>
          <w:tcPr>
            <w:tcW w:w="6486" w:type="dxa"/>
          </w:tcPr>
          <w:p w:rsidR="006D5CE3" w:rsidRPr="00F92D10" w:rsidRDefault="00207A13" w:rsidP="00227664">
            <w:pPr>
              <w:pStyle w:val="a7"/>
              <w:numPr>
                <w:ilvl w:val="0"/>
                <w:numId w:val="7"/>
              </w:numPr>
              <w:jc w:val="both"/>
            </w:pPr>
            <w:r w:rsidRPr="00F92D10">
              <w:t xml:space="preserve">перший </w:t>
            </w:r>
            <w:r w:rsidR="006D5CE3" w:rsidRPr="000670AE">
              <w:rPr>
                <w:color w:val="000000"/>
                <w:shd w:val="clear" w:color="auto" w:fill="FFFFFF"/>
              </w:rPr>
              <w:t>заступник міського голови</w:t>
            </w:r>
            <w:r w:rsidR="006D5CE3" w:rsidRPr="00F92D10">
              <w:t xml:space="preserve">, голова </w:t>
            </w:r>
            <w:r w:rsidR="00227664">
              <w:t>р</w:t>
            </w:r>
            <w:r w:rsidR="006D5CE3" w:rsidRPr="00F92D10">
              <w:t>обочої групи;</w:t>
            </w:r>
          </w:p>
        </w:tc>
      </w:tr>
      <w:tr w:rsidR="00611D71" w:rsidRPr="00F92D10" w:rsidTr="00F92D10">
        <w:tc>
          <w:tcPr>
            <w:tcW w:w="3085" w:type="dxa"/>
          </w:tcPr>
          <w:p w:rsidR="00611D71" w:rsidRPr="00F92D10" w:rsidRDefault="000670AE" w:rsidP="00954CFD">
            <w:pPr>
              <w:jc w:val="both"/>
            </w:pPr>
            <w:r>
              <w:t>Фесенко С.</w:t>
            </w:r>
            <w:r w:rsidR="00845F5B">
              <w:t xml:space="preserve"> </w:t>
            </w:r>
            <w:r>
              <w:t>І.</w:t>
            </w:r>
          </w:p>
        </w:tc>
        <w:tc>
          <w:tcPr>
            <w:tcW w:w="6486" w:type="dxa"/>
          </w:tcPr>
          <w:p w:rsidR="00611D71" w:rsidRPr="00F92D10" w:rsidRDefault="00611D71" w:rsidP="00845F5B">
            <w:pPr>
              <w:pStyle w:val="a7"/>
              <w:numPr>
                <w:ilvl w:val="0"/>
                <w:numId w:val="7"/>
              </w:numPr>
              <w:jc w:val="both"/>
            </w:pPr>
            <w:r w:rsidRPr="000670AE">
              <w:rPr>
                <w:color w:val="000000"/>
                <w:shd w:val="clear" w:color="auto" w:fill="FFFFFF"/>
              </w:rPr>
              <w:t>заступник міського голови</w:t>
            </w:r>
            <w:r w:rsidR="00845F5B">
              <w:rPr>
                <w:color w:val="000000"/>
                <w:shd w:val="clear" w:color="auto" w:fill="FFFFFF"/>
              </w:rPr>
              <w:t xml:space="preserve"> – </w:t>
            </w:r>
            <w:r w:rsidR="000670AE" w:rsidRPr="000670AE">
              <w:rPr>
                <w:color w:val="000000"/>
                <w:shd w:val="clear" w:color="auto" w:fill="FFFFFF"/>
              </w:rPr>
              <w:t>керуючий справами виконкому</w:t>
            </w:r>
            <w:r w:rsidRPr="00F92D10">
              <w:t xml:space="preserve">, заступник голови </w:t>
            </w:r>
            <w:r w:rsidR="00227664">
              <w:t>р</w:t>
            </w:r>
            <w:r w:rsidRPr="00F92D10">
              <w:t>обочої групи;</w:t>
            </w:r>
          </w:p>
        </w:tc>
      </w:tr>
      <w:tr w:rsidR="00207A13" w:rsidRPr="00F92D10" w:rsidTr="00F92D10">
        <w:tc>
          <w:tcPr>
            <w:tcW w:w="3085" w:type="dxa"/>
          </w:tcPr>
          <w:p w:rsidR="00CC0E63" w:rsidRPr="00F92D10" w:rsidRDefault="00CC0E63" w:rsidP="00954CFD">
            <w:pPr>
              <w:jc w:val="both"/>
            </w:pPr>
            <w:r w:rsidRPr="00F92D10">
              <w:t xml:space="preserve">Ткаченко Н. В. </w:t>
            </w:r>
          </w:p>
          <w:p w:rsidR="00611D71" w:rsidRPr="00F92D10" w:rsidRDefault="00611D71" w:rsidP="00954CFD">
            <w:pPr>
              <w:jc w:val="both"/>
            </w:pPr>
          </w:p>
          <w:p w:rsidR="00207A13" w:rsidRPr="00F92D10" w:rsidRDefault="00207A13" w:rsidP="00CC0E63">
            <w:pPr>
              <w:jc w:val="both"/>
            </w:pPr>
          </w:p>
        </w:tc>
        <w:tc>
          <w:tcPr>
            <w:tcW w:w="6486" w:type="dxa"/>
          </w:tcPr>
          <w:p w:rsidR="00207A13" w:rsidRDefault="00CC0E63" w:rsidP="00227664">
            <w:pPr>
              <w:pStyle w:val="a7"/>
              <w:numPr>
                <w:ilvl w:val="0"/>
                <w:numId w:val="7"/>
              </w:numPr>
              <w:jc w:val="both"/>
            </w:pPr>
            <w:r w:rsidRPr="00F92D10">
              <w:t xml:space="preserve">головний спеціаліст відділу програмного та комп`ютерного забезпечення міської ради, секретар </w:t>
            </w:r>
            <w:r w:rsidR="00227664">
              <w:t>р</w:t>
            </w:r>
            <w:r w:rsidRPr="00F92D10">
              <w:t>обочої групи</w:t>
            </w:r>
          </w:p>
          <w:p w:rsidR="00227664" w:rsidRPr="00F92D10" w:rsidRDefault="00227664" w:rsidP="00227664">
            <w:pPr>
              <w:pStyle w:val="a7"/>
              <w:jc w:val="both"/>
            </w:pPr>
          </w:p>
        </w:tc>
      </w:tr>
      <w:tr w:rsidR="00227664" w:rsidRPr="00F92D10" w:rsidTr="00BE0AFF">
        <w:tc>
          <w:tcPr>
            <w:tcW w:w="9571" w:type="dxa"/>
            <w:gridSpan w:val="2"/>
          </w:tcPr>
          <w:p w:rsidR="00227664" w:rsidRPr="00F92D10" w:rsidRDefault="00227664" w:rsidP="00227664">
            <w:pPr>
              <w:jc w:val="center"/>
            </w:pPr>
            <w:r w:rsidRPr="00F92D10">
              <w:t>Члени Робочої групи:</w:t>
            </w:r>
          </w:p>
          <w:p w:rsidR="00227664" w:rsidRPr="00F92D10" w:rsidRDefault="00227664" w:rsidP="00227664">
            <w:pPr>
              <w:jc w:val="center"/>
            </w:pPr>
          </w:p>
        </w:tc>
      </w:tr>
      <w:tr w:rsidR="00CC0E63" w:rsidRPr="00F92D10" w:rsidTr="00F92D10">
        <w:tc>
          <w:tcPr>
            <w:tcW w:w="3085" w:type="dxa"/>
          </w:tcPr>
          <w:p w:rsidR="00CC0E63" w:rsidRPr="00F92D10" w:rsidRDefault="00CC0E63" w:rsidP="00CC0E63">
            <w:pPr>
              <w:jc w:val="both"/>
            </w:pPr>
            <w:r w:rsidRPr="00F92D10">
              <w:t>Бузницький О. П.</w:t>
            </w:r>
          </w:p>
        </w:tc>
        <w:tc>
          <w:tcPr>
            <w:tcW w:w="6486" w:type="dxa"/>
          </w:tcPr>
          <w:p w:rsidR="00CC0E63" w:rsidRPr="00F92D10" w:rsidRDefault="00CC0E63" w:rsidP="000670AE">
            <w:pPr>
              <w:pStyle w:val="a7"/>
              <w:numPr>
                <w:ilvl w:val="0"/>
                <w:numId w:val="6"/>
              </w:numPr>
              <w:jc w:val="both"/>
            </w:pPr>
            <w:r w:rsidRPr="00F92D10">
              <w:t>начальник відділу програмного та комп`ютерного забезпечення міської ради;</w:t>
            </w:r>
          </w:p>
        </w:tc>
      </w:tr>
      <w:tr w:rsidR="009879D5" w:rsidRPr="00F92D10" w:rsidTr="00051CBF">
        <w:tc>
          <w:tcPr>
            <w:tcW w:w="3085" w:type="dxa"/>
          </w:tcPr>
          <w:p w:rsidR="009879D5" w:rsidRDefault="009879D5" w:rsidP="00051CBF">
            <w:pPr>
              <w:jc w:val="both"/>
            </w:pPr>
            <w:r>
              <w:t>Нагорний І.</w:t>
            </w:r>
            <w:r w:rsidR="00845F5B">
              <w:t xml:space="preserve"> </w:t>
            </w:r>
            <w:r>
              <w:t>А.</w:t>
            </w:r>
          </w:p>
        </w:tc>
        <w:tc>
          <w:tcPr>
            <w:tcW w:w="6486" w:type="dxa"/>
          </w:tcPr>
          <w:p w:rsidR="009879D5" w:rsidRDefault="009879D5" w:rsidP="00051CBF">
            <w:pPr>
              <w:pStyle w:val="a7"/>
              <w:numPr>
                <w:ilvl w:val="0"/>
                <w:numId w:val="5"/>
              </w:numPr>
              <w:jc w:val="both"/>
            </w:pPr>
            <w:r>
              <w:t xml:space="preserve">головний спеціаліст </w:t>
            </w:r>
            <w:r w:rsidRPr="00F92D10">
              <w:t>відділу програмного та комп`ютерного забезпечення міської ради</w:t>
            </w:r>
          </w:p>
        </w:tc>
      </w:tr>
      <w:tr w:rsidR="000670AE" w:rsidRPr="00F92D10" w:rsidTr="00051CBF">
        <w:tc>
          <w:tcPr>
            <w:tcW w:w="3085" w:type="dxa"/>
          </w:tcPr>
          <w:p w:rsidR="000670AE" w:rsidRPr="009879D5" w:rsidRDefault="000670AE" w:rsidP="00051CBF">
            <w:pPr>
              <w:jc w:val="both"/>
              <w:rPr>
                <w:lang w:val="en-US"/>
              </w:rPr>
            </w:pPr>
            <w:proofErr w:type="spellStart"/>
            <w:r>
              <w:t>Корюковець</w:t>
            </w:r>
            <w:proofErr w:type="spellEnd"/>
            <w:r>
              <w:t xml:space="preserve"> А.</w:t>
            </w:r>
            <w:r w:rsidR="00845F5B">
              <w:t xml:space="preserve"> </w:t>
            </w:r>
            <w:r w:rsidR="00797448">
              <w:t>Д.</w:t>
            </w:r>
          </w:p>
        </w:tc>
        <w:tc>
          <w:tcPr>
            <w:tcW w:w="6486" w:type="dxa"/>
          </w:tcPr>
          <w:p w:rsidR="000670AE" w:rsidRPr="00F92D10" w:rsidRDefault="000670AE" w:rsidP="00051CBF">
            <w:pPr>
              <w:pStyle w:val="a7"/>
              <w:numPr>
                <w:ilvl w:val="0"/>
                <w:numId w:val="5"/>
              </w:numPr>
              <w:jc w:val="both"/>
            </w:pPr>
            <w:r>
              <w:t xml:space="preserve">головний спеціаліст </w:t>
            </w:r>
            <w:r w:rsidRPr="00F92D10">
              <w:t>відділу</w:t>
            </w:r>
            <w:r>
              <w:t xml:space="preserve"> звернень громадян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Pr="00F92D10" w:rsidRDefault="009879D5" w:rsidP="00887029">
            <w:r>
              <w:t>Антоненко О.</w:t>
            </w:r>
            <w:r w:rsidR="00845F5B">
              <w:t xml:space="preserve"> </w:t>
            </w:r>
            <w:r>
              <w:t xml:space="preserve">С. </w:t>
            </w:r>
          </w:p>
        </w:tc>
        <w:tc>
          <w:tcPr>
            <w:tcW w:w="6486" w:type="dxa"/>
          </w:tcPr>
          <w:p w:rsidR="009879D5" w:rsidRPr="00F92D10" w:rsidRDefault="009879D5" w:rsidP="00344055">
            <w:pPr>
              <w:pStyle w:val="a7"/>
              <w:numPr>
                <w:ilvl w:val="0"/>
                <w:numId w:val="5"/>
              </w:numPr>
              <w:jc w:val="both"/>
            </w:pPr>
            <w:r>
              <w:t xml:space="preserve">головний спеціаліст </w:t>
            </w:r>
            <w:r w:rsidRPr="00F92D10">
              <w:t>відділу</w:t>
            </w:r>
            <w:r>
              <w:t xml:space="preserve"> звернень громадян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CC0E63">
            <w:pPr>
              <w:jc w:val="both"/>
            </w:pPr>
            <w:r>
              <w:t>Редік А.</w:t>
            </w:r>
            <w:r w:rsidR="00845F5B">
              <w:t xml:space="preserve"> </w:t>
            </w:r>
            <w:r>
              <w:t>В.</w:t>
            </w:r>
          </w:p>
        </w:tc>
        <w:tc>
          <w:tcPr>
            <w:tcW w:w="6486" w:type="dxa"/>
          </w:tcPr>
          <w:p w:rsidR="009879D5" w:rsidRDefault="009879D5" w:rsidP="009879D5">
            <w:pPr>
              <w:pStyle w:val="a7"/>
              <w:numPr>
                <w:ilvl w:val="0"/>
                <w:numId w:val="5"/>
              </w:numPr>
              <w:jc w:val="both"/>
            </w:pPr>
            <w:r>
              <w:t>начальник загального відділу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CC0E63">
            <w:pPr>
              <w:jc w:val="both"/>
            </w:pPr>
            <w:r>
              <w:t>Барикіна О. М.</w:t>
            </w:r>
          </w:p>
        </w:tc>
        <w:tc>
          <w:tcPr>
            <w:tcW w:w="6486" w:type="dxa"/>
          </w:tcPr>
          <w:p w:rsidR="009879D5" w:rsidRPr="00F92D10" w:rsidRDefault="009879D5" w:rsidP="00781C09">
            <w:pPr>
              <w:pStyle w:val="a7"/>
              <w:numPr>
                <w:ilvl w:val="0"/>
                <w:numId w:val="5"/>
              </w:numPr>
              <w:jc w:val="both"/>
            </w:pPr>
            <w:r>
              <w:t xml:space="preserve">заступник начальника загального відділу </w:t>
            </w:r>
            <w:r>
              <w:lastRenderedPageBreak/>
              <w:t>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CC0E63">
            <w:pPr>
              <w:jc w:val="both"/>
            </w:pPr>
            <w:r>
              <w:lastRenderedPageBreak/>
              <w:t>Якименко Л.</w:t>
            </w:r>
            <w:r w:rsidR="00845F5B">
              <w:t xml:space="preserve"> </w:t>
            </w:r>
            <w:r>
              <w:t>С.</w:t>
            </w:r>
          </w:p>
        </w:tc>
        <w:tc>
          <w:tcPr>
            <w:tcW w:w="6486" w:type="dxa"/>
          </w:tcPr>
          <w:p w:rsidR="009879D5" w:rsidRPr="00F92D10" w:rsidRDefault="009879D5" w:rsidP="000670AE">
            <w:pPr>
              <w:pStyle w:val="a7"/>
              <w:numPr>
                <w:ilvl w:val="0"/>
                <w:numId w:val="5"/>
              </w:numPr>
              <w:jc w:val="both"/>
            </w:pPr>
            <w:r>
              <w:t>головний спеціаліст загального відділу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9879D5">
            <w:pPr>
              <w:jc w:val="both"/>
            </w:pPr>
            <w:r>
              <w:t>Горбач С.</w:t>
            </w:r>
            <w:r w:rsidR="00845F5B">
              <w:t xml:space="preserve"> </w:t>
            </w:r>
            <w:r>
              <w:t>А.</w:t>
            </w:r>
          </w:p>
        </w:tc>
        <w:tc>
          <w:tcPr>
            <w:tcW w:w="6486" w:type="dxa"/>
          </w:tcPr>
          <w:p w:rsidR="009879D5" w:rsidRDefault="009879D5" w:rsidP="000670AE">
            <w:pPr>
              <w:pStyle w:val="a7"/>
              <w:numPr>
                <w:ilvl w:val="0"/>
                <w:numId w:val="5"/>
              </w:numPr>
              <w:jc w:val="both"/>
            </w:pPr>
            <w:r>
              <w:t>головний спеціаліст загального відділу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CC0E63">
            <w:pPr>
              <w:jc w:val="both"/>
            </w:pPr>
            <w:r>
              <w:t>Латина В.</w:t>
            </w:r>
            <w:r w:rsidR="00845F5B">
              <w:t xml:space="preserve"> </w:t>
            </w:r>
            <w:r>
              <w:t>В.</w:t>
            </w:r>
          </w:p>
        </w:tc>
        <w:tc>
          <w:tcPr>
            <w:tcW w:w="6486" w:type="dxa"/>
          </w:tcPr>
          <w:p w:rsidR="009879D5" w:rsidRDefault="009879D5" w:rsidP="000670AE">
            <w:pPr>
              <w:pStyle w:val="a7"/>
              <w:numPr>
                <w:ilvl w:val="0"/>
                <w:numId w:val="5"/>
              </w:numPr>
              <w:jc w:val="both"/>
            </w:pPr>
            <w:r>
              <w:t>головний спеціаліст загального відділу міської ради;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Default="009879D5" w:rsidP="00CC0E63">
            <w:pPr>
              <w:jc w:val="both"/>
            </w:pPr>
            <w:r>
              <w:t>Миколаєнко Р.</w:t>
            </w:r>
            <w:r w:rsidR="00845F5B">
              <w:t xml:space="preserve"> </w:t>
            </w:r>
            <w:r>
              <w:t>С.</w:t>
            </w:r>
          </w:p>
        </w:tc>
        <w:tc>
          <w:tcPr>
            <w:tcW w:w="6486" w:type="dxa"/>
          </w:tcPr>
          <w:p w:rsidR="009879D5" w:rsidRDefault="009879D5" w:rsidP="000670AE">
            <w:pPr>
              <w:pStyle w:val="a7"/>
              <w:numPr>
                <w:ilvl w:val="0"/>
                <w:numId w:val="5"/>
              </w:numPr>
              <w:jc w:val="both"/>
            </w:pPr>
            <w:r>
              <w:t>начальник юридичного відділу міської ради.</w:t>
            </w:r>
          </w:p>
        </w:tc>
      </w:tr>
      <w:tr w:rsidR="009879D5" w:rsidRPr="00F92D10" w:rsidTr="00F92D10">
        <w:tc>
          <w:tcPr>
            <w:tcW w:w="3085" w:type="dxa"/>
          </w:tcPr>
          <w:p w:rsidR="009879D5" w:rsidRPr="00F92D10" w:rsidRDefault="009879D5" w:rsidP="00413A6B">
            <w:pPr>
              <w:jc w:val="both"/>
            </w:pPr>
          </w:p>
        </w:tc>
        <w:tc>
          <w:tcPr>
            <w:tcW w:w="6486" w:type="dxa"/>
          </w:tcPr>
          <w:p w:rsidR="009879D5" w:rsidRPr="00F92D10" w:rsidRDefault="009879D5" w:rsidP="00611D71">
            <w:pPr>
              <w:jc w:val="both"/>
            </w:pPr>
          </w:p>
        </w:tc>
      </w:tr>
    </w:tbl>
    <w:p w:rsidR="00E05446" w:rsidRDefault="00E05446" w:rsidP="00E05446">
      <w:pPr>
        <w:ind w:firstLine="540"/>
        <w:jc w:val="both"/>
      </w:pPr>
      <w:r w:rsidRPr="00F92D10">
        <w:t xml:space="preserve">2. Робочій групі </w:t>
      </w:r>
      <w:r w:rsidR="00C81E26">
        <w:t>забезпечити</w:t>
      </w:r>
      <w:r w:rsidR="0017307D">
        <w:t xml:space="preserve"> </w:t>
      </w:r>
      <w:r w:rsidR="00780F60">
        <w:t>впровадження системи електронного документообігу</w:t>
      </w:r>
      <w:r w:rsidR="002510ED">
        <w:t xml:space="preserve"> в Чернігівській міській раді та її структурних підрозділах</w:t>
      </w:r>
      <w:r w:rsidR="00780F60">
        <w:t>.</w:t>
      </w:r>
    </w:p>
    <w:p w:rsidR="000B7F23" w:rsidRDefault="000B7F23" w:rsidP="00845F5B">
      <w:pPr>
        <w:ind w:firstLine="540"/>
        <w:jc w:val="both"/>
      </w:pPr>
      <w:r>
        <w:t xml:space="preserve">3. Керівникам </w:t>
      </w:r>
      <w:r w:rsidR="001D57A1">
        <w:t>структурних підрозділів</w:t>
      </w:r>
      <w:r>
        <w:t xml:space="preserve"> міської ради</w:t>
      </w:r>
      <w:r w:rsidR="00A74F73">
        <w:t>, керівникам комунальних підприємств та головам районних у місті рад</w:t>
      </w:r>
      <w:r>
        <w:t xml:space="preserve">: </w:t>
      </w:r>
    </w:p>
    <w:p w:rsidR="000B7F23" w:rsidRDefault="000B7F23" w:rsidP="00E05446">
      <w:pPr>
        <w:ind w:firstLine="540"/>
        <w:jc w:val="both"/>
      </w:pPr>
      <w:r>
        <w:t>3.1. Надавати членам робочої групи необхідну інформацію для впровадження електронного документообігу;</w:t>
      </w:r>
    </w:p>
    <w:p w:rsidR="000B7F23" w:rsidRDefault="000B7F23" w:rsidP="00E05446">
      <w:pPr>
        <w:ind w:firstLine="540"/>
        <w:jc w:val="both"/>
      </w:pPr>
      <w:r>
        <w:t xml:space="preserve">3.2. Визначити відповідальних працівників, які будуть задіяні при </w:t>
      </w:r>
      <w:r w:rsidR="003A3090">
        <w:t>впровадженн</w:t>
      </w:r>
      <w:r w:rsidR="00C81E26">
        <w:t>і</w:t>
      </w:r>
      <w:r w:rsidR="003A3090">
        <w:t xml:space="preserve"> </w:t>
      </w:r>
      <w:r>
        <w:t>системи електронного документообігу</w:t>
      </w:r>
      <w:r w:rsidR="00A74F73">
        <w:t xml:space="preserve"> в відповідному підрозділі</w:t>
      </w:r>
      <w:r>
        <w:t xml:space="preserve"> для вз</w:t>
      </w:r>
      <w:r w:rsidR="00814A6C">
        <w:t>аємодії з членами робочої групи.</w:t>
      </w:r>
    </w:p>
    <w:p w:rsidR="006D5CE3" w:rsidRPr="000B7F23" w:rsidRDefault="000B7F23" w:rsidP="00207A13">
      <w:pPr>
        <w:ind w:firstLine="540"/>
        <w:jc w:val="both"/>
      </w:pPr>
      <w:r>
        <w:t>4</w:t>
      </w:r>
      <w:r w:rsidR="006D5CE3" w:rsidRPr="00F92D10">
        <w:t xml:space="preserve">. Контроль за виконанням цього розпорядження </w:t>
      </w:r>
      <w:r w:rsidRPr="000B7F23">
        <w:t>п</w:t>
      </w:r>
      <w:r w:rsidRPr="000B7F23">
        <w:rPr>
          <w:color w:val="000000"/>
        </w:rPr>
        <w:t>окласти на першого заступника міського голови Шевченка О. В.</w:t>
      </w:r>
    </w:p>
    <w:p w:rsidR="006D5CE3" w:rsidRPr="00F92D10" w:rsidRDefault="006D5CE3" w:rsidP="00242731">
      <w:pPr>
        <w:spacing w:line="480" w:lineRule="auto"/>
        <w:jc w:val="both"/>
      </w:pPr>
    </w:p>
    <w:p w:rsidR="00B116D9" w:rsidRPr="004C0AED" w:rsidRDefault="006D5CE3" w:rsidP="00242731">
      <w:pPr>
        <w:spacing w:line="480" w:lineRule="auto"/>
        <w:jc w:val="both"/>
        <w:rPr>
          <w:lang w:val="ru-RU"/>
        </w:rPr>
      </w:pPr>
      <w:r w:rsidRPr="00F92D10">
        <w:t xml:space="preserve">Міський голова </w:t>
      </w:r>
      <w:r w:rsidRPr="00F92D10">
        <w:tab/>
      </w:r>
      <w:r w:rsidRPr="00F92D10">
        <w:tab/>
      </w:r>
      <w:r w:rsidRPr="00F92D10">
        <w:tab/>
      </w:r>
      <w:r w:rsidRPr="00F92D10">
        <w:tab/>
      </w:r>
      <w:r w:rsidRPr="00F92D10">
        <w:tab/>
      </w:r>
      <w:r w:rsidRPr="00F92D10">
        <w:tab/>
      </w:r>
      <w:r w:rsidRPr="00F92D10">
        <w:tab/>
      </w:r>
      <w:r w:rsidRPr="00F92D10">
        <w:tab/>
        <w:t xml:space="preserve">В. А. Атрошенко </w:t>
      </w:r>
    </w:p>
    <w:sectPr w:rsidR="00B116D9" w:rsidRPr="004C0AED" w:rsidSect="00787D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31F"/>
    <w:multiLevelType w:val="hybridMultilevel"/>
    <w:tmpl w:val="0E1EF7DC"/>
    <w:lvl w:ilvl="0" w:tplc="5C9E7E5C">
      <w:start w:val="3"/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D7077D7"/>
    <w:multiLevelType w:val="hybridMultilevel"/>
    <w:tmpl w:val="9CFE46F4"/>
    <w:lvl w:ilvl="0" w:tplc="B930E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7387"/>
    <w:multiLevelType w:val="hybridMultilevel"/>
    <w:tmpl w:val="62E43438"/>
    <w:lvl w:ilvl="0" w:tplc="E41214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5152"/>
    <w:multiLevelType w:val="hybridMultilevel"/>
    <w:tmpl w:val="D8C24CBA"/>
    <w:lvl w:ilvl="0" w:tplc="E95C1CA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E47BE"/>
    <w:multiLevelType w:val="hybridMultilevel"/>
    <w:tmpl w:val="F876617C"/>
    <w:lvl w:ilvl="0" w:tplc="29B2F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B402F"/>
    <w:multiLevelType w:val="hybridMultilevel"/>
    <w:tmpl w:val="4A868C68"/>
    <w:lvl w:ilvl="0" w:tplc="276CA52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9010EC"/>
    <w:multiLevelType w:val="hybridMultilevel"/>
    <w:tmpl w:val="4B80D376"/>
    <w:lvl w:ilvl="0" w:tplc="CB1691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AB"/>
    <w:rsid w:val="00010DD5"/>
    <w:rsid w:val="000117DB"/>
    <w:rsid w:val="00021E28"/>
    <w:rsid w:val="00022D8E"/>
    <w:rsid w:val="00035E3E"/>
    <w:rsid w:val="00054BEA"/>
    <w:rsid w:val="000670AE"/>
    <w:rsid w:val="000B7F23"/>
    <w:rsid w:val="000D560E"/>
    <w:rsid w:val="000F7087"/>
    <w:rsid w:val="0017307D"/>
    <w:rsid w:val="001B322A"/>
    <w:rsid w:val="001B4DE4"/>
    <w:rsid w:val="001B7FB4"/>
    <w:rsid w:val="001D481F"/>
    <w:rsid w:val="001D57A1"/>
    <w:rsid w:val="00207A13"/>
    <w:rsid w:val="00227664"/>
    <w:rsid w:val="00242731"/>
    <w:rsid w:val="002510ED"/>
    <w:rsid w:val="002709B8"/>
    <w:rsid w:val="0028244F"/>
    <w:rsid w:val="002A09AB"/>
    <w:rsid w:val="002A2D4C"/>
    <w:rsid w:val="002A48C0"/>
    <w:rsid w:val="002C510A"/>
    <w:rsid w:val="0036194E"/>
    <w:rsid w:val="003620D7"/>
    <w:rsid w:val="00362E52"/>
    <w:rsid w:val="00381C0C"/>
    <w:rsid w:val="00385BFB"/>
    <w:rsid w:val="003A2D7C"/>
    <w:rsid w:val="003A3090"/>
    <w:rsid w:val="003D4990"/>
    <w:rsid w:val="003E16EB"/>
    <w:rsid w:val="003F5061"/>
    <w:rsid w:val="00413A6B"/>
    <w:rsid w:val="00415D61"/>
    <w:rsid w:val="0043422F"/>
    <w:rsid w:val="00443106"/>
    <w:rsid w:val="00497402"/>
    <w:rsid w:val="004C0AED"/>
    <w:rsid w:val="004E2641"/>
    <w:rsid w:val="0051068D"/>
    <w:rsid w:val="0054277F"/>
    <w:rsid w:val="00564505"/>
    <w:rsid w:val="005A3429"/>
    <w:rsid w:val="005B639A"/>
    <w:rsid w:val="005E7E00"/>
    <w:rsid w:val="00611D71"/>
    <w:rsid w:val="00637AA9"/>
    <w:rsid w:val="006504F8"/>
    <w:rsid w:val="00652A0C"/>
    <w:rsid w:val="00657F2A"/>
    <w:rsid w:val="00696626"/>
    <w:rsid w:val="006B042B"/>
    <w:rsid w:val="006C1451"/>
    <w:rsid w:val="006D5CE3"/>
    <w:rsid w:val="00715352"/>
    <w:rsid w:val="007311C8"/>
    <w:rsid w:val="0074041C"/>
    <w:rsid w:val="007679E3"/>
    <w:rsid w:val="00780F60"/>
    <w:rsid w:val="00787D6D"/>
    <w:rsid w:val="00797448"/>
    <w:rsid w:val="007A101C"/>
    <w:rsid w:val="007F171B"/>
    <w:rsid w:val="00814A6C"/>
    <w:rsid w:val="00845F5B"/>
    <w:rsid w:val="00864269"/>
    <w:rsid w:val="00887029"/>
    <w:rsid w:val="008C427D"/>
    <w:rsid w:val="008F3232"/>
    <w:rsid w:val="009458EA"/>
    <w:rsid w:val="00954CFD"/>
    <w:rsid w:val="00980072"/>
    <w:rsid w:val="009879D5"/>
    <w:rsid w:val="009C6723"/>
    <w:rsid w:val="009D1E91"/>
    <w:rsid w:val="009F5D2D"/>
    <w:rsid w:val="00A11726"/>
    <w:rsid w:val="00A21F01"/>
    <w:rsid w:val="00A229A9"/>
    <w:rsid w:val="00A256C3"/>
    <w:rsid w:val="00A74F73"/>
    <w:rsid w:val="00A763DF"/>
    <w:rsid w:val="00AA7FCF"/>
    <w:rsid w:val="00AE066A"/>
    <w:rsid w:val="00B116D9"/>
    <w:rsid w:val="00B44040"/>
    <w:rsid w:val="00B65194"/>
    <w:rsid w:val="00B94FF6"/>
    <w:rsid w:val="00BA1F40"/>
    <w:rsid w:val="00BB67A2"/>
    <w:rsid w:val="00BD01EF"/>
    <w:rsid w:val="00BF11F9"/>
    <w:rsid w:val="00BF4C55"/>
    <w:rsid w:val="00C43630"/>
    <w:rsid w:val="00C81E26"/>
    <w:rsid w:val="00C8289C"/>
    <w:rsid w:val="00C8529E"/>
    <w:rsid w:val="00C8610D"/>
    <w:rsid w:val="00C9085E"/>
    <w:rsid w:val="00C964E9"/>
    <w:rsid w:val="00CA3A04"/>
    <w:rsid w:val="00CC0E63"/>
    <w:rsid w:val="00CD08E5"/>
    <w:rsid w:val="00CE69AC"/>
    <w:rsid w:val="00D455F3"/>
    <w:rsid w:val="00D90197"/>
    <w:rsid w:val="00D93222"/>
    <w:rsid w:val="00E05446"/>
    <w:rsid w:val="00E118FF"/>
    <w:rsid w:val="00E74BEF"/>
    <w:rsid w:val="00E7759C"/>
    <w:rsid w:val="00F14285"/>
    <w:rsid w:val="00F431A8"/>
    <w:rsid w:val="00F60294"/>
    <w:rsid w:val="00F92D10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B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0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A09AB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rsid w:val="00282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44F"/>
    <w:rPr>
      <w:rFonts w:ascii="Tahoma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99"/>
    <w:rsid w:val="0024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7759C"/>
    <w:pPr>
      <w:ind w:left="720"/>
      <w:contextualSpacing/>
    </w:pPr>
  </w:style>
  <w:style w:type="character" w:customStyle="1" w:styleId="apple-converted-space">
    <w:name w:val="apple-converted-space"/>
    <w:uiPriority w:val="99"/>
    <w:rsid w:val="00B65194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0D560E"/>
    <w:pPr>
      <w:jc w:val="center"/>
    </w:pPr>
    <w:rPr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D560E"/>
    <w:rPr>
      <w:rFonts w:ascii="Times New Roman" w:eastAsia="Times New Roman" w:hAnsi="Times New Roman"/>
      <w:sz w:val="28"/>
      <w:szCs w:val="24"/>
      <w:lang w:val="uk-UA"/>
    </w:rPr>
  </w:style>
  <w:style w:type="character" w:styleId="aa">
    <w:name w:val="Strong"/>
    <w:basedOn w:val="a0"/>
    <w:uiPriority w:val="22"/>
    <w:qFormat/>
    <w:locked/>
    <w:rsid w:val="00381C0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CC0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b">
    <w:name w:val="Body Text"/>
    <w:basedOn w:val="a"/>
    <w:link w:val="ac"/>
    <w:unhideWhenUsed/>
    <w:rsid w:val="0043422F"/>
    <w:pPr>
      <w:spacing w:after="120"/>
    </w:pPr>
    <w:rPr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43422F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locked/>
    <w:rsid w:val="0043422F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customStyle="1" w:styleId="1">
    <w:name w:val="Знак Знак Знак Знак1 Знак Знак Знак"/>
    <w:basedOn w:val="a"/>
    <w:rsid w:val="00A74F7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B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0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A09AB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rsid w:val="00282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44F"/>
    <w:rPr>
      <w:rFonts w:ascii="Tahoma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99"/>
    <w:rsid w:val="0024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7759C"/>
    <w:pPr>
      <w:ind w:left="720"/>
      <w:contextualSpacing/>
    </w:pPr>
  </w:style>
  <w:style w:type="character" w:customStyle="1" w:styleId="apple-converted-space">
    <w:name w:val="apple-converted-space"/>
    <w:uiPriority w:val="99"/>
    <w:rsid w:val="00B65194"/>
    <w:rPr>
      <w:rFonts w:cs="Times New Roman"/>
    </w:rPr>
  </w:style>
  <w:style w:type="paragraph" w:styleId="a8">
    <w:name w:val="Title"/>
    <w:basedOn w:val="a"/>
    <w:link w:val="a9"/>
    <w:uiPriority w:val="99"/>
    <w:qFormat/>
    <w:locked/>
    <w:rsid w:val="000D560E"/>
    <w:pPr>
      <w:jc w:val="center"/>
    </w:pPr>
    <w:rPr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D560E"/>
    <w:rPr>
      <w:rFonts w:ascii="Times New Roman" w:eastAsia="Times New Roman" w:hAnsi="Times New Roman"/>
      <w:sz w:val="28"/>
      <w:szCs w:val="24"/>
      <w:lang w:val="uk-UA"/>
    </w:rPr>
  </w:style>
  <w:style w:type="character" w:styleId="aa">
    <w:name w:val="Strong"/>
    <w:basedOn w:val="a0"/>
    <w:uiPriority w:val="22"/>
    <w:qFormat/>
    <w:locked/>
    <w:rsid w:val="00381C0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CC0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b">
    <w:name w:val="Body Text"/>
    <w:basedOn w:val="a"/>
    <w:link w:val="ac"/>
    <w:unhideWhenUsed/>
    <w:rsid w:val="0043422F"/>
    <w:pPr>
      <w:spacing w:after="120"/>
    </w:pPr>
    <w:rPr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43422F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locked/>
    <w:rsid w:val="0043422F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customStyle="1" w:styleId="1">
    <w:name w:val="Знак Знак Знак Знак1 Знак Знак Знак"/>
    <w:basedOn w:val="a"/>
    <w:rsid w:val="00A74F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A42F-1BD5-4387-97E8-D6A0FE99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2018-06-18T11:13:00Z</cp:lastPrinted>
  <dcterms:created xsi:type="dcterms:W3CDTF">2018-06-18T12:01:00Z</dcterms:created>
  <dcterms:modified xsi:type="dcterms:W3CDTF">2018-06-21T08:07:00Z</dcterms:modified>
</cp:coreProperties>
</file>