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>Додаток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 xml:space="preserve">до рішення виконавчого комітету </w:t>
        <w:tab/>
        <w:tab/>
        <w:tab/>
        <w:tab/>
        <w:tab/>
        <w:tab/>
        <w:tab/>
        <w:tab/>
        <w:t xml:space="preserve">Чернігівської міської ради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</w:r>
      <w:r>
        <w:rPr>
          <w:rFonts w:cs="Liberation Serif;Times New Roma" w:ascii="Liberation Serif;Times New Roma" w:hAnsi="Liberation Serif;Times New Roma"/>
          <w:sz w:val="28"/>
          <w:szCs w:val="28"/>
        </w:rPr>
        <w:t>__________ 2025</w:t>
      </w:r>
      <w:r>
        <w:rPr>
          <w:sz w:val="28"/>
          <w:szCs w:val="28"/>
        </w:rPr>
        <w:t xml:space="preserve"> року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>№ 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Перелік тимчасових об’єктів на території м. Чернігова,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що підлягають демонтажу</w:t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980" w:type="dxa"/>
        <w:jc w:val="left"/>
        <w:tblInd w:w="-2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460"/>
        <w:gridCol w:w="4250"/>
        <w:gridCol w:w="2723"/>
        <w:gridCol w:w="2546"/>
      </w:tblGrid>
      <w:tr>
        <w:trPr>
          <w:cantSplit w:val="true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Times New Roman" w:cs="Liberation Serif;Times New Roma"/>
                <w:sz w:val="28"/>
                <w:szCs w:val="28"/>
              </w:rPr>
            </w:pPr>
            <w:r>
              <w:rPr>
                <w:rFonts w:eastAsia="Times New Roman" w:cs="Liberation Serif;Times New Roma"/>
                <w:sz w:val="28"/>
                <w:szCs w:val="28"/>
              </w:rPr>
              <w:t xml:space="preserve">№ </w:t>
            </w:r>
            <w:r>
              <w:rPr>
                <w:rFonts w:eastAsia="Times New Roman" w:cs="Liberation Serif;Times New Roma"/>
                <w:sz w:val="28"/>
                <w:szCs w:val="28"/>
              </w:rPr>
              <w:t>з/п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</w:rPr>
              <w:t>Адреса, номер інформаційного повідомлення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eastAsia="Times New Roman" w:cs="Liberation Serif;Times New Roma"/>
                <w:sz w:val="28"/>
                <w:szCs w:val="28"/>
              </w:rPr>
              <w:t>Інформація</w:t>
            </w:r>
          </w:p>
          <w:p>
            <w:pPr>
              <w:pStyle w:val="Normal"/>
              <w:widowControl w:val="false"/>
              <w:jc w:val="center"/>
              <w:textAlignment w:val="center"/>
              <w:rPr>
                <w:rFonts w:eastAsia="Times New Roman" w:cs="Liberation Serif;Times New Roma"/>
                <w:sz w:val="28"/>
                <w:szCs w:val="28"/>
              </w:rPr>
            </w:pPr>
            <w:r>
              <w:rPr>
                <w:rFonts w:eastAsia="Times New Roman" w:cs="Liberation Serif;Times New Roma"/>
                <w:sz w:val="28"/>
                <w:szCs w:val="28"/>
              </w:rPr>
              <w:t>про власника/ користувача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Times New Roman" w:cs="Liberation Serif;Times New Roma"/>
                <w:sz w:val="28"/>
                <w:szCs w:val="28"/>
              </w:rPr>
            </w:pPr>
            <w:r>
              <w:rPr>
                <w:rFonts w:eastAsia="Times New Roman" w:cs="Liberation Serif;Times New Roma"/>
                <w:sz w:val="28"/>
                <w:szCs w:val="28"/>
              </w:rPr>
              <w:t>Підстави для демонтажу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(обмежувачів руху в кількості двох штук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)</w:t>
              <w:br/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за адресою: м. Чернігів,</w:t>
              <w:br/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Князя Чорного, поруч з будинком № 14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, інформаційне повідомлення №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382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(обмежувачі руху в кількості двох штук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)</w:t>
              <w:br/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за адресою: м. Чернігів,</w:t>
              <w:br/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Софії Русової, поруч з будинком № 25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, інформаційне повідомлення №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384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(обмежувачі руху в кількості трьох штук (металеві стовпи)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Софії Русової, поруч з будинком № 25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 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385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(кунг)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br/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 Мстиславська, поруч з будинком № 121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 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386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(паркан з дерева та сітки рябиці)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вул. Зелена, поруч з будинком № 17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 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391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(металева поштова скриня)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за адресою: м. Чернігів, вул . Олексія Сенюка,</w:t>
            </w:r>
            <w:bookmarkStart w:id="0" w:name="_Hlk176765654"/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 поруч з будинком </w:t>
            </w:r>
            <w:bookmarkEnd w:id="0"/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№ 9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 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392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(паркан)</w:t>
              <w:br/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за адресою: м. Чернігів,</w:t>
              <w:br/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Кирила Розумовського, поруч з будинком № 62 Г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 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396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hanging="0"/>
              <w:jc w:val="center"/>
              <w:rPr/>
            </w:pP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Доній Євген Федорович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(металевий контейнер з навісом)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Варзара, поруч з будинком № 132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 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397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(обмежувач руху)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за адресою: м. Чернігів,</w:t>
              <w:br/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просп. Левка Лукʼяненка, поруч з будинком № 70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 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398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(шлагбаум)</w:t>
              <w:br/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за адресою: м. Чернігів,</w:t>
              <w:br/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1-ї танкової бригади, поруч з будинком № 31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 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399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lang w:val="uk-UA"/>
              </w:rPr>
              <w:t>(обмежувачів руху в кількості двох штук)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1-ї танкової бригади, поруч з будинком № 33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 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400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lang w:val="uk-UA"/>
              </w:rPr>
              <w:t>(обмежувачів руху в кількості чотирьох штук)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br/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за адресою: м. Чернігів,</w:t>
              <w:br/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просп. Левка Лук’яненка, біля будинку № 38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 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402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(обмежувачів руху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(п’ять автомобільних шин та бетонна плита)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Пирогова, поруч з будинком № 2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 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405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(обмежувачі руху (чотири металеві труби)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br/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за адресою: м. Чернігів,</w:t>
              <w:br/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Пирогова, поруч з будинком № 3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 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406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(обмежувач руху (бетонний квітник)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br/>
              <w:t>за адресою: м. Чернігів,</w:t>
              <w:br/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просп. Миру, поруч з будинком № 50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 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407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рекламна конструкція</w:t>
            </w: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)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Степана Бандери, поруч з будинком № 11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 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409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рекламна конструкція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)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Дніпровська, поруч з будинком № 26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 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410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(металевий контейнер)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Дніпровська, поруч з будинком № 26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 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411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(металева конструкція)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за адресою: м. Чернігів, вул. Леоніда Могучова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, поруч з будинком № 55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 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412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(рекламна конструкція)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Ріпкинська, поруч з будинком № 3 Б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 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413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(рекламна конструкція)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Тероборони, поруч з будинком № 14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 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414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(металевий навіс)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за адресою: м. Чернігів,</w:t>
              <w:br/>
              <w:t>вул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. Всеволода Ганцова, поруч з будинком № 100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 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415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(металевий шлагбаум (у кількості двох штук)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br/>
              <w:t>за адресою: м. Чернігів,</w:t>
              <w:br/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Жабинського, поруч з будинком № 2 Е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 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297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/ТО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WW"/>
              <w:widowControl w:val="false"/>
              <w:shd w:val="clear" w:color="auto" w:fill="FFFFFF"/>
              <w:tabs>
                <w:tab w:val="clear" w:pos="709"/>
                <w:tab w:val="left" w:pos="724" w:leader="none"/>
                <w:tab w:val="left" w:pos="3417" w:leader="none"/>
                <w:tab w:val="left" w:pos="4551" w:leader="none"/>
              </w:tabs>
              <w:spacing w:before="0" w:after="0"/>
              <w:ind w:right="4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Style w:val="Style16"/>
                <w:rFonts w:cs="Times New Roman"/>
                <w:b w:val="false"/>
                <w:bCs w:val="false"/>
                <w:sz w:val="28"/>
                <w:szCs w:val="28"/>
              </w:rPr>
              <w:t>Радченко Любов Миколаївна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(рекламна конструкція)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за адресою: м. Чернігів,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 просп. Перемоги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н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а фасаді будинку № 27,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інформаційне повідомлення №</w:t>
            </w:r>
            <w:r>
              <w:rPr>
                <w:rStyle w:val="Style16"/>
                <w:b w:val="false"/>
                <w:bCs w:val="false"/>
                <w:color w:val="000000"/>
                <w:sz w:val="28"/>
                <w:szCs w:val="28"/>
                <w:lang w:val="uk-UA"/>
              </w:rPr>
              <w:t>747/Ф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(рекламна конструкція)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просп. Перемоги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н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а фасаді будинку № 17,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інформаційне повідомлення № 749</w:t>
            </w:r>
            <w:r>
              <w:rPr>
                <w:rStyle w:val="Style16"/>
                <w:b w:val="false"/>
                <w:bCs w:val="false"/>
                <w:color w:val="000000"/>
                <w:sz w:val="28"/>
                <w:szCs w:val="28"/>
                <w:lang w:val="uk-UA"/>
              </w:rPr>
              <w:t>/Ф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(рекламна конструкція)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просп. Левка Лук’яненка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н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а фасаді будинку № 51,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інформаційне повідомлення № </w:t>
            </w:r>
            <w:r>
              <w:rPr>
                <w:rStyle w:val="Style16"/>
                <w:b w:val="false"/>
                <w:bCs w:val="false"/>
                <w:color w:val="000000"/>
                <w:sz w:val="28"/>
                <w:szCs w:val="28"/>
                <w:lang w:val="uk-UA"/>
              </w:rPr>
              <w:t>750/Ф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WW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57" w:after="57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  <w:shd w:fill="auto" w:val="clear"/>
              </w:rPr>
              <w:t>ФОП Маломуж А.Ю.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(рекламна конструкція)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Реміснича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н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а фасаді будинку № 53,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інформаційне повідомлення № </w:t>
            </w:r>
            <w:r>
              <w:rPr>
                <w:rStyle w:val="Style16"/>
                <w:b w:val="false"/>
                <w:bCs w:val="false"/>
                <w:color w:val="000000"/>
                <w:sz w:val="28"/>
                <w:szCs w:val="28"/>
                <w:lang w:val="uk-UA"/>
              </w:rPr>
              <w:t>751/Ф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57" w:after="57"/>
              <w:ind w:right="4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(рекламна конструкція)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Реміснича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н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а фасаді будинку № 53,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інформаційне повідомлення № </w:t>
            </w:r>
            <w:r>
              <w:rPr>
                <w:rStyle w:val="Style16"/>
                <w:b w:val="false"/>
                <w:bCs w:val="false"/>
                <w:color w:val="000000"/>
                <w:sz w:val="28"/>
                <w:szCs w:val="28"/>
                <w:lang w:val="uk-UA"/>
              </w:rPr>
              <w:t>752/Ф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WW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57" w:after="57"/>
              <w:ind w:hanging="0"/>
              <w:jc w:val="center"/>
              <w:rPr>
                <w:b w:val="false"/>
                <w:b w:val="false"/>
                <w:bCs w:val="false"/>
                <w:szCs w:val="28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</w:rPr>
              <w:t>ФОП Манаєва О. І.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(рекламна конструкція)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Реміснича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н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а фасаді будинку № 56,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інформаційне повідомлення № </w:t>
            </w:r>
            <w:r>
              <w:rPr>
                <w:rStyle w:val="Style16"/>
                <w:b w:val="false"/>
                <w:bCs w:val="false"/>
                <w:color w:val="000000"/>
                <w:sz w:val="28"/>
                <w:szCs w:val="28"/>
                <w:lang w:val="uk-UA"/>
              </w:rPr>
              <w:t>754/Ф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WW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57" w:after="57"/>
              <w:ind w:hanging="0"/>
              <w:jc w:val="center"/>
              <w:rPr>
                <w:b w:val="false"/>
                <w:b w:val="false"/>
                <w:bCs w:val="false"/>
                <w:szCs w:val="28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</w:rPr>
              <w:t>ФОП Сермягіна Т. С.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(рекламна конструкція)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Реміснича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н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а фасаді будинку № 55,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інформаційне повідомлення № </w:t>
            </w:r>
            <w:r>
              <w:rPr>
                <w:rStyle w:val="Style16"/>
                <w:b w:val="false"/>
                <w:bCs w:val="false"/>
                <w:color w:val="000000"/>
                <w:sz w:val="28"/>
                <w:szCs w:val="28"/>
                <w:lang w:val="uk-UA"/>
              </w:rPr>
              <w:t>755/Ф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WW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57" w:after="57"/>
              <w:ind w:hanging="0"/>
              <w:jc w:val="center"/>
              <w:rPr>
                <w:b w:val="false"/>
                <w:b w:val="false"/>
                <w:bCs w:val="false"/>
                <w:szCs w:val="28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</w:rPr>
              <w:t>ФОП Бригинець Т.М.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Тимчасовий об’єкт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 xml:space="preserve">(рекламна конструкція)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за адресою: м. Чернігів, 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Реміснича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н</w:t>
            </w: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а фасаді будинку № 55,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інформаційне повідомлення № </w:t>
            </w:r>
            <w:r>
              <w:rPr>
                <w:rStyle w:val="Style16"/>
                <w:b w:val="false"/>
                <w:bCs w:val="false"/>
                <w:color w:val="000000"/>
                <w:sz w:val="28"/>
                <w:szCs w:val="28"/>
                <w:lang w:val="uk-UA"/>
              </w:rPr>
              <w:t>756/Ф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WW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57" w:after="57"/>
              <w:ind w:hanging="0"/>
              <w:jc w:val="center"/>
              <w:rPr>
                <w:b w:val="false"/>
                <w:b w:val="false"/>
                <w:bCs w:val="false"/>
                <w:szCs w:val="28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</w:rPr>
              <w:t>ФОП Васько Т. М.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пункти 5.12.1, 5.12.3, 5.12.9 пункту 5.12 Правил благоустрою м. Чернігова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rFonts w:eastAsia="Times New Roman" w:cs="Liberation Serif;Times New Roma" w:ascii="Liberation Serif;Times New Roma" w:hAnsi="Liberation Serif;Times New Roma"/>
          <w:sz w:val="28"/>
          <w:szCs w:val="28"/>
        </w:rPr>
        <w:t>Заступник міського голови -</w:t>
      </w:r>
    </w:p>
    <w:p>
      <w:pPr>
        <w:pStyle w:val="Normal"/>
        <w:rPr>
          <w:sz w:val="28"/>
          <w:szCs w:val="28"/>
        </w:rPr>
      </w:pPr>
      <w:r>
        <w:rPr>
          <w:rFonts w:eastAsia="Times New Roman" w:cs="Liberation Serif;Times New Roma" w:ascii="Liberation Serif;Times New Roma" w:hAnsi="Liberation Serif;Times New Roma"/>
          <w:sz w:val="28"/>
          <w:szCs w:val="28"/>
        </w:rPr>
        <w:t>керуючий справами виконкому</w:t>
        <w:tab/>
        <w:tab/>
        <w:tab/>
        <w:tab/>
        <w:tab/>
        <w:t>Сергій ФЕСЕНКО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имвол нумерації"/>
    <w:qFormat/>
    <w:rPr/>
  </w:style>
  <w:style w:type="character" w:styleId="Style15" w:customStyle="1">
    <w:name w:val="Основной шрифт абзаца"/>
    <w:qFormat/>
    <w:rPr/>
  </w:style>
  <w:style w:type="character" w:styleId="Style16">
    <w:name w:val="Шрифт абзацу за замовчуванням"/>
    <w:qFormat/>
    <w:rPr/>
  </w:style>
  <w:style w:type="character" w:styleId="Style17">
    <w:name w:val="Виділення"/>
    <w:qFormat/>
    <w:rPr>
      <w:i/>
      <w:iCs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22" w:customStyle="1">
    <w:name w:val="Покажчик"/>
    <w:basedOn w:val="Normal"/>
    <w:qFormat/>
    <w:pPr>
      <w:suppressLineNumbers/>
    </w:pPr>
    <w:rPr/>
  </w:style>
  <w:style w:type="paragraph" w:styleId="Style23" w:customStyle="1">
    <w:name w:val="Указатель"/>
    <w:basedOn w:val="Normal"/>
    <w:qFormat/>
    <w:pPr>
      <w:suppressLineNumbers/>
    </w:pPr>
    <w:rPr/>
  </w:style>
  <w:style w:type="paragraph" w:styleId="Style24" w:customStyle="1">
    <w:name w:val="Вміст таблиці"/>
    <w:basedOn w:val="Normal"/>
    <w:qFormat/>
    <w:pPr>
      <w:widowControl w:val="false"/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Style26">
    <w:name w:val="Звичайни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TextbodyWW">
    <w:name w:val="Text body (WW)"/>
    <w:basedOn w:val="Style26"/>
    <w:qFormat/>
    <w:pPr>
      <w:suppressAutoHyphens w:val="true"/>
      <w:spacing w:lineRule="auto" w:line="276" w:before="0" w:after="140"/>
    </w:pPr>
    <w:rPr>
      <w:rFonts w:ascii="Times New Roman" w:hAnsi="Times New Roman" w:eastAsia="Times New Roman" w:cs="Times New Roman"/>
      <w:sz w:val="28"/>
      <w:szCs w:val="20"/>
      <w:lang w:val="uk-UA" w:bidi="ar-SA"/>
    </w:rPr>
  </w:style>
  <w:style w:type="numbering" w:styleId="Style27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Application>LibreOffice/7.3.7.2$Linux_X86_64 LibreOffice_project/30$Build-2</Application>
  <AppVersion>15.0000</AppVersion>
  <Pages>5</Pages>
  <Words>1129</Words>
  <Characters>6933</Characters>
  <CharactersWithSpaces>7971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2023-05-26T11:34:00Z</dcterms:created>
  <dc:creator/>
  <dc:description/>
  <dc:language>uk-UA</dc:language>
  <cp:lastModifiedBy/>
  <dcterms:modified xsi:type="dcterms:W3CDTF">2025-03-11T16:32:00Z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