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222FF" w:rsidTr="006116AD">
        <w:trPr>
          <w:trHeight w:val="983"/>
        </w:trPr>
        <w:tc>
          <w:tcPr>
            <w:tcW w:w="6487" w:type="dxa"/>
          </w:tcPr>
          <w:p w:rsidR="00B222FF" w:rsidRPr="00E73C24" w:rsidRDefault="00B222FF" w:rsidP="006116A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EA1D01">
              <w:rPr>
                <w:rFonts w:ascii="Garamond" w:hAnsi="Garamond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0.5pt" fillcolor="window">
                  <v:imagedata r:id="rId6" o:title=""/>
                </v:shape>
              </w:pict>
            </w:r>
          </w:p>
        </w:tc>
        <w:tc>
          <w:tcPr>
            <w:tcW w:w="3053" w:type="dxa"/>
          </w:tcPr>
          <w:p w:rsidR="00B222FF" w:rsidRDefault="00B222FF" w:rsidP="006116A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B222FF" w:rsidRDefault="00B222FF" w:rsidP="006116A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B222FF" w:rsidRPr="00DA62A7" w:rsidRDefault="00B222FF" w:rsidP="00A937BE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B222FF" w:rsidRDefault="00B222FF" w:rsidP="00A937BE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222FF" w:rsidRDefault="00B222FF" w:rsidP="00A937B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B222FF" w:rsidRPr="00575A4E" w:rsidRDefault="00B222FF" w:rsidP="00A937B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A4E">
        <w:rPr>
          <w:b/>
          <w:sz w:val="28"/>
          <w:szCs w:val="28"/>
        </w:rPr>
        <w:t>ВИКОНАВЧИЙ КОМІТЕТ</w:t>
      </w:r>
    </w:p>
    <w:p w:rsidR="00B222FF" w:rsidRDefault="00B222FF" w:rsidP="00A937B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222FF" w:rsidRPr="00FA421C" w:rsidRDefault="00B222FF" w:rsidP="00A937BE">
      <w:pPr>
        <w:pStyle w:val="a9"/>
        <w:tabs>
          <w:tab w:val="left" w:pos="6300"/>
          <w:tab w:val="left" w:pos="6480"/>
        </w:tabs>
      </w:pPr>
    </w:p>
    <w:p w:rsidR="00B222FF" w:rsidRPr="00503C1F" w:rsidRDefault="00B222FF" w:rsidP="00A937BE">
      <w:pPr>
        <w:pStyle w:val="a9"/>
        <w:rPr>
          <w:u w:val="single"/>
        </w:rPr>
      </w:pPr>
      <w:r w:rsidRPr="0043740C">
        <w:t>_____________</w:t>
      </w:r>
      <w:r>
        <w:t xml:space="preserve">  20     року           м. Чернігів</w:t>
      </w:r>
      <w:r>
        <w:tab/>
      </w:r>
      <w:r>
        <w:tab/>
      </w:r>
      <w:r>
        <w:tab/>
      </w:r>
      <w:r>
        <w:tab/>
        <w:t xml:space="preserve">№ </w:t>
      </w:r>
      <w:r w:rsidRPr="0043740C">
        <w:t>_____</w:t>
      </w:r>
      <w:r w:rsidRPr="00503C1F">
        <w:rPr>
          <w:u w:val="single"/>
        </w:rPr>
        <w:t xml:space="preserve">  </w:t>
      </w: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  <w:r>
        <w:rPr>
          <w:sz w:val="28"/>
          <w:szCs w:val="28"/>
        </w:rPr>
        <w:t>Про вартість проїзду у</w:t>
      </w:r>
      <w:r w:rsidRPr="000A7548">
        <w:rPr>
          <w:sz w:val="28"/>
          <w:szCs w:val="28"/>
        </w:rPr>
        <w:t xml:space="preserve"> міському </w:t>
      </w:r>
    </w:p>
    <w:p w:rsidR="00B222FF" w:rsidRPr="000A7548" w:rsidRDefault="00B222FF" w:rsidP="000E4FDE">
      <w:pPr>
        <w:rPr>
          <w:color w:val="000000"/>
          <w:sz w:val="28"/>
          <w:szCs w:val="28"/>
        </w:rPr>
      </w:pPr>
      <w:r w:rsidRPr="000A7548">
        <w:rPr>
          <w:sz w:val="28"/>
          <w:szCs w:val="28"/>
        </w:rPr>
        <w:t>пасажирському автомобільному транспорті</w:t>
      </w:r>
    </w:p>
    <w:p w:rsidR="00B222FF" w:rsidRPr="002925BE" w:rsidRDefault="00B222FF" w:rsidP="000E4FDE">
      <w:pPr>
        <w:ind w:right="5102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ab/>
        <w:t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</w:t>
      </w:r>
      <w:r w:rsidRPr="002925BE">
        <w:rPr>
          <w:color w:val="000000"/>
          <w:sz w:val="28"/>
          <w:szCs w:val="28"/>
        </w:rPr>
        <w:t xml:space="preserve">, </w:t>
      </w:r>
      <w:r w:rsidRPr="002925BE">
        <w:rPr>
          <w:sz w:val="28"/>
          <w:szCs w:val="28"/>
        </w:rPr>
        <w:t xml:space="preserve">наказу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B222FF" w:rsidRPr="002925BE" w:rsidRDefault="00B222FF" w:rsidP="000E4FDE">
      <w:pPr>
        <w:pStyle w:val="Style6"/>
        <w:widowControl/>
        <w:tabs>
          <w:tab w:val="left" w:pos="1104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B222FF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 Встановити для суб’єктів господарювання (незалежно від форми власності, відомчої підпорядкованості та організаційно-правової форми господарювання), які здійснюють перевезення пасажирів на міських маршрутах загального користування:</w:t>
      </w:r>
    </w:p>
    <w:p w:rsidR="00B222FF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Г</w:t>
      </w:r>
      <w:proofErr w:type="spellStart"/>
      <w:r w:rsidRPr="002925BE">
        <w:rPr>
          <w:color w:val="000000"/>
          <w:sz w:val="28"/>
          <w:szCs w:val="28"/>
        </w:rPr>
        <w:t>раничну</w:t>
      </w:r>
      <w:proofErr w:type="spellEnd"/>
      <w:r w:rsidRPr="002925BE">
        <w:rPr>
          <w:color w:val="000000"/>
          <w:sz w:val="28"/>
          <w:szCs w:val="28"/>
        </w:rPr>
        <w:t xml:space="preserve"> </w:t>
      </w:r>
      <w:proofErr w:type="spellStart"/>
      <w:r w:rsidRPr="002925BE">
        <w:rPr>
          <w:color w:val="000000"/>
          <w:sz w:val="28"/>
          <w:szCs w:val="28"/>
        </w:rPr>
        <w:t>вартість</w:t>
      </w:r>
      <w:proofErr w:type="spellEnd"/>
      <w:r w:rsidRPr="002925BE">
        <w:rPr>
          <w:color w:val="000000"/>
          <w:sz w:val="28"/>
          <w:szCs w:val="28"/>
        </w:rPr>
        <w:t xml:space="preserve"> разового квитка на </w:t>
      </w:r>
      <w:proofErr w:type="spellStart"/>
      <w:r w:rsidRPr="002925BE">
        <w:rPr>
          <w:color w:val="000000"/>
          <w:sz w:val="28"/>
          <w:szCs w:val="28"/>
        </w:rPr>
        <w:t>проїзд</w:t>
      </w:r>
      <w:proofErr w:type="spellEnd"/>
      <w:r w:rsidRPr="002925BE">
        <w:rPr>
          <w:color w:val="000000"/>
          <w:sz w:val="28"/>
          <w:szCs w:val="28"/>
        </w:rPr>
        <w:t xml:space="preserve"> у </w:t>
      </w:r>
      <w:proofErr w:type="spellStart"/>
      <w:r w:rsidRPr="002925BE">
        <w:rPr>
          <w:color w:val="000000"/>
          <w:sz w:val="28"/>
          <w:szCs w:val="28"/>
        </w:rPr>
        <w:t>автобусі</w:t>
      </w:r>
      <w:proofErr w:type="spellEnd"/>
      <w:r w:rsidRPr="002925BE">
        <w:rPr>
          <w:color w:val="000000"/>
          <w:sz w:val="28"/>
          <w:szCs w:val="28"/>
        </w:rPr>
        <w:t xml:space="preserve"> для </w:t>
      </w:r>
      <w:proofErr w:type="spellStart"/>
      <w:r w:rsidRPr="002925BE">
        <w:rPr>
          <w:color w:val="000000"/>
          <w:sz w:val="28"/>
          <w:szCs w:val="28"/>
        </w:rPr>
        <w:t>перевезення</w:t>
      </w:r>
      <w:proofErr w:type="spellEnd"/>
      <w:r w:rsidRPr="002925BE">
        <w:rPr>
          <w:color w:val="000000"/>
          <w:sz w:val="28"/>
          <w:szCs w:val="28"/>
        </w:rPr>
        <w:t xml:space="preserve">  </w:t>
      </w:r>
      <w:proofErr w:type="spellStart"/>
      <w:r w:rsidRPr="002925BE">
        <w:rPr>
          <w:color w:val="000000"/>
          <w:sz w:val="28"/>
          <w:szCs w:val="28"/>
        </w:rPr>
        <w:t>пасажир</w:t>
      </w:r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Чернігова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,0</w:t>
      </w:r>
      <w:r w:rsidRPr="002925BE">
        <w:rPr>
          <w:color w:val="000000"/>
          <w:sz w:val="28"/>
          <w:szCs w:val="28"/>
        </w:rPr>
        <w:t>0 грн.</w:t>
      </w:r>
      <w:r>
        <w:rPr>
          <w:color w:val="000000"/>
          <w:sz w:val="28"/>
          <w:szCs w:val="28"/>
          <w:lang w:val="uk-UA"/>
        </w:rPr>
        <w:t>;</w:t>
      </w:r>
    </w:p>
    <w:p w:rsidR="00B222FF" w:rsidRPr="000126D1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Вартість разового квитка на проїзд в автобусі на міських маршрутах загального користування для учнів загальноосвітніх навчальних </w:t>
      </w:r>
      <w:r w:rsidRPr="005F5362">
        <w:rPr>
          <w:sz w:val="28"/>
          <w:szCs w:val="28"/>
          <w:lang w:val="uk-UA"/>
        </w:rPr>
        <w:t>закладів міста Чернігова, при наявності учнівського квитка, на період з 1 вересня до 21 чер</w:t>
      </w:r>
      <w:r>
        <w:rPr>
          <w:color w:val="000000"/>
          <w:sz w:val="28"/>
          <w:szCs w:val="28"/>
          <w:lang w:val="uk-UA"/>
        </w:rPr>
        <w:t>вня включно – 3 грн., без компенсації за такі перевезення.</w:t>
      </w:r>
    </w:p>
    <w:p w:rsidR="00B222FF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Style w:val="FontStyle13"/>
          <w:sz w:val="28"/>
          <w:szCs w:val="28"/>
          <w:lang w:val="uk-UA" w:eastAsia="uk-UA"/>
        </w:rPr>
        <w:t>Суб’єктам господарювання, які здійснюють перевезення пасажирів за межі міста (до дачних масивів), встановити вартість разового квитка на проїзд у автобусі</w:t>
      </w:r>
      <w:r>
        <w:rPr>
          <w:color w:val="000000"/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 листопада 2009 року № 1175.</w:t>
      </w:r>
    </w:p>
    <w:p w:rsidR="00B222FF" w:rsidRPr="000126D1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Рішення виконавчого комітету Чернігівської міської ради від</w:t>
      </w:r>
      <w:r w:rsidR="00FF7092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30 березня 2015 року № 76 «Про вартість проїзду у міському пасажирському транспорті» (зі змінами та доповненнями) вважати таким, що втратило чинність. </w:t>
      </w:r>
    </w:p>
    <w:p w:rsidR="00B222FF" w:rsidRPr="002925BE" w:rsidRDefault="00B222FF" w:rsidP="000A7548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4. </w:t>
      </w:r>
      <w:r w:rsidRPr="002925BE">
        <w:rPr>
          <w:color w:val="000000"/>
          <w:sz w:val="28"/>
          <w:szCs w:val="28"/>
        </w:rPr>
        <w:t>Прес-службі Чернігівської міської ради (</w:t>
      </w:r>
      <w:proofErr w:type="spellStart"/>
      <w:r>
        <w:rPr>
          <w:color w:val="000000"/>
          <w:sz w:val="28"/>
          <w:szCs w:val="28"/>
        </w:rPr>
        <w:t>Подорван</w:t>
      </w:r>
      <w:proofErr w:type="spellEnd"/>
      <w:r>
        <w:rPr>
          <w:color w:val="000000"/>
          <w:sz w:val="28"/>
          <w:szCs w:val="28"/>
        </w:rPr>
        <w:t xml:space="preserve"> А. Ф.</w:t>
      </w:r>
      <w:r w:rsidRPr="002925BE">
        <w:rPr>
          <w:color w:val="000000"/>
          <w:sz w:val="28"/>
          <w:szCs w:val="28"/>
        </w:rPr>
        <w:t>) забезпечити оприлюднення цього рішення</w:t>
      </w:r>
      <w:r>
        <w:rPr>
          <w:color w:val="000000"/>
          <w:sz w:val="28"/>
          <w:szCs w:val="28"/>
        </w:rPr>
        <w:t xml:space="preserve"> згідно з чинним законодавством</w:t>
      </w:r>
      <w:r w:rsidRPr="002925BE">
        <w:rPr>
          <w:color w:val="000000"/>
          <w:sz w:val="28"/>
          <w:szCs w:val="28"/>
        </w:rPr>
        <w:t>.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  <w:highlight w:val="green"/>
        </w:rPr>
      </w:pPr>
      <w:r w:rsidRPr="002925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2925BE">
        <w:rPr>
          <w:color w:val="000000"/>
          <w:sz w:val="28"/>
          <w:szCs w:val="28"/>
        </w:rPr>
        <w:t>. Рішення набуває чинності з</w:t>
      </w:r>
      <w:r>
        <w:rPr>
          <w:color w:val="000000"/>
          <w:sz w:val="28"/>
          <w:szCs w:val="28"/>
        </w:rPr>
        <w:t xml:space="preserve"> моменту його оприлюднення</w:t>
      </w:r>
      <w:r w:rsidRPr="002925BE">
        <w:rPr>
          <w:color w:val="000000"/>
          <w:sz w:val="28"/>
          <w:szCs w:val="28"/>
        </w:rPr>
        <w:t>.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Pr="002925BE"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Черненка А. В.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Черненок</w:t>
      </w:r>
      <w:proofErr w:type="spellEnd"/>
    </w:p>
    <w:p w:rsidR="00B222FF" w:rsidRPr="002925BE" w:rsidRDefault="00B222FF" w:rsidP="00EA1D01">
      <w:pPr>
        <w:widowControl w:val="0"/>
        <w:jc w:val="both"/>
      </w:pPr>
      <w:r>
        <w:rPr>
          <w:snapToGrid w:val="0"/>
          <w:sz w:val="28"/>
          <w:szCs w:val="28"/>
        </w:rPr>
        <w:br w:type="page"/>
      </w:r>
      <w:bookmarkStart w:id="0" w:name="_GoBack"/>
      <w:bookmarkEnd w:id="0"/>
    </w:p>
    <w:p w:rsidR="00B222FF" w:rsidRPr="002925BE" w:rsidRDefault="00B222FF" w:rsidP="00845DCD">
      <w:pPr>
        <w:jc w:val="center"/>
      </w:pPr>
    </w:p>
    <w:sectPr w:rsidR="00B222FF" w:rsidRPr="002925BE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A1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307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CD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6B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66D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A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ED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05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0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 w:hint="default"/>
      </w:rPr>
    </w:lvl>
  </w:abstractNum>
  <w:abstractNum w:abstractNumId="11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065EF"/>
    <w:rsid w:val="0001210D"/>
    <w:rsid w:val="000126D1"/>
    <w:rsid w:val="00083513"/>
    <w:rsid w:val="000971C3"/>
    <w:rsid w:val="000A6E37"/>
    <w:rsid w:val="000A7548"/>
    <w:rsid w:val="000E4FDE"/>
    <w:rsid w:val="00105494"/>
    <w:rsid w:val="00235CEA"/>
    <w:rsid w:val="002925BE"/>
    <w:rsid w:val="002C724E"/>
    <w:rsid w:val="003430A2"/>
    <w:rsid w:val="00345965"/>
    <w:rsid w:val="003516C9"/>
    <w:rsid w:val="00384DFD"/>
    <w:rsid w:val="003E1450"/>
    <w:rsid w:val="004026E8"/>
    <w:rsid w:val="00413C02"/>
    <w:rsid w:val="004169D4"/>
    <w:rsid w:val="00431625"/>
    <w:rsid w:val="0043740C"/>
    <w:rsid w:val="00443C47"/>
    <w:rsid w:val="0049015B"/>
    <w:rsid w:val="004910E7"/>
    <w:rsid w:val="004B4A61"/>
    <w:rsid w:val="00503C1F"/>
    <w:rsid w:val="00504BA4"/>
    <w:rsid w:val="00511AC0"/>
    <w:rsid w:val="00513651"/>
    <w:rsid w:val="00523E4A"/>
    <w:rsid w:val="0052525A"/>
    <w:rsid w:val="00575A4E"/>
    <w:rsid w:val="005F3291"/>
    <w:rsid w:val="005F5362"/>
    <w:rsid w:val="005F796A"/>
    <w:rsid w:val="0060217F"/>
    <w:rsid w:val="006116AD"/>
    <w:rsid w:val="00635562"/>
    <w:rsid w:val="0067617A"/>
    <w:rsid w:val="00714A6B"/>
    <w:rsid w:val="007A3ECC"/>
    <w:rsid w:val="00841E02"/>
    <w:rsid w:val="00845DCD"/>
    <w:rsid w:val="008661AB"/>
    <w:rsid w:val="0089091C"/>
    <w:rsid w:val="00906451"/>
    <w:rsid w:val="00913EB8"/>
    <w:rsid w:val="00970EB8"/>
    <w:rsid w:val="009749F8"/>
    <w:rsid w:val="00A556FC"/>
    <w:rsid w:val="00A937BE"/>
    <w:rsid w:val="00AD04EE"/>
    <w:rsid w:val="00AD5470"/>
    <w:rsid w:val="00B15F9B"/>
    <w:rsid w:val="00B222FF"/>
    <w:rsid w:val="00B26DB5"/>
    <w:rsid w:val="00B30520"/>
    <w:rsid w:val="00B80471"/>
    <w:rsid w:val="00BA4E1A"/>
    <w:rsid w:val="00C02F7F"/>
    <w:rsid w:val="00C60D6D"/>
    <w:rsid w:val="00C85EA1"/>
    <w:rsid w:val="00D32555"/>
    <w:rsid w:val="00D83821"/>
    <w:rsid w:val="00DA62A7"/>
    <w:rsid w:val="00DE2A2F"/>
    <w:rsid w:val="00DF0C98"/>
    <w:rsid w:val="00E065C1"/>
    <w:rsid w:val="00E64DEA"/>
    <w:rsid w:val="00E73C24"/>
    <w:rsid w:val="00EA1D01"/>
    <w:rsid w:val="00ED1B95"/>
    <w:rsid w:val="00EF641E"/>
    <w:rsid w:val="00F22A82"/>
    <w:rsid w:val="00F74D46"/>
    <w:rsid w:val="00FA418E"/>
    <w:rsid w:val="00FA421C"/>
    <w:rsid w:val="00FB5772"/>
    <w:rsid w:val="00FD4A6C"/>
    <w:rsid w:val="00FE66F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Times New Roman"/>
      <w:sz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Times New Roman"/>
      <w:sz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 Знак Знак"/>
    <w:basedOn w:val="a"/>
    <w:uiPriority w:val="99"/>
    <w:rsid w:val="003430A2"/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caption"/>
    <w:basedOn w:val="a"/>
    <w:next w:val="a"/>
    <w:uiPriority w:val="99"/>
    <w:qFormat/>
    <w:locked/>
    <w:rsid w:val="003430A2"/>
    <w:pPr>
      <w:spacing w:after="240"/>
      <w:ind w:left="720" w:hanging="720"/>
      <w:jc w:val="center"/>
    </w:pPr>
    <w:rPr>
      <w:rFonts w:eastAsia="Calibri"/>
      <w:sz w:val="32"/>
      <w:szCs w:val="20"/>
    </w:rPr>
  </w:style>
  <w:style w:type="paragraph" w:styleId="a9">
    <w:name w:val="Body Text"/>
    <w:basedOn w:val="a"/>
    <w:link w:val="aa"/>
    <w:uiPriority w:val="99"/>
    <w:rsid w:val="00A937BE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513651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Наталія В. Ткаченко</cp:lastModifiedBy>
  <cp:revision>5</cp:revision>
  <cp:lastPrinted>2018-08-20T10:33:00Z</cp:lastPrinted>
  <dcterms:created xsi:type="dcterms:W3CDTF">2018-11-26T09:12:00Z</dcterms:created>
  <dcterms:modified xsi:type="dcterms:W3CDTF">2018-12-10T12:52:00Z</dcterms:modified>
</cp:coreProperties>
</file>