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8F" w:rsidRDefault="00D9098F" w:rsidP="00D9098F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EB7730">
        <w:rPr>
          <w:sz w:val="28"/>
          <w:szCs w:val="28"/>
        </w:rPr>
        <w:t>5</w:t>
      </w:r>
    </w:p>
    <w:p w:rsidR="00D9098F" w:rsidRDefault="00D9098F" w:rsidP="00D9098F">
      <w:pPr>
        <w:ind w:left="5387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D9098F" w:rsidRDefault="00D9098F" w:rsidP="00D9098F">
      <w:pPr>
        <w:ind w:left="5387"/>
        <w:rPr>
          <w:sz w:val="28"/>
          <w:szCs w:val="28"/>
        </w:rPr>
      </w:pPr>
      <w:r>
        <w:rPr>
          <w:sz w:val="28"/>
          <w:szCs w:val="28"/>
        </w:rPr>
        <w:t>Чернігівської міської ради</w:t>
      </w:r>
    </w:p>
    <w:p w:rsidR="00D9098F" w:rsidRDefault="00D9098F" w:rsidP="00D9098F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» </w:t>
      </w:r>
      <w:r w:rsidR="00EB7730"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 xml:space="preserve"> 202</w:t>
      </w:r>
      <w:r w:rsidR="00A74DF9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</w:p>
    <w:p w:rsidR="00D9098F" w:rsidRDefault="00D9098F" w:rsidP="001D476D">
      <w:pPr>
        <w:ind w:left="538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</w:p>
    <w:p w:rsidR="001D476D" w:rsidRPr="001D476D" w:rsidRDefault="001D476D" w:rsidP="001D476D">
      <w:pPr>
        <w:ind w:left="5387"/>
        <w:rPr>
          <w:b/>
          <w:bCs/>
        </w:rPr>
      </w:pPr>
    </w:p>
    <w:p w:rsidR="00EA09D2" w:rsidRDefault="00EA09D2" w:rsidP="00EA09D2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ВИСНОВОК</w:t>
      </w:r>
    </w:p>
    <w:p w:rsidR="001E7352" w:rsidRDefault="00D9098F" w:rsidP="001E7352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</w:t>
      </w:r>
      <w:r w:rsidR="00114649" w:rsidRPr="00645EBA">
        <w:rPr>
          <w:b/>
          <w:bCs/>
          <w:sz w:val="28"/>
          <w:szCs w:val="28"/>
        </w:rPr>
        <w:t>не</w:t>
      </w:r>
      <w:r w:rsidRPr="00645EBA">
        <w:rPr>
          <w:b/>
          <w:bCs/>
          <w:sz w:val="28"/>
          <w:szCs w:val="28"/>
        </w:rPr>
        <w:t>доцільності</w:t>
      </w:r>
      <w:r w:rsidR="00EA09D2">
        <w:rPr>
          <w:b/>
          <w:bCs/>
          <w:sz w:val="28"/>
          <w:szCs w:val="28"/>
        </w:rPr>
        <w:t xml:space="preserve"> позбавлення батьківських прав </w:t>
      </w:r>
      <w:proofErr w:type="spellStart"/>
      <w:r w:rsidR="00114649">
        <w:rPr>
          <w:b/>
          <w:sz w:val="28"/>
          <w:szCs w:val="28"/>
        </w:rPr>
        <w:t>Єщенко</w:t>
      </w:r>
      <w:proofErr w:type="spellEnd"/>
      <w:r w:rsidR="00114649">
        <w:rPr>
          <w:b/>
          <w:sz w:val="28"/>
          <w:szCs w:val="28"/>
        </w:rPr>
        <w:t xml:space="preserve"> Маргарити Леонідівни</w:t>
      </w:r>
      <w:r w:rsidR="00DE66A2">
        <w:rPr>
          <w:b/>
          <w:sz w:val="28"/>
          <w:szCs w:val="28"/>
        </w:rPr>
        <w:t xml:space="preserve"> </w:t>
      </w:r>
      <w:r w:rsidR="00EA09D2">
        <w:rPr>
          <w:b/>
          <w:bCs/>
          <w:sz w:val="28"/>
          <w:szCs w:val="28"/>
        </w:rPr>
        <w:t xml:space="preserve">по відношенню до </w:t>
      </w:r>
      <w:r w:rsidR="007A15D6">
        <w:rPr>
          <w:b/>
          <w:bCs/>
          <w:sz w:val="28"/>
          <w:szCs w:val="28"/>
        </w:rPr>
        <w:t>її</w:t>
      </w:r>
      <w:r w:rsidR="009D4029">
        <w:rPr>
          <w:b/>
          <w:bCs/>
          <w:sz w:val="28"/>
          <w:szCs w:val="28"/>
        </w:rPr>
        <w:t xml:space="preserve"> </w:t>
      </w:r>
      <w:r w:rsidR="007248CF">
        <w:rPr>
          <w:b/>
          <w:bCs/>
          <w:sz w:val="28"/>
          <w:szCs w:val="28"/>
        </w:rPr>
        <w:t>неповн</w:t>
      </w:r>
      <w:r w:rsidR="001E7352">
        <w:rPr>
          <w:b/>
          <w:bCs/>
          <w:sz w:val="28"/>
          <w:szCs w:val="28"/>
        </w:rPr>
        <w:t xml:space="preserve">олітньої </w:t>
      </w:r>
      <w:r w:rsidR="002B32BB">
        <w:rPr>
          <w:b/>
          <w:bCs/>
          <w:sz w:val="28"/>
          <w:szCs w:val="28"/>
        </w:rPr>
        <w:t xml:space="preserve">дочки, </w:t>
      </w:r>
      <w:proofErr w:type="spellStart"/>
      <w:r w:rsidR="00114649">
        <w:rPr>
          <w:b/>
          <w:bCs/>
          <w:sz w:val="28"/>
          <w:szCs w:val="28"/>
        </w:rPr>
        <w:t>Єщенко</w:t>
      </w:r>
      <w:proofErr w:type="spellEnd"/>
      <w:r w:rsidR="00114649">
        <w:rPr>
          <w:b/>
          <w:bCs/>
          <w:sz w:val="28"/>
          <w:szCs w:val="28"/>
        </w:rPr>
        <w:t xml:space="preserve"> Кіри Олександрівни</w:t>
      </w:r>
      <w:r w:rsidR="001E7352">
        <w:rPr>
          <w:b/>
          <w:bCs/>
          <w:sz w:val="28"/>
          <w:szCs w:val="28"/>
        </w:rPr>
        <w:t>,</w:t>
      </w:r>
      <w:r w:rsidR="00114649">
        <w:rPr>
          <w:b/>
          <w:bCs/>
          <w:sz w:val="28"/>
          <w:szCs w:val="28"/>
        </w:rPr>
        <w:t xml:space="preserve"> 24 травня 2010</w:t>
      </w:r>
      <w:r w:rsidR="001E7352">
        <w:rPr>
          <w:b/>
          <w:bCs/>
          <w:sz w:val="28"/>
          <w:szCs w:val="28"/>
        </w:rPr>
        <w:t xml:space="preserve"> року народження</w:t>
      </w:r>
    </w:p>
    <w:p w:rsidR="001E7352" w:rsidRPr="001D476D" w:rsidRDefault="001E7352" w:rsidP="001E7352">
      <w:pPr>
        <w:spacing w:line="100" w:lineRule="atLeast"/>
        <w:jc w:val="center"/>
        <w:rPr>
          <w:b/>
          <w:bCs/>
        </w:rPr>
      </w:pPr>
    </w:p>
    <w:p w:rsidR="00922DD9" w:rsidRDefault="00922DD9" w:rsidP="002B32BB">
      <w:pPr>
        <w:spacing w:line="100" w:lineRule="atLeast"/>
        <w:ind w:firstLine="709"/>
        <w:jc w:val="both"/>
        <w:rPr>
          <w:sz w:val="28"/>
          <w:szCs w:val="28"/>
        </w:rPr>
      </w:pPr>
      <w:r w:rsidRPr="00922DD9">
        <w:rPr>
          <w:sz w:val="28"/>
          <w:szCs w:val="28"/>
        </w:rPr>
        <w:t xml:space="preserve">У провадженні </w:t>
      </w:r>
      <w:r>
        <w:rPr>
          <w:sz w:val="28"/>
          <w:szCs w:val="28"/>
        </w:rPr>
        <w:t xml:space="preserve">Новозаводського районного суду міста Чернігова знаходиться цивільна справа за позовом </w:t>
      </w:r>
      <w:r w:rsidR="003452B3">
        <w:rPr>
          <w:sz w:val="28"/>
          <w:szCs w:val="28"/>
        </w:rPr>
        <w:t xml:space="preserve">неповнолітньої </w:t>
      </w:r>
      <w:proofErr w:type="spellStart"/>
      <w:r w:rsidR="00114649">
        <w:rPr>
          <w:sz w:val="28"/>
          <w:szCs w:val="28"/>
        </w:rPr>
        <w:t>Єщенко</w:t>
      </w:r>
      <w:proofErr w:type="spellEnd"/>
      <w:r w:rsidR="00114649">
        <w:rPr>
          <w:sz w:val="28"/>
          <w:szCs w:val="28"/>
        </w:rPr>
        <w:t xml:space="preserve"> Кіри Олександрівни</w:t>
      </w:r>
      <w:r w:rsidR="002B3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77505F">
        <w:rPr>
          <w:sz w:val="28"/>
          <w:szCs w:val="28"/>
        </w:rPr>
        <w:t xml:space="preserve">матері, </w:t>
      </w:r>
      <w:proofErr w:type="spellStart"/>
      <w:r w:rsidR="00114649">
        <w:rPr>
          <w:sz w:val="28"/>
          <w:szCs w:val="28"/>
        </w:rPr>
        <w:t>Єщенко</w:t>
      </w:r>
      <w:proofErr w:type="spellEnd"/>
      <w:r w:rsidR="002B32BB">
        <w:rPr>
          <w:sz w:val="28"/>
          <w:szCs w:val="28"/>
        </w:rPr>
        <w:t xml:space="preserve"> </w:t>
      </w:r>
      <w:r w:rsidR="00114649">
        <w:rPr>
          <w:sz w:val="28"/>
          <w:szCs w:val="28"/>
        </w:rPr>
        <w:t xml:space="preserve">Маргарити Леонідівни </w:t>
      </w:r>
      <w:r>
        <w:rPr>
          <w:sz w:val="28"/>
          <w:szCs w:val="28"/>
        </w:rPr>
        <w:t xml:space="preserve">про позбавлення </w:t>
      </w:r>
      <w:r w:rsidR="00A71F72">
        <w:rPr>
          <w:sz w:val="28"/>
          <w:szCs w:val="28"/>
        </w:rPr>
        <w:t xml:space="preserve">її </w:t>
      </w:r>
      <w:r>
        <w:rPr>
          <w:sz w:val="28"/>
          <w:szCs w:val="28"/>
        </w:rPr>
        <w:t>батьківських прав.</w:t>
      </w:r>
    </w:p>
    <w:p w:rsidR="0020139A" w:rsidRDefault="0020139A" w:rsidP="002B32BB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 зобов’язав управління (службу) у справах дітей Чернігівської міської ради надати висновок щодо доцільності позбавлення батьківських прав.</w:t>
      </w:r>
    </w:p>
    <w:p w:rsidR="0020139A" w:rsidRDefault="0020139A" w:rsidP="002B32BB">
      <w:pPr>
        <w:tabs>
          <w:tab w:val="left" w:pos="840"/>
        </w:tabs>
        <w:spacing w:line="100" w:lineRule="atLeast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проведеної роботи та наданих документів встановлено наступне.</w:t>
      </w:r>
    </w:p>
    <w:p w:rsidR="00A76285" w:rsidRDefault="00A74DF9" w:rsidP="00A76285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Батьками Кіри є </w:t>
      </w:r>
      <w:proofErr w:type="spellStart"/>
      <w:r w:rsidR="00114649">
        <w:rPr>
          <w:sz w:val="28"/>
          <w:szCs w:val="28"/>
        </w:rPr>
        <w:t>Єщенко</w:t>
      </w:r>
      <w:proofErr w:type="spellEnd"/>
      <w:r w:rsidR="00114649">
        <w:rPr>
          <w:sz w:val="28"/>
          <w:szCs w:val="28"/>
        </w:rPr>
        <w:t xml:space="preserve"> Олександр</w:t>
      </w:r>
      <w:r w:rsidR="00A71F72">
        <w:rPr>
          <w:sz w:val="28"/>
          <w:szCs w:val="28"/>
        </w:rPr>
        <w:t xml:space="preserve"> Олександрович та </w:t>
      </w:r>
      <w:proofErr w:type="spellStart"/>
      <w:r w:rsidR="00114649">
        <w:rPr>
          <w:sz w:val="28"/>
          <w:szCs w:val="28"/>
        </w:rPr>
        <w:t>Єщенко</w:t>
      </w:r>
      <w:proofErr w:type="spellEnd"/>
      <w:r w:rsidR="00114649">
        <w:rPr>
          <w:sz w:val="28"/>
          <w:szCs w:val="28"/>
        </w:rPr>
        <w:t xml:space="preserve"> Маргарита Леонідівна</w:t>
      </w:r>
      <w:r w:rsidR="00A76285">
        <w:rPr>
          <w:sz w:val="28"/>
          <w:szCs w:val="28"/>
        </w:rPr>
        <w:t>.</w:t>
      </w:r>
    </w:p>
    <w:p w:rsidR="006F7E74" w:rsidRDefault="006F7E74" w:rsidP="006F7E74">
      <w:pPr>
        <w:spacing w:line="100" w:lineRule="atLeas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Згідно з </w:t>
      </w:r>
      <w:r w:rsidR="00332FE5">
        <w:rPr>
          <w:sz w:val="28"/>
          <w:szCs w:val="28"/>
        </w:rPr>
        <w:t xml:space="preserve">заочним </w:t>
      </w:r>
      <w:r>
        <w:rPr>
          <w:sz w:val="28"/>
          <w:szCs w:val="28"/>
        </w:rPr>
        <w:t xml:space="preserve">рішенням Новозаводського </w:t>
      </w:r>
      <w:r w:rsidRPr="0012244E">
        <w:rPr>
          <w:sz w:val="28"/>
          <w:szCs w:val="28"/>
        </w:rPr>
        <w:t xml:space="preserve">районного суду </w:t>
      </w:r>
      <w:r>
        <w:rPr>
          <w:sz w:val="28"/>
          <w:szCs w:val="28"/>
        </w:rPr>
        <w:t>міста Чернігова</w:t>
      </w:r>
      <w:r w:rsidRPr="001224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26 грудня 2024 року, шлюб між батьками дитини було розірвано та стягнуто з </w:t>
      </w:r>
      <w:proofErr w:type="spellStart"/>
      <w:r>
        <w:rPr>
          <w:sz w:val="28"/>
          <w:szCs w:val="28"/>
        </w:rPr>
        <w:t>Єщенко</w:t>
      </w:r>
      <w:proofErr w:type="spellEnd"/>
      <w:r>
        <w:rPr>
          <w:sz w:val="28"/>
          <w:szCs w:val="28"/>
        </w:rPr>
        <w:t xml:space="preserve"> Маргарити Леонідівни на користь </w:t>
      </w:r>
      <w:proofErr w:type="spellStart"/>
      <w:r>
        <w:rPr>
          <w:sz w:val="28"/>
          <w:szCs w:val="28"/>
        </w:rPr>
        <w:t>Єщенка</w:t>
      </w:r>
      <w:proofErr w:type="spellEnd"/>
      <w:r>
        <w:rPr>
          <w:sz w:val="28"/>
          <w:szCs w:val="28"/>
        </w:rPr>
        <w:t xml:space="preserve"> Олександра Олександровича аліменти на утримання </w:t>
      </w:r>
      <w:proofErr w:type="spellStart"/>
      <w:r>
        <w:rPr>
          <w:sz w:val="28"/>
          <w:szCs w:val="28"/>
        </w:rPr>
        <w:t>Єщенко</w:t>
      </w:r>
      <w:proofErr w:type="spellEnd"/>
      <w:r>
        <w:rPr>
          <w:sz w:val="28"/>
          <w:szCs w:val="28"/>
        </w:rPr>
        <w:t xml:space="preserve"> Кіри Олександрівни у розмірі ¼ частини всіх видів заробітку (доходу) щомісячно, але не менше 50 відсотків прожиткового мінімуму для дитини відповідного віку, починаючи з 03 грудня 2024 року і до досягнення дитиною повноліття. Виконавче провадження було відкрито постановою від 13 лютого 2025 року</w:t>
      </w:r>
      <w:r>
        <w:rPr>
          <w:bCs/>
          <w:sz w:val="28"/>
          <w:szCs w:val="28"/>
        </w:rPr>
        <w:t>.</w:t>
      </w:r>
    </w:p>
    <w:p w:rsidR="006F7E74" w:rsidRDefault="006F7E74" w:rsidP="006F7E74">
      <w:pPr>
        <w:spacing w:line="10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Єдиного реєстру боржників від 18 березня 2025 року, інформація щодо боржника </w:t>
      </w:r>
      <w:proofErr w:type="spellStart"/>
      <w:r>
        <w:rPr>
          <w:bCs/>
          <w:sz w:val="28"/>
          <w:szCs w:val="28"/>
        </w:rPr>
        <w:t>Єщенко</w:t>
      </w:r>
      <w:proofErr w:type="spellEnd"/>
      <w:r>
        <w:rPr>
          <w:bCs/>
          <w:sz w:val="28"/>
          <w:szCs w:val="28"/>
        </w:rPr>
        <w:t xml:space="preserve"> Маргарити Леонідівни відсутня. </w:t>
      </w:r>
    </w:p>
    <w:p w:rsidR="00204E43" w:rsidRDefault="006F7E74" w:rsidP="00204E43">
      <w:pPr>
        <w:spacing w:line="100" w:lineRule="atLeast"/>
        <w:ind w:firstLine="708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Єщенко</w:t>
      </w:r>
      <w:proofErr w:type="spellEnd"/>
      <w:r>
        <w:rPr>
          <w:sz w:val="28"/>
          <w:szCs w:val="28"/>
        </w:rPr>
        <w:t xml:space="preserve"> Кіра</w:t>
      </w:r>
      <w:r w:rsidR="00CD342F">
        <w:rPr>
          <w:sz w:val="28"/>
          <w:szCs w:val="28"/>
        </w:rPr>
        <w:t xml:space="preserve"> </w:t>
      </w:r>
      <w:r w:rsidR="00371ED2">
        <w:rPr>
          <w:sz w:val="28"/>
          <w:szCs w:val="28"/>
        </w:rPr>
        <w:t xml:space="preserve">зареєстрована </w:t>
      </w:r>
      <w:r w:rsidR="00CD342F">
        <w:rPr>
          <w:sz w:val="28"/>
          <w:szCs w:val="28"/>
        </w:rPr>
        <w:t>за адресою: місто Ч</w:t>
      </w:r>
      <w:r w:rsidR="00FA58DD">
        <w:rPr>
          <w:sz w:val="28"/>
          <w:szCs w:val="28"/>
        </w:rPr>
        <w:t xml:space="preserve">ернігів, </w:t>
      </w:r>
      <w:r w:rsidR="00114649">
        <w:rPr>
          <w:sz w:val="28"/>
          <w:szCs w:val="28"/>
        </w:rPr>
        <w:t xml:space="preserve">вулиця Мартина </w:t>
      </w:r>
      <w:proofErr w:type="spellStart"/>
      <w:r w:rsidR="00114649">
        <w:rPr>
          <w:sz w:val="28"/>
          <w:szCs w:val="28"/>
        </w:rPr>
        <w:t>Небаби</w:t>
      </w:r>
      <w:proofErr w:type="spellEnd"/>
      <w:r w:rsidR="00FA58DD">
        <w:rPr>
          <w:sz w:val="28"/>
          <w:szCs w:val="28"/>
        </w:rPr>
        <w:t xml:space="preserve">, </w:t>
      </w:r>
      <w:r w:rsidR="00114649">
        <w:rPr>
          <w:sz w:val="28"/>
          <w:szCs w:val="28"/>
        </w:rPr>
        <w:t>3</w:t>
      </w:r>
      <w:r w:rsidR="00FA58DD">
        <w:rPr>
          <w:sz w:val="28"/>
          <w:szCs w:val="28"/>
        </w:rPr>
        <w:t>0</w:t>
      </w:r>
      <w:r w:rsidR="00C84FD8">
        <w:rPr>
          <w:sz w:val="28"/>
          <w:szCs w:val="28"/>
        </w:rPr>
        <w:t>/1</w:t>
      </w:r>
      <w:r>
        <w:rPr>
          <w:sz w:val="28"/>
          <w:szCs w:val="28"/>
        </w:rPr>
        <w:t xml:space="preserve">, а фактично проживає разом бабою по лінії батька – </w:t>
      </w:r>
      <w:proofErr w:type="spellStart"/>
      <w:r>
        <w:rPr>
          <w:sz w:val="28"/>
          <w:szCs w:val="28"/>
        </w:rPr>
        <w:t>Єщенко</w:t>
      </w:r>
      <w:proofErr w:type="spellEnd"/>
      <w:r>
        <w:rPr>
          <w:sz w:val="28"/>
          <w:szCs w:val="28"/>
        </w:rPr>
        <w:t xml:space="preserve"> Меланією </w:t>
      </w:r>
      <w:proofErr w:type="spellStart"/>
      <w:r>
        <w:rPr>
          <w:sz w:val="28"/>
          <w:szCs w:val="28"/>
        </w:rPr>
        <w:t>Лукічною</w:t>
      </w:r>
      <w:proofErr w:type="spellEnd"/>
      <w:r>
        <w:rPr>
          <w:sz w:val="28"/>
          <w:szCs w:val="28"/>
        </w:rPr>
        <w:t>, за адресою: місто Чернігів, вулиця Довга, будинок 6</w:t>
      </w:r>
      <w:r w:rsidR="00FA58DD">
        <w:rPr>
          <w:sz w:val="28"/>
          <w:szCs w:val="28"/>
        </w:rPr>
        <w:t xml:space="preserve">. </w:t>
      </w:r>
      <w:r w:rsidR="00204E43">
        <w:rPr>
          <w:bCs/>
          <w:sz w:val="28"/>
          <w:szCs w:val="28"/>
        </w:rPr>
        <w:t xml:space="preserve">За вказаною адресою для дитини облаштовані належні умови для проживання. </w:t>
      </w:r>
      <w:r w:rsidR="007E3BF5">
        <w:rPr>
          <w:bCs/>
          <w:sz w:val="28"/>
          <w:szCs w:val="28"/>
        </w:rPr>
        <w:t>У</w:t>
      </w:r>
      <w:r w:rsidR="00204E43">
        <w:rPr>
          <w:bCs/>
          <w:sz w:val="28"/>
          <w:szCs w:val="28"/>
        </w:rPr>
        <w:t xml:space="preserve"> позовній заяві, з якою до суду звернулася неповнолітня </w:t>
      </w:r>
      <w:proofErr w:type="spellStart"/>
      <w:r w:rsidR="00204E43">
        <w:rPr>
          <w:bCs/>
          <w:sz w:val="28"/>
          <w:szCs w:val="28"/>
        </w:rPr>
        <w:t>Єщенко</w:t>
      </w:r>
      <w:proofErr w:type="spellEnd"/>
      <w:r w:rsidR="00204E43">
        <w:rPr>
          <w:bCs/>
          <w:sz w:val="28"/>
          <w:szCs w:val="28"/>
        </w:rPr>
        <w:t xml:space="preserve"> Кіра, зазначено, що мати у грудні 2021 року покинула родину та пішла жити до іншого чоловіка, а у вересні 2022 року виїхала за межі країни і навіть не запропонувала </w:t>
      </w:r>
      <w:r w:rsidR="00261ECA">
        <w:rPr>
          <w:bCs/>
          <w:sz w:val="28"/>
          <w:szCs w:val="28"/>
        </w:rPr>
        <w:t>їй</w:t>
      </w:r>
      <w:r w:rsidR="00204E43">
        <w:rPr>
          <w:bCs/>
          <w:sz w:val="28"/>
          <w:szCs w:val="28"/>
        </w:rPr>
        <w:t xml:space="preserve"> поїхати разом з нею. </w:t>
      </w:r>
      <w:r w:rsidR="00204E43" w:rsidRPr="00261ECA">
        <w:rPr>
          <w:bCs/>
          <w:sz w:val="28"/>
          <w:szCs w:val="28"/>
        </w:rPr>
        <w:t>З цього часу</w:t>
      </w:r>
      <w:r w:rsidR="00261ECA" w:rsidRPr="00261ECA">
        <w:rPr>
          <w:bCs/>
          <w:sz w:val="28"/>
          <w:szCs w:val="28"/>
        </w:rPr>
        <w:t>, зі слів Кіри,</w:t>
      </w:r>
      <w:r w:rsidR="00204E43" w:rsidRPr="00261ECA">
        <w:rPr>
          <w:bCs/>
          <w:sz w:val="28"/>
          <w:szCs w:val="28"/>
        </w:rPr>
        <w:t xml:space="preserve"> Маргарита Леонідівна жодного разу не зателефонувала,</w:t>
      </w:r>
      <w:r w:rsidR="00204E43">
        <w:rPr>
          <w:bCs/>
          <w:sz w:val="28"/>
          <w:szCs w:val="28"/>
        </w:rPr>
        <w:t xml:space="preserve"> не привітала з днем народження та іншими святами, подарунки не дарувала, матеріально не допомагала, не цікавилася успіхами та справами дочки.</w:t>
      </w:r>
    </w:p>
    <w:p w:rsidR="006F7E74" w:rsidRDefault="006D2C91" w:rsidP="00A76285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ухвалою Новозаводського районного суду міста Чернігова від </w:t>
      </w:r>
      <w:r w:rsidR="007E3B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26 вересня 2024 року, неповнолітня </w:t>
      </w:r>
      <w:proofErr w:type="spellStart"/>
      <w:r>
        <w:rPr>
          <w:sz w:val="28"/>
          <w:szCs w:val="28"/>
        </w:rPr>
        <w:t>Єщенко</w:t>
      </w:r>
      <w:proofErr w:type="spellEnd"/>
      <w:r>
        <w:rPr>
          <w:sz w:val="28"/>
          <w:szCs w:val="28"/>
        </w:rPr>
        <w:t xml:space="preserve"> Кіра Олександрівна зверталася до суду з позовом до </w:t>
      </w:r>
      <w:proofErr w:type="spellStart"/>
      <w:r>
        <w:rPr>
          <w:sz w:val="28"/>
          <w:szCs w:val="28"/>
        </w:rPr>
        <w:t>Єщенко</w:t>
      </w:r>
      <w:proofErr w:type="spellEnd"/>
      <w:r>
        <w:rPr>
          <w:sz w:val="28"/>
          <w:szCs w:val="28"/>
        </w:rPr>
        <w:t xml:space="preserve"> Маргарити Леонідівни про позбавлення її батьківських прав відносно неї, але </w:t>
      </w:r>
      <w:r w:rsidR="00AB51C0">
        <w:rPr>
          <w:sz w:val="28"/>
          <w:szCs w:val="28"/>
        </w:rPr>
        <w:t xml:space="preserve">позов за заявою позивача був залишений без розгляду. Зі слів </w:t>
      </w:r>
      <w:proofErr w:type="spellStart"/>
      <w:r w:rsidR="00AB51C0">
        <w:rPr>
          <w:sz w:val="28"/>
          <w:szCs w:val="28"/>
        </w:rPr>
        <w:t>Єщенко</w:t>
      </w:r>
      <w:proofErr w:type="spellEnd"/>
      <w:r w:rsidR="00AB51C0">
        <w:rPr>
          <w:sz w:val="28"/>
          <w:szCs w:val="28"/>
        </w:rPr>
        <w:t xml:space="preserve"> Кіри, вона вирішила надати матері можливість </w:t>
      </w:r>
      <w:r w:rsidR="00AB51C0" w:rsidRPr="00261ECA">
        <w:rPr>
          <w:sz w:val="28"/>
          <w:szCs w:val="28"/>
        </w:rPr>
        <w:t xml:space="preserve">змінити ставлення до піклування про </w:t>
      </w:r>
      <w:r w:rsidR="00261ECA">
        <w:rPr>
          <w:sz w:val="28"/>
          <w:szCs w:val="28"/>
        </w:rPr>
        <w:t>неї</w:t>
      </w:r>
      <w:r w:rsidR="00AB51C0">
        <w:rPr>
          <w:sz w:val="28"/>
          <w:szCs w:val="28"/>
        </w:rPr>
        <w:t xml:space="preserve"> та більше часу приділяти її вихованню.</w:t>
      </w:r>
    </w:p>
    <w:p w:rsidR="00AB51C0" w:rsidRDefault="00AB51C0" w:rsidP="00AB51C0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Відповідно до довідки ліцею № 15 Чернігівської міської ради, в якій навчається неповнолітня </w:t>
      </w:r>
      <w:proofErr w:type="spellStart"/>
      <w:r>
        <w:rPr>
          <w:sz w:val="28"/>
          <w:szCs w:val="28"/>
        </w:rPr>
        <w:t>Єщенко</w:t>
      </w:r>
      <w:proofErr w:type="spellEnd"/>
      <w:r>
        <w:rPr>
          <w:sz w:val="28"/>
          <w:szCs w:val="28"/>
        </w:rPr>
        <w:t xml:space="preserve"> Кіра, мати</w:t>
      </w:r>
      <w:r w:rsidR="007E3BF5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Єщенко</w:t>
      </w:r>
      <w:proofErr w:type="spellEnd"/>
      <w:r>
        <w:rPr>
          <w:sz w:val="28"/>
          <w:szCs w:val="28"/>
        </w:rPr>
        <w:t xml:space="preserve"> Маргарита Леонідівна, не цікавиться успіхами дочки у навчанні, не виходить на зв’язок з класним керівником. На свята, батьківські збори та інші заходи, що проводяться у ліцеї, не з’являється. </w:t>
      </w:r>
    </w:p>
    <w:p w:rsidR="00AB51C0" w:rsidRDefault="007E3BF5" w:rsidP="00AB51C0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Згідно з інформаці</w:t>
      </w:r>
      <w:r w:rsidR="009E6AC5">
        <w:rPr>
          <w:sz w:val="28"/>
          <w:szCs w:val="28"/>
        </w:rPr>
        <w:t>єю</w:t>
      </w:r>
      <w:r w:rsidR="00AB51C0">
        <w:rPr>
          <w:sz w:val="28"/>
          <w:szCs w:val="28"/>
        </w:rPr>
        <w:t xml:space="preserve"> комунального некомерційного підприємства «Сімейна поліклініка» Чернігівської міської ради, </w:t>
      </w:r>
      <w:proofErr w:type="spellStart"/>
      <w:r w:rsidR="00AB51C0">
        <w:rPr>
          <w:sz w:val="28"/>
          <w:szCs w:val="28"/>
        </w:rPr>
        <w:t>Єщенко</w:t>
      </w:r>
      <w:proofErr w:type="spellEnd"/>
      <w:r w:rsidR="00AB51C0">
        <w:rPr>
          <w:sz w:val="28"/>
          <w:szCs w:val="28"/>
        </w:rPr>
        <w:t xml:space="preserve"> Кіра перебуває під </w:t>
      </w:r>
      <w:r>
        <w:rPr>
          <w:sz w:val="28"/>
          <w:szCs w:val="28"/>
        </w:rPr>
        <w:t xml:space="preserve">наглядом закладу з народження, </w:t>
      </w:r>
      <w:r w:rsidR="00AB51C0">
        <w:rPr>
          <w:sz w:val="28"/>
          <w:szCs w:val="28"/>
        </w:rPr>
        <w:t xml:space="preserve">запитів від </w:t>
      </w:r>
      <w:proofErr w:type="spellStart"/>
      <w:r w:rsidR="00AB51C0">
        <w:rPr>
          <w:sz w:val="28"/>
          <w:szCs w:val="28"/>
        </w:rPr>
        <w:t>Єщенко</w:t>
      </w:r>
      <w:proofErr w:type="spellEnd"/>
      <w:r w:rsidR="00AB51C0">
        <w:rPr>
          <w:sz w:val="28"/>
          <w:szCs w:val="28"/>
        </w:rPr>
        <w:t xml:space="preserve"> Маргарити Леонідівни щодо стану здоров’я дочки не надходило.</w:t>
      </w:r>
    </w:p>
    <w:p w:rsidR="00114649" w:rsidRDefault="00AB51C0" w:rsidP="00A76285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6F7E74">
        <w:rPr>
          <w:sz w:val="28"/>
          <w:szCs w:val="28"/>
        </w:rPr>
        <w:t>довідк</w:t>
      </w:r>
      <w:r>
        <w:rPr>
          <w:sz w:val="28"/>
          <w:szCs w:val="28"/>
        </w:rPr>
        <w:t>и</w:t>
      </w:r>
      <w:r w:rsidR="00204E43">
        <w:rPr>
          <w:sz w:val="28"/>
          <w:szCs w:val="28"/>
        </w:rPr>
        <w:t xml:space="preserve"> військової частини Міністерства оборони України, б</w:t>
      </w:r>
      <w:r w:rsidR="003050D9">
        <w:rPr>
          <w:sz w:val="28"/>
          <w:szCs w:val="28"/>
        </w:rPr>
        <w:t>атько</w:t>
      </w:r>
      <w:r w:rsidR="006F7E74">
        <w:rPr>
          <w:sz w:val="28"/>
          <w:szCs w:val="28"/>
        </w:rPr>
        <w:t xml:space="preserve"> д</w:t>
      </w:r>
      <w:r w:rsidR="007E3BF5">
        <w:rPr>
          <w:sz w:val="28"/>
          <w:szCs w:val="28"/>
        </w:rPr>
        <w:t xml:space="preserve">итини – </w:t>
      </w:r>
      <w:proofErr w:type="spellStart"/>
      <w:r w:rsidR="00114649">
        <w:rPr>
          <w:sz w:val="28"/>
          <w:szCs w:val="28"/>
        </w:rPr>
        <w:t>Єщенко</w:t>
      </w:r>
      <w:proofErr w:type="spellEnd"/>
      <w:r w:rsidR="00114649">
        <w:rPr>
          <w:sz w:val="28"/>
          <w:szCs w:val="28"/>
        </w:rPr>
        <w:t xml:space="preserve"> Олександр Олександрович</w:t>
      </w:r>
      <w:r w:rsidR="003050D9">
        <w:rPr>
          <w:sz w:val="28"/>
          <w:szCs w:val="28"/>
        </w:rPr>
        <w:t xml:space="preserve">, </w:t>
      </w:r>
      <w:r w:rsidR="00204E43">
        <w:rPr>
          <w:sz w:val="28"/>
          <w:szCs w:val="28"/>
        </w:rPr>
        <w:t>перебуває на військовій службі з квітня 2024 року</w:t>
      </w:r>
      <w:r w:rsidR="00114649">
        <w:rPr>
          <w:sz w:val="28"/>
          <w:szCs w:val="28"/>
        </w:rPr>
        <w:t>.</w:t>
      </w:r>
    </w:p>
    <w:p w:rsidR="00FA58DD" w:rsidRDefault="00AB51C0" w:rsidP="00A76285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</w:t>
      </w:r>
      <w:r w:rsidR="00114649">
        <w:rPr>
          <w:sz w:val="28"/>
          <w:szCs w:val="28"/>
        </w:rPr>
        <w:t>інформаці</w:t>
      </w:r>
      <w:r>
        <w:rPr>
          <w:sz w:val="28"/>
          <w:szCs w:val="28"/>
        </w:rPr>
        <w:t>єю</w:t>
      </w:r>
      <w:r w:rsidR="00114649">
        <w:rPr>
          <w:sz w:val="28"/>
          <w:szCs w:val="28"/>
        </w:rPr>
        <w:t xml:space="preserve"> головного центру обробки спеціальної інформації Державної прикордонної служби України</w:t>
      </w:r>
      <w:r w:rsidR="00BF6068">
        <w:rPr>
          <w:sz w:val="28"/>
          <w:szCs w:val="28"/>
        </w:rPr>
        <w:t xml:space="preserve"> мати, </w:t>
      </w:r>
      <w:proofErr w:type="spellStart"/>
      <w:r w:rsidR="00BF6068">
        <w:rPr>
          <w:sz w:val="28"/>
          <w:szCs w:val="28"/>
        </w:rPr>
        <w:t>Єщенко</w:t>
      </w:r>
      <w:proofErr w:type="spellEnd"/>
      <w:r w:rsidR="00BF6068">
        <w:rPr>
          <w:sz w:val="28"/>
          <w:szCs w:val="28"/>
        </w:rPr>
        <w:t xml:space="preserve"> Маргарита Леонідівна, перетнула Державний кордон України у напрямку «виїзд» </w:t>
      </w:r>
      <w:r>
        <w:rPr>
          <w:sz w:val="28"/>
          <w:szCs w:val="28"/>
        </w:rPr>
        <w:t>11 вересня 2022 року через пункт пропуску «</w:t>
      </w:r>
      <w:proofErr w:type="spellStart"/>
      <w:r>
        <w:rPr>
          <w:sz w:val="28"/>
          <w:szCs w:val="28"/>
        </w:rPr>
        <w:t>Грушів</w:t>
      </w:r>
      <w:proofErr w:type="spellEnd"/>
      <w:r>
        <w:rPr>
          <w:sz w:val="28"/>
          <w:szCs w:val="28"/>
        </w:rPr>
        <w:t>».</w:t>
      </w:r>
    </w:p>
    <w:p w:rsidR="00034AAF" w:rsidRDefault="00645EBA" w:rsidP="00034AAF">
      <w:pPr>
        <w:spacing w:line="100" w:lineRule="atLeas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щодо доцільності позбавлення батьківських прав </w:t>
      </w:r>
      <w:proofErr w:type="spellStart"/>
      <w:r>
        <w:rPr>
          <w:sz w:val="28"/>
          <w:szCs w:val="28"/>
        </w:rPr>
        <w:t>Єщенко</w:t>
      </w:r>
      <w:proofErr w:type="spellEnd"/>
      <w:r>
        <w:rPr>
          <w:sz w:val="28"/>
          <w:szCs w:val="28"/>
        </w:rPr>
        <w:t xml:space="preserve"> Маргарити Леонідівни двічі розглядалося на засіданні комісії з питань захисту прав дитини. </w:t>
      </w:r>
      <w:proofErr w:type="spellStart"/>
      <w:r w:rsidR="00034AAF">
        <w:rPr>
          <w:sz w:val="28"/>
          <w:szCs w:val="28"/>
        </w:rPr>
        <w:t>Єщенко</w:t>
      </w:r>
      <w:proofErr w:type="spellEnd"/>
      <w:r w:rsidR="00034AAF">
        <w:rPr>
          <w:sz w:val="28"/>
          <w:szCs w:val="28"/>
        </w:rPr>
        <w:t xml:space="preserve"> Кіра Олександрівна </w:t>
      </w:r>
      <w:r w:rsidR="00034AAF" w:rsidRPr="00444912">
        <w:rPr>
          <w:sz w:val="28"/>
          <w:szCs w:val="28"/>
        </w:rPr>
        <w:t>наполяга</w:t>
      </w:r>
      <w:r w:rsidR="00034AAF">
        <w:rPr>
          <w:sz w:val="28"/>
          <w:szCs w:val="28"/>
        </w:rPr>
        <w:t>ла</w:t>
      </w:r>
      <w:r w:rsidR="00034AAF" w:rsidRPr="00444912">
        <w:rPr>
          <w:sz w:val="28"/>
          <w:szCs w:val="28"/>
        </w:rPr>
        <w:t xml:space="preserve"> на необхідності </w:t>
      </w:r>
      <w:r>
        <w:rPr>
          <w:sz w:val="28"/>
          <w:szCs w:val="28"/>
        </w:rPr>
        <w:t>матір</w:t>
      </w:r>
      <w:r w:rsidRPr="00444912">
        <w:rPr>
          <w:sz w:val="28"/>
          <w:szCs w:val="28"/>
        </w:rPr>
        <w:t xml:space="preserve"> </w:t>
      </w:r>
      <w:r w:rsidR="00034AAF" w:rsidRPr="00444912">
        <w:rPr>
          <w:sz w:val="28"/>
          <w:szCs w:val="28"/>
        </w:rPr>
        <w:t xml:space="preserve">позбавити батьківських прав мотивуючи це тим, що </w:t>
      </w:r>
      <w:r>
        <w:rPr>
          <w:sz w:val="28"/>
          <w:szCs w:val="28"/>
        </w:rPr>
        <w:t>Маргарита Леонідівна</w:t>
      </w:r>
      <w:r w:rsidR="00BE15C0">
        <w:rPr>
          <w:sz w:val="28"/>
          <w:szCs w:val="28"/>
        </w:rPr>
        <w:t xml:space="preserve"> з часу від’їзду за межі країни перестала </w:t>
      </w:r>
      <w:r w:rsidR="00034AAF" w:rsidRPr="00444912">
        <w:rPr>
          <w:sz w:val="28"/>
          <w:szCs w:val="28"/>
        </w:rPr>
        <w:t>викон</w:t>
      </w:r>
      <w:r w:rsidR="00BE15C0">
        <w:rPr>
          <w:sz w:val="28"/>
          <w:szCs w:val="28"/>
        </w:rPr>
        <w:t>увати</w:t>
      </w:r>
      <w:r w:rsidR="00034AAF" w:rsidRPr="00444912">
        <w:rPr>
          <w:sz w:val="28"/>
          <w:szCs w:val="28"/>
        </w:rPr>
        <w:t xml:space="preserve"> батьківськ</w:t>
      </w:r>
      <w:r w:rsidR="00BE15C0">
        <w:rPr>
          <w:sz w:val="28"/>
          <w:szCs w:val="28"/>
        </w:rPr>
        <w:t>і</w:t>
      </w:r>
      <w:r w:rsidR="00034AAF" w:rsidRPr="00444912">
        <w:rPr>
          <w:sz w:val="28"/>
          <w:szCs w:val="28"/>
        </w:rPr>
        <w:t xml:space="preserve"> обов’язк</w:t>
      </w:r>
      <w:r w:rsidR="00BE15C0">
        <w:rPr>
          <w:sz w:val="28"/>
          <w:szCs w:val="28"/>
        </w:rPr>
        <w:t>и</w:t>
      </w:r>
      <w:r w:rsidR="00034AAF" w:rsidRPr="00444912">
        <w:rPr>
          <w:sz w:val="28"/>
          <w:szCs w:val="28"/>
        </w:rPr>
        <w:t xml:space="preserve">, не цікавиться </w:t>
      </w:r>
      <w:r w:rsidR="00034AAF">
        <w:rPr>
          <w:sz w:val="28"/>
          <w:szCs w:val="28"/>
        </w:rPr>
        <w:t xml:space="preserve">її </w:t>
      </w:r>
      <w:r w:rsidR="00034AAF" w:rsidRPr="00444912">
        <w:rPr>
          <w:sz w:val="28"/>
          <w:szCs w:val="28"/>
        </w:rPr>
        <w:t>розвитком та станом здоров’я</w:t>
      </w:r>
      <w:r w:rsidR="00BE15C0">
        <w:rPr>
          <w:sz w:val="28"/>
          <w:szCs w:val="28"/>
        </w:rPr>
        <w:t>, не телефонує, матеріально не утримує</w:t>
      </w:r>
      <w:r w:rsidR="00034AAF" w:rsidRPr="00444912">
        <w:rPr>
          <w:sz w:val="28"/>
          <w:szCs w:val="28"/>
        </w:rPr>
        <w:t xml:space="preserve">. </w:t>
      </w:r>
      <w:r w:rsidR="00034AAF">
        <w:rPr>
          <w:sz w:val="28"/>
          <w:szCs w:val="28"/>
        </w:rPr>
        <w:t>Мати</w:t>
      </w:r>
      <w:r w:rsidR="00034AAF" w:rsidRPr="00444912">
        <w:rPr>
          <w:sz w:val="28"/>
          <w:szCs w:val="28"/>
        </w:rPr>
        <w:t xml:space="preserve"> на засідання комісії не прибу</w:t>
      </w:r>
      <w:r w:rsidR="00034AAF">
        <w:rPr>
          <w:sz w:val="28"/>
          <w:szCs w:val="28"/>
        </w:rPr>
        <w:t>ла</w:t>
      </w:r>
      <w:r w:rsidR="00034AAF" w:rsidRPr="00444912">
        <w:rPr>
          <w:sz w:val="28"/>
          <w:szCs w:val="28"/>
        </w:rPr>
        <w:t>.</w:t>
      </w:r>
      <w:r w:rsidR="00034AAF">
        <w:rPr>
          <w:sz w:val="28"/>
          <w:szCs w:val="28"/>
        </w:rPr>
        <w:t xml:space="preserve"> Встановити її місце перебування не виявилося можливим.</w:t>
      </w:r>
      <w:r w:rsidR="00034AAF" w:rsidRPr="00444912">
        <w:rPr>
          <w:sz w:val="28"/>
          <w:szCs w:val="28"/>
        </w:rPr>
        <w:t xml:space="preserve"> </w:t>
      </w:r>
    </w:p>
    <w:p w:rsidR="00645EBA" w:rsidRDefault="00645EBA" w:rsidP="00645EBA">
      <w:pPr>
        <w:tabs>
          <w:tab w:val="left" w:pos="860"/>
          <w:tab w:val="left" w:pos="4920"/>
        </w:tabs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Позбавлення батьківських прав</w:t>
      </w:r>
      <w:r w:rsidRPr="000D38A5">
        <w:rPr>
          <w:sz w:val="28"/>
          <w:szCs w:val="28"/>
        </w:rPr>
        <w:t xml:space="preserve"> є виключною мірою, яка тягне за собою серйозні правові наслідки як для батька (матері), так і для дитини (стаття 166 С</w:t>
      </w:r>
      <w:r>
        <w:rPr>
          <w:sz w:val="28"/>
          <w:szCs w:val="28"/>
        </w:rPr>
        <w:t>імейного кодексу</w:t>
      </w:r>
      <w:r w:rsidRPr="000D38A5">
        <w:rPr>
          <w:sz w:val="28"/>
          <w:szCs w:val="28"/>
        </w:rPr>
        <w:t xml:space="preserve"> України), тому </w:t>
      </w:r>
      <w:r>
        <w:rPr>
          <w:sz w:val="28"/>
          <w:szCs w:val="28"/>
        </w:rPr>
        <w:t xml:space="preserve">доцільне до </w:t>
      </w:r>
      <w:r w:rsidRPr="000D38A5">
        <w:rPr>
          <w:sz w:val="28"/>
          <w:szCs w:val="28"/>
        </w:rPr>
        <w:t>застосуванн</w:t>
      </w:r>
      <w:r>
        <w:rPr>
          <w:sz w:val="28"/>
          <w:szCs w:val="28"/>
        </w:rPr>
        <w:t>я</w:t>
      </w:r>
      <w:r w:rsidRPr="000D38A5">
        <w:rPr>
          <w:sz w:val="28"/>
          <w:szCs w:val="28"/>
        </w:rPr>
        <w:t xml:space="preserve"> лише тоді, коли змінити поведінку батьків у кращу сторону неможливо, і лише пр</w:t>
      </w:r>
      <w:r>
        <w:rPr>
          <w:sz w:val="28"/>
          <w:szCs w:val="28"/>
        </w:rPr>
        <w:t>и наявності винної поведінки в діях батьків.</w:t>
      </w:r>
      <w:r w:rsidRPr="0000421A">
        <w:t xml:space="preserve"> </w:t>
      </w:r>
      <w:r w:rsidRPr="0000421A">
        <w:rPr>
          <w:sz w:val="28"/>
          <w:szCs w:val="28"/>
        </w:rPr>
        <w:t>Позбавлення батьківських прав впливає на усе подальше життя дитини, вона позбавляється рідної сім’ї.</w:t>
      </w:r>
    </w:p>
    <w:p w:rsidR="00EC0061" w:rsidRPr="00C730D5" w:rsidRDefault="00645EBA" w:rsidP="00645EBA">
      <w:pPr>
        <w:spacing w:line="100" w:lineRule="atLeast"/>
        <w:ind w:right="-1" w:firstLine="709"/>
        <w:jc w:val="both"/>
        <w:rPr>
          <w:sz w:val="28"/>
          <w:szCs w:val="28"/>
          <w:shd w:val="clear" w:color="auto" w:fill="FFFFFF"/>
        </w:rPr>
      </w:pPr>
      <w:r w:rsidRPr="00B64668">
        <w:rPr>
          <w:sz w:val="28"/>
          <w:szCs w:val="28"/>
          <w:shd w:val="clear" w:color="auto" w:fill="FFFFFF"/>
        </w:rPr>
        <w:t xml:space="preserve">Комісія з питань захисту прав дитини </w:t>
      </w:r>
      <w:r>
        <w:rPr>
          <w:sz w:val="28"/>
          <w:szCs w:val="28"/>
          <w:shd w:val="clear" w:color="auto" w:fill="FFFFFF"/>
        </w:rPr>
        <w:t xml:space="preserve">у зв’язку з тим, що місце перебування громадянки не встановлено, відсутня інформація про те чи вона жива, </w:t>
      </w:r>
      <w:r w:rsidRPr="00B64668">
        <w:rPr>
          <w:sz w:val="28"/>
          <w:szCs w:val="28"/>
          <w:shd w:val="clear" w:color="auto" w:fill="FFFFFF"/>
        </w:rPr>
        <w:t xml:space="preserve">вирішила надати </w:t>
      </w:r>
      <w:r w:rsidRPr="00B64668">
        <w:rPr>
          <w:sz w:val="28"/>
          <w:szCs w:val="28"/>
        </w:rPr>
        <w:t>рекоменд</w:t>
      </w:r>
      <w:r>
        <w:rPr>
          <w:sz w:val="28"/>
          <w:szCs w:val="28"/>
        </w:rPr>
        <w:t>ації</w:t>
      </w:r>
      <w:r w:rsidR="00EC0061" w:rsidRPr="00516631">
        <w:rPr>
          <w:sz w:val="28"/>
          <w:szCs w:val="28"/>
        </w:rPr>
        <w:t xml:space="preserve"> органу опіки та піклування для прийняття рішення</w:t>
      </w:r>
      <w:r w:rsidR="00EC0061">
        <w:rPr>
          <w:sz w:val="28"/>
          <w:szCs w:val="28"/>
        </w:rPr>
        <w:t xml:space="preserve"> про затвердження висновку</w:t>
      </w:r>
      <w:r w:rsidR="00EC0061">
        <w:rPr>
          <w:sz w:val="28"/>
          <w:szCs w:val="28"/>
          <w:shd w:val="clear" w:color="auto" w:fill="FFFFFF"/>
        </w:rPr>
        <w:t xml:space="preserve"> </w:t>
      </w:r>
      <w:r w:rsidR="00EC0061">
        <w:rPr>
          <w:sz w:val="28"/>
          <w:szCs w:val="28"/>
        </w:rPr>
        <w:t xml:space="preserve">щодо </w:t>
      </w:r>
      <w:r w:rsidR="00AE3896" w:rsidRPr="00645EBA">
        <w:rPr>
          <w:sz w:val="28"/>
          <w:szCs w:val="28"/>
        </w:rPr>
        <w:t>не</w:t>
      </w:r>
      <w:r w:rsidR="00EC0061" w:rsidRPr="00645EBA">
        <w:rPr>
          <w:sz w:val="28"/>
          <w:szCs w:val="28"/>
        </w:rPr>
        <w:t>доцільності</w:t>
      </w:r>
      <w:r w:rsidR="00EC0061">
        <w:rPr>
          <w:sz w:val="28"/>
          <w:szCs w:val="28"/>
        </w:rPr>
        <w:t xml:space="preserve"> позбавлення батьківських прав </w:t>
      </w:r>
      <w:proofErr w:type="spellStart"/>
      <w:r w:rsidR="00AE3896">
        <w:rPr>
          <w:sz w:val="28"/>
          <w:szCs w:val="28"/>
        </w:rPr>
        <w:t>Єщенко</w:t>
      </w:r>
      <w:proofErr w:type="spellEnd"/>
      <w:r w:rsidR="00AE3896">
        <w:rPr>
          <w:sz w:val="28"/>
          <w:szCs w:val="28"/>
        </w:rPr>
        <w:t xml:space="preserve"> Маргарити Леонідівни</w:t>
      </w:r>
      <w:r w:rsidR="00AE3896">
        <w:rPr>
          <w:bCs/>
          <w:sz w:val="28"/>
          <w:szCs w:val="28"/>
        </w:rPr>
        <w:t xml:space="preserve"> </w:t>
      </w:r>
      <w:r w:rsidR="00EC0061">
        <w:rPr>
          <w:bCs/>
          <w:sz w:val="28"/>
          <w:szCs w:val="28"/>
        </w:rPr>
        <w:t xml:space="preserve">по відношенню до її </w:t>
      </w:r>
      <w:r w:rsidR="003452B3">
        <w:rPr>
          <w:sz w:val="28"/>
          <w:szCs w:val="28"/>
        </w:rPr>
        <w:t xml:space="preserve">неповнолітньої дочки, </w:t>
      </w:r>
      <w:proofErr w:type="spellStart"/>
      <w:r w:rsidR="00AE3896">
        <w:rPr>
          <w:sz w:val="28"/>
          <w:szCs w:val="28"/>
        </w:rPr>
        <w:t>Єщенко</w:t>
      </w:r>
      <w:proofErr w:type="spellEnd"/>
      <w:r w:rsidR="00AE3896">
        <w:rPr>
          <w:sz w:val="28"/>
          <w:szCs w:val="28"/>
        </w:rPr>
        <w:t xml:space="preserve"> Кіри Олександрівни, 24 травня 2010 </w:t>
      </w:r>
      <w:r w:rsidR="00EC0061" w:rsidRPr="004F6393">
        <w:rPr>
          <w:bCs/>
          <w:sz w:val="28"/>
          <w:szCs w:val="28"/>
        </w:rPr>
        <w:t>року народження</w:t>
      </w:r>
      <w:r w:rsidR="00EC0061">
        <w:rPr>
          <w:bCs/>
          <w:sz w:val="28"/>
          <w:szCs w:val="28"/>
        </w:rPr>
        <w:t>.</w:t>
      </w:r>
    </w:p>
    <w:p w:rsidR="00802F59" w:rsidRDefault="007826F4" w:rsidP="001D476D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викладеного вище та враховуючи пропозиції комісії з питань захисту прав дитини</w:t>
      </w:r>
      <w:r w:rsidRPr="005F1135">
        <w:rPr>
          <w:sz w:val="28"/>
          <w:szCs w:val="28"/>
        </w:rPr>
        <w:t xml:space="preserve">, </w:t>
      </w:r>
      <w:r>
        <w:rPr>
          <w:sz w:val="28"/>
          <w:szCs w:val="28"/>
        </w:rPr>
        <w:t>керуючись статтями 150, 164</w:t>
      </w:r>
      <w:r w:rsidRPr="005F11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Сімейного кодексу України, виконавчий комітет Чернігівської міської ради, </w:t>
      </w:r>
      <w:r w:rsidR="00EA09D2">
        <w:rPr>
          <w:sz w:val="28"/>
          <w:szCs w:val="28"/>
        </w:rPr>
        <w:t xml:space="preserve">як орган опіки та піклування, вважає за </w:t>
      </w:r>
      <w:r w:rsidR="00AE3896" w:rsidRPr="00645EBA">
        <w:rPr>
          <w:sz w:val="28"/>
          <w:szCs w:val="28"/>
        </w:rPr>
        <w:t>не</w:t>
      </w:r>
      <w:r w:rsidR="00EA09D2" w:rsidRPr="00645EBA">
        <w:rPr>
          <w:sz w:val="28"/>
          <w:szCs w:val="28"/>
        </w:rPr>
        <w:t>доцільне</w:t>
      </w:r>
      <w:r w:rsidR="00EA09D2">
        <w:rPr>
          <w:sz w:val="28"/>
          <w:szCs w:val="28"/>
        </w:rPr>
        <w:t xml:space="preserve"> позбавити батьківських прав </w:t>
      </w:r>
      <w:proofErr w:type="spellStart"/>
      <w:r w:rsidR="00AE3896">
        <w:rPr>
          <w:sz w:val="28"/>
          <w:szCs w:val="28"/>
        </w:rPr>
        <w:t>Єщенко</w:t>
      </w:r>
      <w:proofErr w:type="spellEnd"/>
      <w:r w:rsidR="00AE3896">
        <w:rPr>
          <w:sz w:val="28"/>
          <w:szCs w:val="28"/>
        </w:rPr>
        <w:t xml:space="preserve"> Маргариту Леонідівну</w:t>
      </w:r>
      <w:r w:rsidR="00802F59">
        <w:rPr>
          <w:sz w:val="28"/>
          <w:szCs w:val="28"/>
        </w:rPr>
        <w:t xml:space="preserve"> по відношенню до неповнол</w:t>
      </w:r>
      <w:r w:rsidR="00217805" w:rsidRPr="00217805">
        <w:rPr>
          <w:bCs/>
          <w:sz w:val="28"/>
          <w:szCs w:val="28"/>
        </w:rPr>
        <w:t>ітньої до</w:t>
      </w:r>
      <w:r w:rsidR="003452B3">
        <w:rPr>
          <w:bCs/>
          <w:sz w:val="28"/>
          <w:szCs w:val="28"/>
        </w:rPr>
        <w:t xml:space="preserve">чки, </w:t>
      </w:r>
      <w:proofErr w:type="spellStart"/>
      <w:r w:rsidR="00AE3896">
        <w:rPr>
          <w:sz w:val="28"/>
          <w:szCs w:val="28"/>
        </w:rPr>
        <w:t>Єщенко</w:t>
      </w:r>
      <w:proofErr w:type="spellEnd"/>
      <w:r w:rsidR="00AE3896">
        <w:rPr>
          <w:sz w:val="28"/>
          <w:szCs w:val="28"/>
        </w:rPr>
        <w:t xml:space="preserve"> Кіри Олександрівни, 24 травня 2010 </w:t>
      </w:r>
      <w:r w:rsidR="00802F59">
        <w:rPr>
          <w:sz w:val="28"/>
          <w:szCs w:val="28"/>
        </w:rPr>
        <w:t>року народження.</w:t>
      </w:r>
    </w:p>
    <w:p w:rsidR="001D476D" w:rsidRDefault="001D476D" w:rsidP="001D476D">
      <w:pPr>
        <w:spacing w:line="100" w:lineRule="atLeast"/>
        <w:ind w:firstLine="709"/>
        <w:jc w:val="both"/>
        <w:rPr>
          <w:sz w:val="28"/>
          <w:szCs w:val="28"/>
        </w:rPr>
      </w:pPr>
    </w:p>
    <w:p w:rsidR="00EC0061" w:rsidRDefault="00EC0061" w:rsidP="00802F59">
      <w:pPr>
        <w:spacing w:line="100" w:lineRule="atLeast"/>
        <w:jc w:val="both"/>
        <w:rPr>
          <w:rStyle w:val="a3"/>
          <w:rFonts w:cs="Times New Roman CYR"/>
          <w:color w:val="000000"/>
          <w:lang w:eastAsia="he-IL" w:bidi="he-IL"/>
        </w:rPr>
      </w:pPr>
      <w:r>
        <w:rPr>
          <w:rStyle w:val="a3"/>
          <w:rFonts w:cs="Times New Roman CYR"/>
          <w:color w:val="000000"/>
          <w:lang w:eastAsia="he-IL" w:bidi="he-IL"/>
        </w:rPr>
        <w:t>Заступник міського голови -</w:t>
      </w:r>
    </w:p>
    <w:p w:rsidR="00704D9E" w:rsidRDefault="00527E6E" w:rsidP="00EE3D0E">
      <w:pPr>
        <w:jc w:val="both"/>
      </w:pPr>
      <w:r>
        <w:rPr>
          <w:rStyle w:val="a3"/>
          <w:rFonts w:cs="Times New Roman CYR"/>
          <w:color w:val="000000"/>
          <w:lang w:eastAsia="he-IL" w:bidi="he-IL"/>
        </w:rPr>
        <w:t>к</w:t>
      </w:r>
      <w:r w:rsidR="00EC0061">
        <w:rPr>
          <w:rStyle w:val="a3"/>
          <w:rFonts w:cs="Times New Roman CYR"/>
          <w:color w:val="000000"/>
          <w:lang w:eastAsia="he-IL" w:bidi="he-IL"/>
        </w:rPr>
        <w:t>еруючий справами виконкому</w:t>
      </w:r>
      <w:r w:rsidR="00EA09D2">
        <w:rPr>
          <w:rStyle w:val="a3"/>
          <w:rFonts w:cs="Times New Roman CYR"/>
          <w:color w:val="000000"/>
          <w:lang w:eastAsia="he-IL" w:bidi="he-IL"/>
        </w:rPr>
        <w:t xml:space="preserve">                                 </w:t>
      </w:r>
      <w:r w:rsidR="00DB3DFB">
        <w:rPr>
          <w:rStyle w:val="a3"/>
          <w:rFonts w:cs="Times New Roman CYR"/>
          <w:color w:val="000000"/>
          <w:lang w:eastAsia="he-IL" w:bidi="he-IL"/>
        </w:rPr>
        <w:t xml:space="preserve">            </w:t>
      </w:r>
      <w:r w:rsidR="00EC0061">
        <w:rPr>
          <w:rStyle w:val="a3"/>
          <w:rFonts w:cs="Times New Roman CYR"/>
          <w:color w:val="000000"/>
          <w:lang w:eastAsia="he-IL" w:bidi="he-IL"/>
        </w:rPr>
        <w:t>Сергій ФЕСЕНКО</w:t>
      </w:r>
      <w:bookmarkStart w:id="0" w:name="_GoBack"/>
      <w:bookmarkEnd w:id="0"/>
    </w:p>
    <w:sectPr w:rsidR="00704D9E" w:rsidSect="001D476D">
      <w:headerReference w:type="default" r:id="rId9"/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F5" w:rsidRDefault="007E3BF5" w:rsidP="00DB3DFB">
      <w:r>
        <w:separator/>
      </w:r>
    </w:p>
  </w:endnote>
  <w:endnote w:type="continuationSeparator" w:id="0">
    <w:p w:rsidR="007E3BF5" w:rsidRDefault="007E3BF5" w:rsidP="00DB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F5" w:rsidRDefault="007E3BF5" w:rsidP="00DB3DFB">
      <w:r>
        <w:separator/>
      </w:r>
    </w:p>
  </w:footnote>
  <w:footnote w:type="continuationSeparator" w:id="0">
    <w:p w:rsidR="007E3BF5" w:rsidRDefault="007E3BF5" w:rsidP="00DB3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072145"/>
      <w:docPartObj>
        <w:docPartGallery w:val="Page Numbers (Top of Page)"/>
        <w:docPartUnique/>
      </w:docPartObj>
    </w:sdtPr>
    <w:sdtEndPr/>
    <w:sdtContent>
      <w:p w:rsidR="007E3BF5" w:rsidRDefault="007E3B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D0E" w:rsidRPr="00EE3D0E">
          <w:rPr>
            <w:noProof/>
            <w:lang w:val="ru-RU"/>
          </w:rPr>
          <w:t>2</w:t>
        </w:r>
        <w:r>
          <w:fldChar w:fldCharType="end"/>
        </w:r>
      </w:p>
    </w:sdtContent>
  </w:sdt>
  <w:p w:rsidR="007E3BF5" w:rsidRDefault="007E3B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279"/>
    <w:multiLevelType w:val="multilevel"/>
    <w:tmpl w:val="F55EB3B2"/>
    <w:lvl w:ilvl="0">
      <w:start w:val="2"/>
      <w:numFmt w:val="decimal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37"/>
    <w:rsid w:val="00007252"/>
    <w:rsid w:val="0002424B"/>
    <w:rsid w:val="00034AAF"/>
    <w:rsid w:val="00046F2C"/>
    <w:rsid w:val="00054792"/>
    <w:rsid w:val="00095DE3"/>
    <w:rsid w:val="000B65CD"/>
    <w:rsid w:val="001058A0"/>
    <w:rsid w:val="00114649"/>
    <w:rsid w:val="00115B99"/>
    <w:rsid w:val="00161865"/>
    <w:rsid w:val="00187D1D"/>
    <w:rsid w:val="00193922"/>
    <w:rsid w:val="001A585F"/>
    <w:rsid w:val="001B2A26"/>
    <w:rsid w:val="001B6E7E"/>
    <w:rsid w:val="001C544F"/>
    <w:rsid w:val="001D2253"/>
    <w:rsid w:val="001D476D"/>
    <w:rsid w:val="001E7352"/>
    <w:rsid w:val="0020139A"/>
    <w:rsid w:val="00204E43"/>
    <w:rsid w:val="00217805"/>
    <w:rsid w:val="00226680"/>
    <w:rsid w:val="00233D96"/>
    <w:rsid w:val="002364BB"/>
    <w:rsid w:val="002446F0"/>
    <w:rsid w:val="002526AE"/>
    <w:rsid w:val="002534A1"/>
    <w:rsid w:val="00261ECA"/>
    <w:rsid w:val="002B32BB"/>
    <w:rsid w:val="002C1870"/>
    <w:rsid w:val="003050D9"/>
    <w:rsid w:val="00305D4C"/>
    <w:rsid w:val="00323BA3"/>
    <w:rsid w:val="00332FE5"/>
    <w:rsid w:val="003452B3"/>
    <w:rsid w:val="00356482"/>
    <w:rsid w:val="00371ED2"/>
    <w:rsid w:val="00374D88"/>
    <w:rsid w:val="003B1F79"/>
    <w:rsid w:val="003D5693"/>
    <w:rsid w:val="00413128"/>
    <w:rsid w:val="00426D80"/>
    <w:rsid w:val="00437422"/>
    <w:rsid w:val="004472E7"/>
    <w:rsid w:val="0045672E"/>
    <w:rsid w:val="00485EB0"/>
    <w:rsid w:val="00496397"/>
    <w:rsid w:val="004C1811"/>
    <w:rsid w:val="004C5173"/>
    <w:rsid w:val="004C5A7F"/>
    <w:rsid w:val="004F6393"/>
    <w:rsid w:val="00502AAF"/>
    <w:rsid w:val="0052552B"/>
    <w:rsid w:val="00527E6E"/>
    <w:rsid w:val="005316E6"/>
    <w:rsid w:val="00534D1A"/>
    <w:rsid w:val="00585181"/>
    <w:rsid w:val="005B248D"/>
    <w:rsid w:val="00616D1D"/>
    <w:rsid w:val="00645EBA"/>
    <w:rsid w:val="00653246"/>
    <w:rsid w:val="006555CB"/>
    <w:rsid w:val="006B1F52"/>
    <w:rsid w:val="006C1C8B"/>
    <w:rsid w:val="006D28F9"/>
    <w:rsid w:val="006D2C91"/>
    <w:rsid w:val="006D6A74"/>
    <w:rsid w:val="006F7E74"/>
    <w:rsid w:val="00704D9E"/>
    <w:rsid w:val="00711AC4"/>
    <w:rsid w:val="007248CF"/>
    <w:rsid w:val="00727C9F"/>
    <w:rsid w:val="00753AA7"/>
    <w:rsid w:val="00754987"/>
    <w:rsid w:val="0077505F"/>
    <w:rsid w:val="00776F88"/>
    <w:rsid w:val="007826F4"/>
    <w:rsid w:val="00785596"/>
    <w:rsid w:val="007A15D6"/>
    <w:rsid w:val="007C2B7A"/>
    <w:rsid w:val="007C48B6"/>
    <w:rsid w:val="007E3BF5"/>
    <w:rsid w:val="007F0F87"/>
    <w:rsid w:val="00802F59"/>
    <w:rsid w:val="00804F57"/>
    <w:rsid w:val="008132DC"/>
    <w:rsid w:val="00822EE6"/>
    <w:rsid w:val="00834CA2"/>
    <w:rsid w:val="00842455"/>
    <w:rsid w:val="00895D72"/>
    <w:rsid w:val="008A45F8"/>
    <w:rsid w:val="008B1F39"/>
    <w:rsid w:val="008C5C7B"/>
    <w:rsid w:val="008E1792"/>
    <w:rsid w:val="008F0E5B"/>
    <w:rsid w:val="00911C87"/>
    <w:rsid w:val="0091449C"/>
    <w:rsid w:val="009178EE"/>
    <w:rsid w:val="00922DD9"/>
    <w:rsid w:val="00933BC1"/>
    <w:rsid w:val="00934F30"/>
    <w:rsid w:val="0093541C"/>
    <w:rsid w:val="00937002"/>
    <w:rsid w:val="00971A6F"/>
    <w:rsid w:val="009D20BB"/>
    <w:rsid w:val="009D4029"/>
    <w:rsid w:val="009E6AC5"/>
    <w:rsid w:val="00A0118C"/>
    <w:rsid w:val="00A12603"/>
    <w:rsid w:val="00A35CC6"/>
    <w:rsid w:val="00A557DC"/>
    <w:rsid w:val="00A63B90"/>
    <w:rsid w:val="00A71F72"/>
    <w:rsid w:val="00A74DF9"/>
    <w:rsid w:val="00A75EA6"/>
    <w:rsid w:val="00A76285"/>
    <w:rsid w:val="00A778BD"/>
    <w:rsid w:val="00AB452A"/>
    <w:rsid w:val="00AB51C0"/>
    <w:rsid w:val="00AC585B"/>
    <w:rsid w:val="00AC646A"/>
    <w:rsid w:val="00AE3896"/>
    <w:rsid w:val="00AF23B8"/>
    <w:rsid w:val="00B1650F"/>
    <w:rsid w:val="00B258A0"/>
    <w:rsid w:val="00B26DF4"/>
    <w:rsid w:val="00B40C7C"/>
    <w:rsid w:val="00B62C14"/>
    <w:rsid w:val="00B6573D"/>
    <w:rsid w:val="00B81967"/>
    <w:rsid w:val="00BB10D3"/>
    <w:rsid w:val="00BE15C0"/>
    <w:rsid w:val="00BF6068"/>
    <w:rsid w:val="00BF715C"/>
    <w:rsid w:val="00C11D1C"/>
    <w:rsid w:val="00C6300F"/>
    <w:rsid w:val="00C67D97"/>
    <w:rsid w:val="00C800B5"/>
    <w:rsid w:val="00C80D36"/>
    <w:rsid w:val="00C84FD8"/>
    <w:rsid w:val="00C91A82"/>
    <w:rsid w:val="00CB4C8C"/>
    <w:rsid w:val="00CD0FB6"/>
    <w:rsid w:val="00CD342F"/>
    <w:rsid w:val="00D15D44"/>
    <w:rsid w:val="00D21914"/>
    <w:rsid w:val="00D3767B"/>
    <w:rsid w:val="00D9098F"/>
    <w:rsid w:val="00DA0C72"/>
    <w:rsid w:val="00DB3DFB"/>
    <w:rsid w:val="00DC61B8"/>
    <w:rsid w:val="00DC61ED"/>
    <w:rsid w:val="00DD2259"/>
    <w:rsid w:val="00DE66A2"/>
    <w:rsid w:val="00E1053D"/>
    <w:rsid w:val="00E2003F"/>
    <w:rsid w:val="00E269F2"/>
    <w:rsid w:val="00E430FB"/>
    <w:rsid w:val="00E432CF"/>
    <w:rsid w:val="00E55635"/>
    <w:rsid w:val="00E63C4B"/>
    <w:rsid w:val="00E67457"/>
    <w:rsid w:val="00E73E7C"/>
    <w:rsid w:val="00E77B1B"/>
    <w:rsid w:val="00E82A33"/>
    <w:rsid w:val="00EA09D2"/>
    <w:rsid w:val="00EA1645"/>
    <w:rsid w:val="00EB129A"/>
    <w:rsid w:val="00EB7730"/>
    <w:rsid w:val="00EC0061"/>
    <w:rsid w:val="00EC2737"/>
    <w:rsid w:val="00EC2B16"/>
    <w:rsid w:val="00EE3D0E"/>
    <w:rsid w:val="00EF4D0B"/>
    <w:rsid w:val="00EF6CFC"/>
    <w:rsid w:val="00F142D6"/>
    <w:rsid w:val="00F219AB"/>
    <w:rsid w:val="00F33537"/>
    <w:rsid w:val="00F61DD1"/>
    <w:rsid w:val="00F66240"/>
    <w:rsid w:val="00FA58DD"/>
    <w:rsid w:val="00FB098A"/>
    <w:rsid w:val="00FB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D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rsid w:val="00EA09D2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DB3D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DFB"/>
    <w:rPr>
      <w:rFonts w:ascii="Times New Roman" w:eastAsia="Calibri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uiPriority w:val="99"/>
    <w:unhideWhenUsed/>
    <w:rsid w:val="00DB3D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3DFB"/>
    <w:rPr>
      <w:rFonts w:ascii="Times New Roman" w:eastAsia="Calibri" w:hAnsi="Times New Roman" w:cs="Times New Roman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CD0F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0FB6"/>
    <w:rPr>
      <w:rFonts w:ascii="Tahoma" w:eastAsia="Calibri" w:hAnsi="Tahoma" w:cs="Tahoma"/>
      <w:sz w:val="16"/>
      <w:szCs w:val="16"/>
      <w:lang w:val="uk-UA" w:eastAsia="ar-SA"/>
    </w:rPr>
  </w:style>
  <w:style w:type="paragraph" w:customStyle="1" w:styleId="Standard">
    <w:name w:val="Standard"/>
    <w:rsid w:val="003D5693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paragraph" w:styleId="aa">
    <w:name w:val="List Paragraph"/>
    <w:basedOn w:val="a"/>
    <w:uiPriority w:val="34"/>
    <w:qFormat/>
    <w:rsid w:val="002B3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D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rsid w:val="00EA09D2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DB3D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DFB"/>
    <w:rPr>
      <w:rFonts w:ascii="Times New Roman" w:eastAsia="Calibri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uiPriority w:val="99"/>
    <w:unhideWhenUsed/>
    <w:rsid w:val="00DB3D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3DFB"/>
    <w:rPr>
      <w:rFonts w:ascii="Times New Roman" w:eastAsia="Calibri" w:hAnsi="Times New Roman" w:cs="Times New Roman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CD0F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0FB6"/>
    <w:rPr>
      <w:rFonts w:ascii="Tahoma" w:eastAsia="Calibri" w:hAnsi="Tahoma" w:cs="Tahoma"/>
      <w:sz w:val="16"/>
      <w:szCs w:val="16"/>
      <w:lang w:val="uk-UA" w:eastAsia="ar-SA"/>
    </w:rPr>
  </w:style>
  <w:style w:type="paragraph" w:customStyle="1" w:styleId="Standard">
    <w:name w:val="Standard"/>
    <w:rsid w:val="003D5693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paragraph" w:styleId="aa">
    <w:name w:val="List Paragraph"/>
    <w:basedOn w:val="a"/>
    <w:uiPriority w:val="34"/>
    <w:qFormat/>
    <w:rsid w:val="002B3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3174-C205-49ED-B0D1-4C7D72F0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User420</dc:creator>
  <cp:lastModifiedBy>User</cp:lastModifiedBy>
  <cp:revision>20</cp:revision>
  <cp:lastPrinted>2024-06-18T06:08:00Z</cp:lastPrinted>
  <dcterms:created xsi:type="dcterms:W3CDTF">2025-03-19T11:07:00Z</dcterms:created>
  <dcterms:modified xsi:type="dcterms:W3CDTF">2025-04-11T10:58:00Z</dcterms:modified>
</cp:coreProperties>
</file>