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C3400" w14:textId="77777777" w:rsidR="000E6A31" w:rsidRPr="008B6105" w:rsidRDefault="000E6A31" w:rsidP="000E6A31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B6105">
        <w:rPr>
          <w:rFonts w:ascii="Times New Roman" w:hAnsi="Times New Roman"/>
          <w:sz w:val="28"/>
          <w:szCs w:val="28"/>
          <w:lang w:val="uk-UA" w:eastAsia="ru-RU"/>
        </w:rPr>
        <w:t>ПОЯСНЮВАЛЬНА ЗАПИСКА</w:t>
      </w:r>
    </w:p>
    <w:p w14:paraId="1AA3C123" w14:textId="77777777" w:rsidR="000E6A31" w:rsidRDefault="000E6A31" w:rsidP="000E6A31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B6105">
        <w:rPr>
          <w:rFonts w:ascii="Times New Roman" w:hAnsi="Times New Roman"/>
          <w:sz w:val="28"/>
          <w:szCs w:val="28"/>
          <w:lang w:val="uk-UA" w:eastAsia="ru-RU"/>
        </w:rPr>
        <w:t xml:space="preserve">до проекту рішення виконавчого комітету міської ради </w:t>
      </w:r>
    </w:p>
    <w:p w14:paraId="17352D17" w14:textId="2A4797B7" w:rsidR="000E6A31" w:rsidRPr="008B6105" w:rsidRDefault="000E6A31" w:rsidP="003B6E0F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8B6105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3B6E0F" w:rsidRPr="003B6E0F">
        <w:rPr>
          <w:rFonts w:ascii="Times New Roman" w:hAnsi="Times New Roman"/>
          <w:sz w:val="28"/>
          <w:szCs w:val="28"/>
          <w:lang w:val="uk-UA" w:eastAsia="ru-RU"/>
        </w:rPr>
        <w:t>Про скасування рішення</w:t>
      </w:r>
      <w:r w:rsidR="003B6E0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B6E0F" w:rsidRPr="003B6E0F">
        <w:rPr>
          <w:rFonts w:ascii="Times New Roman" w:hAnsi="Times New Roman"/>
          <w:sz w:val="28"/>
          <w:szCs w:val="28"/>
          <w:lang w:val="uk-UA" w:eastAsia="ru-RU"/>
        </w:rPr>
        <w:t>виконавчого комітету</w:t>
      </w:r>
      <w:r w:rsidR="009811D6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Pr="008B6105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</w:p>
    <w:p w14:paraId="6E0F88DE" w14:textId="77777777" w:rsidR="000E6A31" w:rsidRPr="008B6105" w:rsidRDefault="000E6A31" w:rsidP="000E6A31">
      <w:pPr>
        <w:tabs>
          <w:tab w:val="left" w:pos="569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14:paraId="6502B1B8" w14:textId="77777777" w:rsidR="000E6A31" w:rsidRDefault="000E6A31" w:rsidP="000E6A31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C534909" w14:textId="49C6E45D" w:rsidR="000E6A31" w:rsidRDefault="000E6A31" w:rsidP="000E6A31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4076E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</w:t>
      </w:r>
      <w:r w:rsidR="00042A98">
        <w:rPr>
          <w:rFonts w:ascii="Times New Roman" w:hAnsi="Times New Roman"/>
          <w:sz w:val="28"/>
          <w:szCs w:val="28"/>
          <w:lang w:val="uk-UA" w:eastAsia="ru-RU"/>
        </w:rPr>
        <w:t xml:space="preserve">рішення виконавчого комітету Чернігівської міської ради </w:t>
      </w:r>
      <w:r w:rsidR="009811D6">
        <w:rPr>
          <w:rFonts w:ascii="Times New Roman" w:hAnsi="Times New Roman"/>
          <w:sz w:val="28"/>
          <w:szCs w:val="28"/>
          <w:lang w:val="uk-UA" w:eastAsia="ru-RU"/>
        </w:rPr>
        <w:t xml:space="preserve">від 6 травня 2021 року № 237 </w:t>
      </w:r>
      <w:r w:rsidR="00042A98">
        <w:rPr>
          <w:rFonts w:ascii="Times New Roman" w:hAnsi="Times New Roman"/>
          <w:sz w:val="28"/>
          <w:szCs w:val="28"/>
          <w:lang w:val="uk-UA" w:eastAsia="ru-RU"/>
        </w:rPr>
        <w:t>«Про надання згоди на передачу основного засобу» у господарське відання комунального підприємства «АТП-2528» Чернігівської міської ради було передано основний засіб – автопідйомник -</w:t>
      </w:r>
      <w:r w:rsidR="009811D6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 w:rsidR="00042A98">
        <w:rPr>
          <w:rFonts w:ascii="Times New Roman" w:hAnsi="Times New Roman"/>
          <w:sz w:val="28"/>
          <w:szCs w:val="28"/>
          <w:lang w:val="uk-UA" w:eastAsia="ru-RU"/>
        </w:rPr>
        <w:t>С ЗИЛ</w:t>
      </w:r>
      <w:r w:rsidR="00143044">
        <w:rPr>
          <w:rFonts w:ascii="Times New Roman" w:hAnsi="Times New Roman"/>
          <w:sz w:val="28"/>
          <w:szCs w:val="28"/>
          <w:lang w:val="uk-UA" w:eastAsia="ru-RU"/>
        </w:rPr>
        <w:t xml:space="preserve"> 431612</w:t>
      </w:r>
      <w:r w:rsidR="00042A98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5E5BB17D" w14:textId="5CF6E751" w:rsidR="00042A98" w:rsidRDefault="009811D6" w:rsidP="000E6A31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="00042A98">
        <w:rPr>
          <w:rFonts w:ascii="Times New Roman" w:hAnsi="Times New Roman"/>
          <w:sz w:val="28"/>
          <w:szCs w:val="28"/>
          <w:lang w:val="uk-UA" w:eastAsia="ru-RU"/>
        </w:rPr>
        <w:t xml:space="preserve"> зв’язку </w:t>
      </w:r>
      <w:r>
        <w:rPr>
          <w:rFonts w:ascii="Times New Roman" w:hAnsi="Times New Roman"/>
          <w:sz w:val="28"/>
          <w:szCs w:val="28"/>
          <w:lang w:val="uk-UA" w:eastAsia="ru-RU"/>
        </w:rPr>
        <w:t>зі</w:t>
      </w:r>
      <w:r w:rsidR="00042A9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B6DFD">
        <w:rPr>
          <w:rFonts w:ascii="Times New Roman" w:hAnsi="Times New Roman"/>
          <w:sz w:val="28"/>
          <w:szCs w:val="28"/>
          <w:lang w:val="uk-UA" w:eastAsia="ru-RU"/>
        </w:rPr>
        <w:t xml:space="preserve">встановленою </w:t>
      </w:r>
      <w:r w:rsidR="00143044">
        <w:rPr>
          <w:rFonts w:ascii="Times New Roman" w:hAnsi="Times New Roman"/>
          <w:sz w:val="28"/>
          <w:szCs w:val="28"/>
          <w:lang w:val="uk-UA"/>
        </w:rPr>
        <w:t xml:space="preserve">невідповідністю технічних характеристик переданого основного засобу </w:t>
      </w:r>
      <w:r w:rsidR="00BF6CA4">
        <w:rPr>
          <w:rFonts w:ascii="Times New Roman" w:hAnsi="Times New Roman"/>
          <w:sz w:val="28"/>
          <w:szCs w:val="28"/>
          <w:lang w:val="uk-UA"/>
        </w:rPr>
        <w:t>запланованим напрямкам його використання</w:t>
      </w:r>
      <w:r w:rsidR="0011691D">
        <w:rPr>
          <w:rFonts w:ascii="Times New Roman" w:hAnsi="Times New Roman"/>
          <w:sz w:val="28"/>
          <w:szCs w:val="28"/>
          <w:lang w:val="uk-UA"/>
        </w:rPr>
        <w:t xml:space="preserve">, потреба у </w:t>
      </w:r>
      <w:r w:rsidR="00BF6CA4">
        <w:rPr>
          <w:rFonts w:ascii="Times New Roman" w:hAnsi="Times New Roman"/>
          <w:sz w:val="28"/>
          <w:szCs w:val="28"/>
          <w:lang w:val="uk-UA"/>
        </w:rPr>
        <w:t>подальш</w:t>
      </w:r>
      <w:r w:rsidR="005B6DFD">
        <w:rPr>
          <w:rFonts w:ascii="Times New Roman" w:hAnsi="Times New Roman"/>
          <w:sz w:val="28"/>
          <w:szCs w:val="28"/>
          <w:lang w:val="uk-UA"/>
        </w:rPr>
        <w:t>ій</w:t>
      </w:r>
      <w:r w:rsidR="00BF6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B6DFD">
        <w:rPr>
          <w:rFonts w:ascii="Times New Roman" w:hAnsi="Times New Roman"/>
          <w:sz w:val="28"/>
          <w:szCs w:val="28"/>
          <w:lang w:val="uk-UA"/>
        </w:rPr>
        <w:t>експлуатації</w:t>
      </w:r>
      <w:r w:rsidR="001169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</w:t>
      </w:r>
      <w:r w:rsidR="005B6DFD">
        <w:rPr>
          <w:rFonts w:ascii="Times New Roman" w:hAnsi="Times New Roman"/>
          <w:sz w:val="28"/>
          <w:szCs w:val="28"/>
          <w:lang w:val="uk-UA"/>
        </w:rPr>
        <w:t xml:space="preserve">ого основного засобу комунальним підприємством </w:t>
      </w:r>
      <w:r w:rsidR="0011691D">
        <w:rPr>
          <w:rFonts w:ascii="Times New Roman" w:hAnsi="Times New Roman"/>
          <w:sz w:val="28"/>
          <w:szCs w:val="28"/>
          <w:lang w:val="uk-UA"/>
        </w:rPr>
        <w:t>відсутн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="0011691D">
        <w:rPr>
          <w:rFonts w:ascii="Times New Roman" w:hAnsi="Times New Roman"/>
          <w:sz w:val="28"/>
          <w:szCs w:val="28"/>
          <w:lang w:val="uk-UA"/>
        </w:rPr>
        <w:t>.</w:t>
      </w:r>
    </w:p>
    <w:p w14:paraId="56F889EA" w14:textId="30BA0253" w:rsidR="00F21AA0" w:rsidRPr="00F21AA0" w:rsidRDefault="005B6DFD" w:rsidP="000E6A31">
      <w:pPr>
        <w:tabs>
          <w:tab w:val="left" w:pos="5697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підставі викладеного, </w:t>
      </w:r>
      <w:r w:rsidR="00F21AA0">
        <w:rPr>
          <w:rFonts w:ascii="Times New Roman" w:hAnsi="Times New Roman"/>
          <w:sz w:val="28"/>
          <w:szCs w:val="28"/>
          <w:lang w:val="uk-UA"/>
        </w:rPr>
        <w:t xml:space="preserve">з метою забезпечення ефективного використання майна, що перебуває у комунальній власності територіальної громади, є пропозиція </w:t>
      </w:r>
      <w:r w:rsidR="009811D6">
        <w:rPr>
          <w:rFonts w:ascii="Times New Roman" w:hAnsi="Times New Roman"/>
          <w:sz w:val="28"/>
          <w:szCs w:val="28"/>
          <w:lang w:val="uk-UA"/>
        </w:rPr>
        <w:t xml:space="preserve">скасувати </w:t>
      </w:r>
      <w:r w:rsidR="00F21AA0">
        <w:rPr>
          <w:rFonts w:ascii="Times New Roman" w:hAnsi="Times New Roman"/>
          <w:sz w:val="28"/>
          <w:szCs w:val="28"/>
          <w:lang w:val="uk-UA"/>
        </w:rPr>
        <w:t>р</w:t>
      </w:r>
      <w:r w:rsidR="00F21AA0" w:rsidRPr="00F21AA0">
        <w:rPr>
          <w:rFonts w:ascii="Times New Roman" w:hAnsi="Times New Roman"/>
          <w:sz w:val="28"/>
          <w:szCs w:val="28"/>
          <w:lang w:val="uk-UA"/>
        </w:rPr>
        <w:t xml:space="preserve">ішення виконавчого комітету Чернігівської міської ради </w:t>
      </w:r>
      <w:r w:rsidR="009811D6" w:rsidRPr="00F21AA0">
        <w:rPr>
          <w:rFonts w:ascii="Times New Roman" w:hAnsi="Times New Roman"/>
          <w:sz w:val="28"/>
          <w:szCs w:val="28"/>
          <w:lang w:val="uk-UA"/>
        </w:rPr>
        <w:t>від 6 травня 2021 року № 237</w:t>
      </w:r>
      <w:r w:rsidR="009811D6" w:rsidRPr="00F21AA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1AA0" w:rsidRPr="00F21AA0">
        <w:rPr>
          <w:rFonts w:ascii="Times New Roman" w:hAnsi="Times New Roman"/>
          <w:sz w:val="28"/>
          <w:szCs w:val="28"/>
          <w:lang w:val="uk-UA"/>
        </w:rPr>
        <w:t xml:space="preserve">«Про надання згоди на передачу основного засобу» </w:t>
      </w:r>
      <w:r w:rsidR="009811D6">
        <w:rPr>
          <w:rFonts w:ascii="Times New Roman" w:hAnsi="Times New Roman"/>
          <w:sz w:val="28"/>
          <w:szCs w:val="28"/>
          <w:lang w:val="uk-UA"/>
        </w:rPr>
        <w:t>та</w:t>
      </w:r>
      <w:r w:rsidR="00F21AA0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F21AA0" w:rsidRPr="00F21AA0">
        <w:rPr>
          <w:rFonts w:ascii="Times New Roman" w:hAnsi="Times New Roman"/>
          <w:sz w:val="28"/>
          <w:szCs w:val="28"/>
          <w:lang w:val="uk-UA"/>
        </w:rPr>
        <w:t xml:space="preserve">дійснити повернення основного засобу </w:t>
      </w:r>
      <w:r w:rsidR="00F21AA0">
        <w:rPr>
          <w:rFonts w:ascii="Times New Roman" w:hAnsi="Times New Roman"/>
          <w:sz w:val="28"/>
          <w:szCs w:val="28"/>
          <w:lang w:val="uk-UA"/>
        </w:rPr>
        <w:t xml:space="preserve">у господарське відання комунального підприємства «Зеленбуд» Чернігівської міської ради </w:t>
      </w:r>
      <w:r w:rsidR="00F21AA0" w:rsidRPr="00F21AA0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9811D6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F21AA0" w:rsidRPr="00F21AA0">
        <w:rPr>
          <w:rFonts w:ascii="Times New Roman" w:hAnsi="Times New Roman"/>
          <w:sz w:val="28"/>
          <w:szCs w:val="28"/>
          <w:lang w:val="uk-UA"/>
        </w:rPr>
        <w:t>діюч</w:t>
      </w:r>
      <w:r w:rsidR="009811D6">
        <w:rPr>
          <w:rFonts w:ascii="Times New Roman" w:hAnsi="Times New Roman"/>
          <w:sz w:val="28"/>
          <w:szCs w:val="28"/>
          <w:lang w:val="uk-UA"/>
        </w:rPr>
        <w:t>им</w:t>
      </w:r>
      <w:r w:rsidR="00F21AA0" w:rsidRPr="00F21AA0">
        <w:rPr>
          <w:rFonts w:ascii="Times New Roman" w:hAnsi="Times New Roman"/>
          <w:sz w:val="28"/>
          <w:szCs w:val="28"/>
          <w:lang w:val="uk-UA"/>
        </w:rPr>
        <w:t xml:space="preserve"> законодавств</w:t>
      </w:r>
      <w:r w:rsidR="009811D6">
        <w:rPr>
          <w:rFonts w:ascii="Times New Roman" w:hAnsi="Times New Roman"/>
          <w:sz w:val="28"/>
          <w:szCs w:val="28"/>
          <w:lang w:val="uk-UA"/>
        </w:rPr>
        <w:t>ом</w:t>
      </w:r>
      <w:r w:rsidR="00F21AA0">
        <w:rPr>
          <w:rFonts w:ascii="Times New Roman" w:hAnsi="Times New Roman"/>
          <w:sz w:val="28"/>
          <w:szCs w:val="28"/>
          <w:lang w:val="uk-UA"/>
        </w:rPr>
        <w:t>.</w:t>
      </w:r>
    </w:p>
    <w:p w14:paraId="5225D1A9" w14:textId="77777777" w:rsidR="000E6A31" w:rsidRPr="008B6105" w:rsidRDefault="000E6A31" w:rsidP="000E6A31">
      <w:pPr>
        <w:tabs>
          <w:tab w:val="left" w:pos="5697"/>
        </w:tabs>
        <w:spacing w:after="0" w:line="240" w:lineRule="auto"/>
        <w:jc w:val="both"/>
        <w:rPr>
          <w:rFonts w:ascii="Times New Roman" w:hAnsi="Times New Roman"/>
          <w:lang w:val="uk-UA" w:eastAsia="ru-RU"/>
        </w:rPr>
      </w:pPr>
      <w:r w:rsidRPr="008B610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ab/>
      </w:r>
    </w:p>
    <w:p w14:paraId="0FE90FBF" w14:textId="77777777" w:rsidR="000E6A31" w:rsidRPr="008B6105" w:rsidRDefault="000E6A31" w:rsidP="000E6A31">
      <w:pPr>
        <w:tabs>
          <w:tab w:val="left" w:pos="5697"/>
        </w:tabs>
        <w:spacing w:after="0" w:line="240" w:lineRule="auto"/>
        <w:ind w:left="1068"/>
        <w:contextualSpacing/>
        <w:jc w:val="both"/>
        <w:rPr>
          <w:rFonts w:ascii="Times New Roman" w:hAnsi="Times New Roman"/>
          <w:lang w:val="uk-UA" w:eastAsia="ru-RU"/>
        </w:rPr>
      </w:pPr>
      <w:r w:rsidRPr="008B6105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  <w:r w:rsidRPr="008B6105">
        <w:rPr>
          <w:rFonts w:ascii="Times New Roman" w:hAnsi="Times New Roman"/>
          <w:color w:val="000000"/>
          <w:sz w:val="28"/>
          <w:szCs w:val="28"/>
          <w:lang w:val="uk-UA" w:eastAsia="ru-RU"/>
        </w:rPr>
        <w:tab/>
      </w:r>
    </w:p>
    <w:p w14:paraId="7B0DD392" w14:textId="77777777" w:rsidR="000E6A31" w:rsidRPr="008B6105" w:rsidRDefault="000E6A31" w:rsidP="000E6A31">
      <w:pPr>
        <w:tabs>
          <w:tab w:val="left" w:pos="5697"/>
        </w:tabs>
        <w:spacing w:after="0" w:line="240" w:lineRule="auto"/>
        <w:ind w:firstLine="708"/>
        <w:jc w:val="both"/>
        <w:rPr>
          <w:rFonts w:ascii="Times New Roman" w:hAnsi="Times New Roman"/>
          <w:lang w:val="uk-UA" w:eastAsia="ru-RU"/>
        </w:rPr>
      </w:pPr>
    </w:p>
    <w:p w14:paraId="5C7A894A" w14:textId="77777777" w:rsidR="000E6A31" w:rsidRPr="008B6105" w:rsidRDefault="000E6A31" w:rsidP="000E6A31">
      <w:pPr>
        <w:tabs>
          <w:tab w:val="left" w:pos="5697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5"/>
          <w:szCs w:val="15"/>
          <w:shd w:val="clear" w:color="auto" w:fill="FFFFFF"/>
          <w:lang w:val="uk-UA" w:eastAsia="ru-RU"/>
        </w:rPr>
      </w:pPr>
    </w:p>
    <w:p w14:paraId="63F1C275" w14:textId="77777777" w:rsidR="000E6A31" w:rsidRPr="00AC69BA" w:rsidRDefault="000E6A31" w:rsidP="000E6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69BA">
        <w:rPr>
          <w:rFonts w:ascii="Times New Roman" w:hAnsi="Times New Roman"/>
          <w:sz w:val="28"/>
          <w:szCs w:val="28"/>
          <w:lang w:val="uk-UA"/>
        </w:rPr>
        <w:t xml:space="preserve">Начальник комунального </w:t>
      </w:r>
    </w:p>
    <w:p w14:paraId="4CBDF5E5" w14:textId="77777777" w:rsidR="000E6A31" w:rsidRPr="00AC69BA" w:rsidRDefault="000E6A31" w:rsidP="000E6A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C69BA">
        <w:rPr>
          <w:rFonts w:ascii="Times New Roman" w:hAnsi="Times New Roman"/>
          <w:sz w:val="28"/>
          <w:szCs w:val="28"/>
          <w:lang w:val="uk-UA"/>
        </w:rPr>
        <w:t xml:space="preserve">підприємства «АТП-2528» </w:t>
      </w:r>
    </w:p>
    <w:p w14:paraId="2E8F218B" w14:textId="77777777" w:rsidR="000E6A31" w:rsidRPr="00AC69BA" w:rsidRDefault="000E6A31" w:rsidP="000E6A31">
      <w:pPr>
        <w:spacing w:after="0" w:line="240" w:lineRule="auto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AC69BA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AC69BA">
        <w:rPr>
          <w:rFonts w:ascii="Times New Roman" w:hAnsi="Times New Roman"/>
          <w:sz w:val="28"/>
          <w:szCs w:val="28"/>
          <w:lang w:val="uk-UA"/>
        </w:rPr>
        <w:tab/>
      </w:r>
      <w:r w:rsidRPr="00AC69BA">
        <w:rPr>
          <w:rFonts w:ascii="Times New Roman" w:hAnsi="Times New Roman"/>
          <w:sz w:val="28"/>
          <w:szCs w:val="28"/>
          <w:lang w:val="uk-UA"/>
        </w:rPr>
        <w:tab/>
      </w:r>
      <w:r w:rsidRPr="00AC69BA">
        <w:rPr>
          <w:rFonts w:ascii="Times New Roman" w:hAnsi="Times New Roman"/>
          <w:sz w:val="28"/>
          <w:szCs w:val="28"/>
          <w:lang w:val="uk-UA"/>
        </w:rPr>
        <w:tab/>
      </w:r>
      <w:r w:rsidRPr="00AC69B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</w:t>
      </w:r>
      <w:r w:rsidRPr="00AC69BA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AC69BA">
        <w:rPr>
          <w:rFonts w:ascii="Times New Roman" w:hAnsi="Times New Roman"/>
          <w:sz w:val="28"/>
          <w:szCs w:val="28"/>
          <w:lang w:val="uk-UA"/>
        </w:rPr>
        <w:t>Р. ВОЛОК</w:t>
      </w:r>
    </w:p>
    <w:p w14:paraId="440692AF" w14:textId="77777777" w:rsidR="000E6A31" w:rsidRPr="009C1FAF" w:rsidRDefault="000E6A31" w:rsidP="000E6A31">
      <w:pPr>
        <w:rPr>
          <w:lang w:val="uk-UA"/>
        </w:rPr>
      </w:pPr>
    </w:p>
    <w:p w14:paraId="4B361E76" w14:textId="77777777" w:rsidR="000E6A31" w:rsidRPr="00526A65" w:rsidRDefault="000E6A31" w:rsidP="000E6A31">
      <w:pPr>
        <w:rPr>
          <w:lang w:val="uk-UA"/>
        </w:rPr>
      </w:pPr>
    </w:p>
    <w:p w14:paraId="763B7B5E" w14:textId="77777777" w:rsidR="000E6A31" w:rsidRPr="00720E9E" w:rsidRDefault="000E6A31" w:rsidP="000E6A31">
      <w:pPr>
        <w:rPr>
          <w:lang w:val="uk-UA"/>
        </w:rPr>
      </w:pPr>
    </w:p>
    <w:p w14:paraId="62F8B191" w14:textId="77777777" w:rsidR="000E6A31" w:rsidRPr="00F416D3" w:rsidRDefault="000E6A31" w:rsidP="000E6A31">
      <w:pPr>
        <w:rPr>
          <w:lang w:val="uk-UA"/>
        </w:rPr>
      </w:pPr>
    </w:p>
    <w:p w14:paraId="48470D04" w14:textId="77777777" w:rsidR="008D78F2" w:rsidRPr="000E6A31" w:rsidRDefault="008D78F2">
      <w:pPr>
        <w:rPr>
          <w:lang w:val="uk-UA"/>
        </w:rPr>
      </w:pPr>
    </w:p>
    <w:sectPr w:rsidR="008D78F2" w:rsidRPr="000E6A31" w:rsidSect="002313E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31"/>
    <w:rsid w:val="00042A98"/>
    <w:rsid w:val="000E6A31"/>
    <w:rsid w:val="0011691D"/>
    <w:rsid w:val="00143044"/>
    <w:rsid w:val="003B6E0F"/>
    <w:rsid w:val="005B6DFD"/>
    <w:rsid w:val="008D78F2"/>
    <w:rsid w:val="009811D6"/>
    <w:rsid w:val="00BF6CA4"/>
    <w:rsid w:val="00F2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CEDA"/>
  <w15:chartTrackingRefBased/>
  <w15:docId w15:val="{94275C84-6D92-4E7A-8FB7-C1A0CB72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A31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6A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YURISTKONSULT</dc:creator>
  <cp:keywords/>
  <dc:description/>
  <cp:lastModifiedBy>YURISTKONSULT</cp:lastModifiedBy>
  <cp:revision>4</cp:revision>
  <dcterms:created xsi:type="dcterms:W3CDTF">2021-06-02T06:03:00Z</dcterms:created>
  <dcterms:modified xsi:type="dcterms:W3CDTF">2021-06-10T12:56:00Z</dcterms:modified>
</cp:coreProperties>
</file>