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CD" w:rsidRDefault="008A5ACD" w:rsidP="008A5ACD">
      <w:pPr>
        <w:tabs>
          <w:tab w:val="left" w:pos="13220"/>
        </w:tabs>
        <w:jc w:val="right"/>
        <w:rPr>
          <w:sz w:val="28"/>
        </w:rPr>
      </w:pPr>
      <w:r w:rsidRPr="00307993">
        <w:rPr>
          <w:sz w:val="28"/>
          <w:lang w:val="ru-RU"/>
        </w:rPr>
        <w:t xml:space="preserve"> </w:t>
      </w:r>
      <w:r w:rsidRPr="00161AFB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                    </w:t>
      </w:r>
      <w:r w:rsidRPr="00307993">
        <w:rPr>
          <w:sz w:val="28"/>
          <w:lang w:val="ru-RU"/>
        </w:rPr>
        <w:t xml:space="preserve">                            </w:t>
      </w:r>
      <w:r>
        <w:rPr>
          <w:sz w:val="28"/>
        </w:rPr>
        <w:t xml:space="preserve">  </w:t>
      </w:r>
    </w:p>
    <w:p w:rsidR="008A5ACD" w:rsidRDefault="008A5ACD" w:rsidP="008A5ACD">
      <w:pPr>
        <w:tabs>
          <w:tab w:val="left" w:pos="13220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ЗАТВЕРДЖЕНО</w:t>
      </w:r>
      <w:r>
        <w:rPr>
          <w:sz w:val="28"/>
        </w:rPr>
        <w:tab/>
      </w:r>
    </w:p>
    <w:p w:rsidR="008A5ACD" w:rsidRPr="00161AFB" w:rsidRDefault="008A5ACD" w:rsidP="008A5ACD">
      <w:pPr>
        <w:tabs>
          <w:tab w:val="left" w:pos="13905"/>
        </w:tabs>
        <w:ind w:left="10738" w:hanging="6"/>
        <w:rPr>
          <w:sz w:val="28"/>
          <w:u w:val="single"/>
        </w:rPr>
      </w:pPr>
      <w:r>
        <w:rPr>
          <w:sz w:val="28"/>
          <w:lang w:val="en-US"/>
        </w:rPr>
        <w:t> </w:t>
      </w:r>
      <w:r>
        <w:rPr>
          <w:sz w:val="28"/>
        </w:rPr>
        <w:t xml:space="preserve">  Рішення міської ради </w:t>
      </w:r>
      <w:r w:rsidRPr="00161AFB">
        <w:rPr>
          <w:sz w:val="28"/>
        </w:rPr>
        <w:t xml:space="preserve">                 </w:t>
      </w:r>
      <w:r w:rsidRPr="00161AFB">
        <w:rPr>
          <w:sz w:val="28"/>
          <w:u w:val="single"/>
        </w:rPr>
        <w:t xml:space="preserve">                  </w:t>
      </w:r>
    </w:p>
    <w:p w:rsidR="008A5ACD" w:rsidRPr="00894EC2" w:rsidRDefault="008A5ACD" w:rsidP="008A5ACD">
      <w:pPr>
        <w:pStyle w:val="2"/>
        <w:spacing w:after="0" w:line="240" w:lineRule="auto"/>
        <w:ind w:left="6237"/>
        <w:rPr>
          <w:sz w:val="28"/>
          <w:szCs w:val="28"/>
        </w:rPr>
      </w:pPr>
      <w:r w:rsidRPr="00894EC2">
        <w:rPr>
          <w:sz w:val="28"/>
          <w:szCs w:val="28"/>
          <w:lang w:val="en-US"/>
        </w:rPr>
        <w:t>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894EC2">
        <w:rPr>
          <w:sz w:val="28"/>
          <w:szCs w:val="28"/>
          <w:u w:val="single"/>
        </w:rPr>
        <w:t>« 27 »</w:t>
      </w:r>
      <w:r w:rsidRPr="00894EC2">
        <w:rPr>
          <w:sz w:val="28"/>
          <w:szCs w:val="28"/>
        </w:rPr>
        <w:t xml:space="preserve"> </w:t>
      </w:r>
      <w:r w:rsidRPr="00894EC2">
        <w:rPr>
          <w:sz w:val="28"/>
          <w:szCs w:val="28"/>
          <w:u w:val="single"/>
        </w:rPr>
        <w:t>жовтня</w:t>
      </w:r>
      <w:r w:rsidRPr="00894EC2">
        <w:rPr>
          <w:sz w:val="28"/>
          <w:szCs w:val="28"/>
        </w:rPr>
        <w:t xml:space="preserve">  2016 року </w:t>
      </w:r>
    </w:p>
    <w:p w:rsidR="008A5ACD" w:rsidRPr="00894EC2" w:rsidRDefault="008A5ACD" w:rsidP="008A5ACD">
      <w:pPr>
        <w:pStyle w:val="2"/>
        <w:spacing w:after="0" w:line="240" w:lineRule="auto"/>
        <w:ind w:left="9777" w:firstLine="135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</w:t>
      </w:r>
      <w:r w:rsidRPr="00894EC2">
        <w:rPr>
          <w:sz w:val="28"/>
          <w:szCs w:val="28"/>
        </w:rPr>
        <w:t xml:space="preserve">№ </w:t>
      </w:r>
      <w:r w:rsidRPr="00894EC2">
        <w:rPr>
          <w:sz w:val="28"/>
          <w:szCs w:val="28"/>
          <w:u w:val="single"/>
        </w:rPr>
        <w:t>12/</w:t>
      </w:r>
      <w:r w:rsidRPr="00894EC2">
        <w:rPr>
          <w:sz w:val="28"/>
          <w:szCs w:val="28"/>
          <w:u w:val="single"/>
          <w:lang w:val="en-US"/>
        </w:rPr>
        <w:t>VII</w:t>
      </w:r>
      <w:r w:rsidRPr="00894EC2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20</w:t>
      </w:r>
      <w:r w:rsidRPr="00894EC2">
        <w:rPr>
          <w:sz w:val="28"/>
          <w:szCs w:val="28"/>
          <w:u w:val="single"/>
        </w:rPr>
        <w:t xml:space="preserve"> </w:t>
      </w:r>
    </w:p>
    <w:p w:rsidR="008A5ACD" w:rsidRPr="00AD6734" w:rsidRDefault="008A5ACD" w:rsidP="008A5ACD">
      <w:pPr>
        <w:ind w:left="10738" w:hanging="6"/>
        <w:rPr>
          <w:sz w:val="28"/>
        </w:rPr>
      </w:pPr>
      <w:r w:rsidRPr="003C6085">
        <w:rPr>
          <w:sz w:val="28"/>
        </w:rPr>
        <w:t xml:space="preserve"> </w:t>
      </w:r>
    </w:p>
    <w:p w:rsidR="008A5ACD" w:rsidRPr="003C6085" w:rsidRDefault="008A5ACD" w:rsidP="008A5ACD">
      <w:pPr>
        <w:rPr>
          <w:b/>
        </w:rPr>
      </w:pPr>
      <w:r w:rsidRPr="003C6085">
        <w:t xml:space="preserve">  </w:t>
      </w:r>
    </w:p>
    <w:p w:rsidR="008A5ACD" w:rsidRPr="00CA24A8" w:rsidRDefault="008A5ACD" w:rsidP="008A5ACD">
      <w:pPr>
        <w:pStyle w:val="a3"/>
        <w:rPr>
          <w:b w:val="0"/>
        </w:rPr>
      </w:pPr>
      <w:r w:rsidRPr="00660966">
        <w:rPr>
          <w:b w:val="0"/>
        </w:rPr>
        <w:t>П</w:t>
      </w:r>
      <w:r>
        <w:rPr>
          <w:b w:val="0"/>
        </w:rPr>
        <w:t>ЛАН</w:t>
      </w:r>
    </w:p>
    <w:p w:rsidR="008A5ACD" w:rsidRPr="00BF3C4A" w:rsidRDefault="008A5ACD" w:rsidP="008A5ACD">
      <w:pPr>
        <w:pStyle w:val="a3"/>
        <w:rPr>
          <w:b w:val="0"/>
        </w:rPr>
      </w:pPr>
      <w:r w:rsidRPr="00660966">
        <w:rPr>
          <w:b w:val="0"/>
        </w:rPr>
        <w:t xml:space="preserve"> діяльності Чернігівської міської ради </w:t>
      </w:r>
    </w:p>
    <w:p w:rsidR="008A5ACD" w:rsidRPr="00894EC2" w:rsidRDefault="008A5ACD" w:rsidP="008A5ACD">
      <w:pPr>
        <w:pStyle w:val="a3"/>
      </w:pPr>
      <w:r w:rsidRPr="00660966">
        <w:rPr>
          <w:b w:val="0"/>
        </w:rPr>
        <w:t xml:space="preserve">з підготовки проектів регуляторних актів </w:t>
      </w:r>
      <w:r>
        <w:rPr>
          <w:b w:val="0"/>
        </w:rPr>
        <w:t>на 201</w:t>
      </w:r>
      <w:r w:rsidRPr="00894EC2">
        <w:rPr>
          <w:b w:val="0"/>
        </w:rPr>
        <w:t>7</w:t>
      </w:r>
      <w:r>
        <w:rPr>
          <w:b w:val="0"/>
        </w:rPr>
        <w:t xml:space="preserve"> </w:t>
      </w:r>
      <w:r w:rsidRPr="00660966">
        <w:rPr>
          <w:b w:val="0"/>
        </w:rPr>
        <w:t>рік</w:t>
      </w:r>
      <w:r>
        <w:t xml:space="preserve"> </w:t>
      </w:r>
    </w:p>
    <w:p w:rsidR="008A5ACD" w:rsidRPr="00894EC2" w:rsidRDefault="008A5ACD" w:rsidP="008A5ACD">
      <w:pPr>
        <w:ind w:left="9918" w:hanging="6"/>
        <w:jc w:val="both"/>
        <w:rPr>
          <w:sz w:val="28"/>
        </w:rPr>
      </w:pPr>
    </w:p>
    <w:tbl>
      <w:tblPr>
        <w:tblW w:w="154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0"/>
        <w:gridCol w:w="1277"/>
        <w:gridCol w:w="4912"/>
        <w:gridCol w:w="4071"/>
        <w:gridCol w:w="1475"/>
        <w:gridCol w:w="3205"/>
      </w:tblGrid>
      <w:tr w:rsidR="008A5ACD" w:rsidRPr="00616608" w:rsidTr="00083B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№з 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Вид проекту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Назва проекту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Ціль прийняття проекту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Строк підготовки проекту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Найменування органу, підрозділу, ПІБ посадової особи, відповідальної за розроблення проекту регуляторного акта</w:t>
            </w:r>
          </w:p>
        </w:tc>
      </w:tr>
      <w:tr w:rsidR="008A5ACD" w:rsidRPr="00616608" w:rsidTr="00083B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6</w:t>
            </w: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  <w:lang w:val="en-US"/>
              </w:rPr>
              <w:t>1</w:t>
            </w:r>
            <w:r w:rsidRPr="00616608">
              <w:rPr>
                <w:sz w:val="28"/>
                <w:szCs w:val="28"/>
              </w:rPr>
              <w:t>.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</w:rPr>
              <w:t>Рішення міської ради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8A5ACD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  <w:r w:rsidRPr="00616608">
              <w:rPr>
                <w:sz w:val="26"/>
                <w:szCs w:val="26"/>
              </w:rPr>
              <w:t>«</w:t>
            </w:r>
            <w:r w:rsidRPr="00616608">
              <w:rPr>
                <w:sz w:val="28"/>
                <w:szCs w:val="28"/>
              </w:rPr>
              <w:t>Про внесення змін та доповнень до Методики розрахунку та порядку використання плати за оренду майна комунальної власності територіальної громади міста Чернігова  (19 сесія              5 скликання) зі змінами та доповненнями»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  <w:r w:rsidRPr="00616608">
              <w:rPr>
                <w:sz w:val="28"/>
                <w:szCs w:val="28"/>
              </w:rPr>
              <w:t xml:space="preserve">Внесення змін та доповнень до Методики з метою </w:t>
            </w:r>
            <w:r w:rsidRPr="00616608">
              <w:rPr>
                <w:snapToGrid w:val="0"/>
                <w:sz w:val="28"/>
                <w:szCs w:val="28"/>
              </w:rPr>
              <w:t>уточнення положень</w:t>
            </w:r>
            <w:r w:rsidRPr="00616608">
              <w:rPr>
                <w:snapToGrid w:val="0"/>
                <w:sz w:val="28"/>
                <w:szCs w:val="28"/>
                <w:lang w:val="en-US"/>
              </w:rPr>
              <w:t> </w:t>
            </w:r>
            <w:r w:rsidRPr="00616608">
              <w:rPr>
                <w:snapToGrid w:val="0"/>
                <w:sz w:val="28"/>
                <w:szCs w:val="28"/>
              </w:rPr>
              <w:t>Методики</w:t>
            </w:r>
            <w:r w:rsidRPr="00616608">
              <w:rPr>
                <w:snapToGrid w:val="0"/>
                <w:sz w:val="28"/>
                <w:szCs w:val="28"/>
                <w:lang w:val="en-US"/>
              </w:rPr>
              <w:t> </w:t>
            </w:r>
            <w:r w:rsidRPr="00616608">
              <w:rPr>
                <w:snapToGrid w:val="0"/>
                <w:sz w:val="28"/>
                <w:szCs w:val="28"/>
              </w:rPr>
              <w:t>та під</w:t>
            </w:r>
            <w:r w:rsidRPr="00616608">
              <w:rPr>
                <w:sz w:val="28"/>
                <w:szCs w:val="28"/>
              </w:rPr>
              <w:t>вищення ефективності використання комунального майна територіальної громади   м. Чернігова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ІІ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квартал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2017 року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Фонд комунального майна міської ради,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16608">
              <w:rPr>
                <w:sz w:val="28"/>
                <w:szCs w:val="28"/>
              </w:rPr>
              <w:t>Єпінін</w:t>
            </w:r>
            <w:proofErr w:type="spellEnd"/>
            <w:r w:rsidRPr="00616608">
              <w:rPr>
                <w:sz w:val="28"/>
                <w:szCs w:val="28"/>
              </w:rPr>
              <w:t xml:space="preserve"> О. Ю.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t>6</w:t>
            </w: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2.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</w:rPr>
              <w:t>Рішення міської ради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«Про внесення змін та доповнень до Порядку проведення конкурсу на право укладання договору оренди комунального майна»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Внесення змін та доповнень до Порядку проведення конкурсу на право укладання договору оренди комунального майна з метою уточнення положень Порядку та підвищення ефективності використання комунального майна територіальної громади </w:t>
            </w:r>
            <w:proofErr w:type="spellStart"/>
            <w:r w:rsidRPr="00616608">
              <w:rPr>
                <w:sz w:val="28"/>
                <w:szCs w:val="28"/>
              </w:rPr>
              <w:t>м.Чернігова</w:t>
            </w:r>
            <w:proofErr w:type="spellEnd"/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  <w:r w:rsidRPr="00616608">
              <w:rPr>
                <w:sz w:val="28"/>
                <w:szCs w:val="28"/>
                <w:lang w:val="ru-RU"/>
              </w:rPr>
              <w:t>І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16608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616608">
              <w:rPr>
                <w:sz w:val="28"/>
                <w:szCs w:val="28"/>
                <w:lang w:val="ru-RU"/>
              </w:rPr>
              <w:t>івріччя</w:t>
            </w:r>
            <w:proofErr w:type="spellEnd"/>
            <w:r w:rsidRPr="00616608">
              <w:rPr>
                <w:sz w:val="28"/>
                <w:szCs w:val="28"/>
                <w:lang w:val="ru-RU"/>
              </w:rPr>
              <w:t xml:space="preserve"> 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  <w:r w:rsidRPr="00616608">
              <w:rPr>
                <w:sz w:val="28"/>
                <w:szCs w:val="28"/>
                <w:lang w:val="ru-RU"/>
              </w:rPr>
              <w:t>2017 року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Фонд комунального майна міської ради,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16608">
              <w:rPr>
                <w:sz w:val="28"/>
                <w:szCs w:val="28"/>
              </w:rPr>
              <w:t>Єпінін</w:t>
            </w:r>
            <w:proofErr w:type="spellEnd"/>
            <w:r w:rsidRPr="00616608">
              <w:rPr>
                <w:sz w:val="28"/>
                <w:szCs w:val="28"/>
              </w:rPr>
              <w:t xml:space="preserve"> О. Ю.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  <w:r w:rsidRPr="00616608">
              <w:rPr>
                <w:sz w:val="28"/>
                <w:szCs w:val="28"/>
              </w:rPr>
              <w:t xml:space="preserve">«Про внесення змін та доповнень до Порядку організації роботи учасників Центру надання адміністративних послуг м. Чернігова» 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  <w:r w:rsidRPr="00616608">
              <w:rPr>
                <w:sz w:val="28"/>
                <w:szCs w:val="28"/>
              </w:rPr>
              <w:t xml:space="preserve">Приведення у відповідність до вимог діючого законодавства України </w:t>
            </w:r>
            <w:r w:rsidRPr="00616608">
              <w:rPr>
                <w:sz w:val="28"/>
                <w:szCs w:val="28"/>
                <w:lang w:val="ru-RU"/>
              </w:rPr>
              <w:t xml:space="preserve">(у </w:t>
            </w:r>
            <w:proofErr w:type="spellStart"/>
            <w:r w:rsidRPr="00616608">
              <w:rPr>
                <w:sz w:val="28"/>
                <w:szCs w:val="28"/>
                <w:lang w:val="ru-RU"/>
              </w:rPr>
              <w:t>разі</w:t>
            </w:r>
            <w:proofErr w:type="spellEnd"/>
            <w:r w:rsidRPr="0061660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6608">
              <w:rPr>
                <w:sz w:val="28"/>
                <w:szCs w:val="28"/>
                <w:lang w:val="ru-RU"/>
              </w:rPr>
              <w:t>необхідності</w:t>
            </w:r>
            <w:proofErr w:type="spellEnd"/>
            <w:r w:rsidRPr="00616608">
              <w:rPr>
                <w:sz w:val="28"/>
                <w:szCs w:val="28"/>
                <w:lang w:val="ru-RU"/>
              </w:rPr>
              <w:t>)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</w:rPr>
              <w:t>ІІ-І</w:t>
            </w:r>
            <w:r w:rsidRPr="00616608">
              <w:rPr>
                <w:sz w:val="28"/>
                <w:szCs w:val="28"/>
                <w:lang w:val="en-US"/>
              </w:rPr>
              <w:t>V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квартал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2017 року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Управління адміністративних послуг 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міської ради,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Овсяник М. К.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.</w:t>
            </w: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4.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Рішення міської ради</w:t>
            </w:r>
          </w:p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«Про встановлення мінімальної вартості місячної оренди 1(одного) квадратного метра загальної площі нерухомого майна у місті Чернігові на </w:t>
            </w:r>
            <w:r w:rsidRPr="00616608">
              <w:rPr>
                <w:sz w:val="28"/>
                <w:szCs w:val="28"/>
              </w:rPr>
              <w:lastRenderedPageBreak/>
              <w:t>2018 рік»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both"/>
              <w:rPr>
                <w:sz w:val="26"/>
                <w:szCs w:val="26"/>
              </w:rPr>
            </w:pPr>
          </w:p>
          <w:p w:rsidR="008A5ACD" w:rsidRPr="00616608" w:rsidRDefault="008A5ACD" w:rsidP="00083B23">
            <w:pPr>
              <w:jc w:val="both"/>
              <w:rPr>
                <w:sz w:val="26"/>
                <w:szCs w:val="26"/>
              </w:rPr>
            </w:pPr>
          </w:p>
          <w:p w:rsidR="008A5ACD" w:rsidRPr="00616608" w:rsidRDefault="008A5ACD" w:rsidP="00083B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16608">
              <w:rPr>
                <w:sz w:val="28"/>
                <w:szCs w:val="28"/>
                <w:lang w:val="ru-RU"/>
              </w:rPr>
              <w:t>Врегулювання</w:t>
            </w:r>
            <w:proofErr w:type="spellEnd"/>
            <w:r w:rsidRPr="00616608">
              <w:rPr>
                <w:sz w:val="28"/>
                <w:szCs w:val="28"/>
                <w:lang w:val="ru-RU"/>
              </w:rPr>
              <w:t xml:space="preserve"> нормативн</w:t>
            </w:r>
            <w:proofErr w:type="gramStart"/>
            <w:r w:rsidRPr="00616608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616608">
              <w:rPr>
                <w:sz w:val="28"/>
                <w:szCs w:val="28"/>
                <w:lang w:val="ru-RU"/>
              </w:rPr>
              <w:t xml:space="preserve"> правового простору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Листопад-грудень 2017 року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Фінансове управління міської ради, 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Мельник О.Г.</w:t>
            </w: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6"/>
                <w:szCs w:val="26"/>
              </w:rPr>
            </w:pPr>
            <w:r w:rsidRPr="00616608">
              <w:rPr>
                <w:sz w:val="26"/>
                <w:szCs w:val="26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6</w:t>
            </w: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</w:rPr>
              <w:t xml:space="preserve">«Про місцеві податки» 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</w:rPr>
              <w:t xml:space="preserve">Врегулювання </w:t>
            </w:r>
            <w:proofErr w:type="spellStart"/>
            <w:r w:rsidRPr="00616608">
              <w:rPr>
                <w:sz w:val="28"/>
                <w:szCs w:val="28"/>
              </w:rPr>
              <w:t>нормативно-</w:t>
            </w:r>
            <w:proofErr w:type="spellEnd"/>
            <w:r w:rsidRPr="00616608">
              <w:rPr>
                <w:sz w:val="28"/>
                <w:szCs w:val="28"/>
              </w:rPr>
              <w:t xml:space="preserve"> правового простору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  <w:r w:rsidRPr="00616608">
              <w:rPr>
                <w:sz w:val="28"/>
                <w:szCs w:val="28"/>
              </w:rPr>
              <w:t xml:space="preserve">У разі зміни чинного </w:t>
            </w:r>
            <w:proofErr w:type="spellStart"/>
            <w:r w:rsidRPr="00616608">
              <w:rPr>
                <w:sz w:val="28"/>
                <w:szCs w:val="28"/>
              </w:rPr>
              <w:t>законо</w:t>
            </w:r>
            <w:proofErr w:type="spellEnd"/>
            <w:r w:rsidRPr="00616608">
              <w:rPr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616608">
              <w:rPr>
                <w:sz w:val="28"/>
                <w:szCs w:val="28"/>
              </w:rPr>
              <w:t>давства</w:t>
            </w:r>
            <w:proofErr w:type="spellEnd"/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Фінансове управління міської ради, 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Мельник О.</w:t>
            </w:r>
            <w:r w:rsidRPr="00616608">
              <w:rPr>
                <w:sz w:val="28"/>
                <w:szCs w:val="28"/>
                <w:lang w:val="ru-RU"/>
              </w:rPr>
              <w:t xml:space="preserve"> </w:t>
            </w:r>
            <w:r w:rsidRPr="00616608">
              <w:rPr>
                <w:sz w:val="28"/>
                <w:szCs w:val="28"/>
              </w:rPr>
              <w:t>Г.</w:t>
            </w: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8A5ACD" w:rsidRDefault="008A5ACD" w:rsidP="00083B23">
            <w:pPr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</w:rPr>
            </w:pPr>
            <w:r w:rsidRPr="008A5ACD">
              <w:rPr>
                <w:sz w:val="28"/>
                <w:szCs w:val="28"/>
                <w:lang w:val="ru-RU"/>
              </w:rPr>
              <w:t xml:space="preserve"> </w:t>
            </w:r>
            <w:r w:rsidRPr="00616608">
              <w:rPr>
                <w:sz w:val="28"/>
                <w:szCs w:val="28"/>
              </w:rPr>
              <w:t>6.</w:t>
            </w: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</w:rPr>
              <w:t>Рішення міської ради</w:t>
            </w:r>
          </w:p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«Про внесення змін та доповнень</w:t>
            </w:r>
            <w:r w:rsidRPr="00616608">
              <w:rPr>
                <w:sz w:val="28"/>
                <w:szCs w:val="28"/>
                <w:lang w:val="ru-RU"/>
              </w:rPr>
              <w:t xml:space="preserve"> </w:t>
            </w:r>
            <w:r w:rsidRPr="00616608">
              <w:rPr>
                <w:sz w:val="28"/>
                <w:szCs w:val="28"/>
              </w:rPr>
              <w:t>до Положення  про  порядок визначення та відшкодування збитків, заподіяних  власникам землі та землекористувачам в місті Чернігові»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Створення єдиних </w:t>
            </w:r>
            <w:proofErr w:type="spellStart"/>
            <w:r w:rsidRPr="00616608">
              <w:rPr>
                <w:sz w:val="28"/>
                <w:szCs w:val="28"/>
              </w:rPr>
              <w:t>організацій-но</w:t>
            </w:r>
            <w:proofErr w:type="spellEnd"/>
            <w:r w:rsidRPr="00616608">
              <w:rPr>
                <w:sz w:val="28"/>
                <w:szCs w:val="28"/>
              </w:rPr>
              <w:t xml:space="preserve">  правових та економічних засад визначення розмірів та порядку відшкодування збитків власникам землі та землекористувачам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8A5ACD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ІІ 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квартал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2017 року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8A5ACD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Управління земельних ресурсів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міської ради,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Пінчук О. В.</w:t>
            </w: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7.</w:t>
            </w:r>
          </w:p>
          <w:p w:rsidR="008A5ACD" w:rsidRPr="00616608" w:rsidRDefault="008A5ACD" w:rsidP="00083B23">
            <w:pPr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</w:rPr>
              <w:t>Рішення міської ради</w:t>
            </w:r>
          </w:p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«Про Комплексну схему розміщення тимчасових споруд для провадження підприємницької діяльності в </w:t>
            </w:r>
            <w:proofErr w:type="spellStart"/>
            <w:r w:rsidRPr="00616608">
              <w:rPr>
                <w:sz w:val="28"/>
                <w:szCs w:val="28"/>
              </w:rPr>
              <w:t>м.Чернігові</w:t>
            </w:r>
            <w:proofErr w:type="spellEnd"/>
            <w:r w:rsidRPr="00616608">
              <w:rPr>
                <w:sz w:val="28"/>
                <w:szCs w:val="28"/>
              </w:rPr>
              <w:t>»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Упорядкування розміщення тимчасових споруд для провадження підприємницької діяльності на території міста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І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півріччя 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2017 року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widowControl w:val="0"/>
              <w:rPr>
                <w:snapToGrid w:val="0"/>
                <w:sz w:val="28"/>
              </w:rPr>
            </w:pPr>
            <w:r w:rsidRPr="00616608">
              <w:rPr>
                <w:snapToGrid w:val="0"/>
                <w:sz w:val="28"/>
              </w:rPr>
              <w:t xml:space="preserve">Управління архітектури </w:t>
            </w:r>
          </w:p>
          <w:p w:rsidR="008A5ACD" w:rsidRPr="00616608" w:rsidRDefault="008A5ACD" w:rsidP="00083B23">
            <w:pPr>
              <w:jc w:val="center"/>
              <w:rPr>
                <w:snapToGrid w:val="0"/>
                <w:sz w:val="28"/>
              </w:rPr>
            </w:pPr>
            <w:r w:rsidRPr="00616608">
              <w:rPr>
                <w:snapToGrid w:val="0"/>
                <w:sz w:val="28"/>
              </w:rPr>
              <w:t>та містобудування міської ради,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napToGrid w:val="0"/>
                <w:sz w:val="28"/>
              </w:rPr>
              <w:t xml:space="preserve">Калюжний С. С.  </w:t>
            </w: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8.</w:t>
            </w: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</w:rPr>
              <w:t xml:space="preserve">Рішення міської </w:t>
            </w:r>
            <w:r w:rsidRPr="00616608">
              <w:rPr>
                <w:sz w:val="28"/>
                <w:szCs w:val="28"/>
              </w:rPr>
              <w:lastRenderedPageBreak/>
              <w:t>ради</w:t>
            </w:r>
          </w:p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«Про Положення про містобудівний кадастр </w:t>
            </w:r>
            <w:proofErr w:type="spellStart"/>
            <w:r w:rsidRPr="00616608">
              <w:rPr>
                <w:sz w:val="28"/>
                <w:szCs w:val="28"/>
              </w:rPr>
              <w:t>м.Чернігова</w:t>
            </w:r>
            <w:proofErr w:type="spellEnd"/>
            <w:r w:rsidRPr="00616608">
              <w:rPr>
                <w:sz w:val="28"/>
                <w:szCs w:val="28"/>
              </w:rPr>
              <w:t>»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Приведення існуючого Положення про містобудівний </w:t>
            </w:r>
            <w:r w:rsidRPr="00616608">
              <w:rPr>
                <w:sz w:val="28"/>
                <w:szCs w:val="28"/>
              </w:rPr>
              <w:lastRenderedPageBreak/>
              <w:t>кадастр у відповідність до діючого законодавства України, які викликані змінами, що відбулися в нормативно  - правовій базі України в галузі містобудування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ІІ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півріччя 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lastRenderedPageBreak/>
              <w:t>2017 року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widowControl w:val="0"/>
              <w:rPr>
                <w:snapToGrid w:val="0"/>
                <w:sz w:val="28"/>
              </w:rPr>
            </w:pPr>
          </w:p>
          <w:p w:rsidR="008A5ACD" w:rsidRPr="00616608" w:rsidRDefault="008A5ACD" w:rsidP="00083B23">
            <w:pPr>
              <w:widowControl w:val="0"/>
              <w:rPr>
                <w:snapToGrid w:val="0"/>
                <w:sz w:val="28"/>
              </w:rPr>
            </w:pPr>
            <w:r w:rsidRPr="00616608">
              <w:rPr>
                <w:snapToGrid w:val="0"/>
                <w:sz w:val="28"/>
              </w:rPr>
              <w:t xml:space="preserve">Управління архітектури </w:t>
            </w:r>
          </w:p>
          <w:p w:rsidR="008A5ACD" w:rsidRPr="00616608" w:rsidRDefault="008A5ACD" w:rsidP="00083B23">
            <w:pPr>
              <w:jc w:val="center"/>
              <w:rPr>
                <w:snapToGrid w:val="0"/>
                <w:sz w:val="28"/>
              </w:rPr>
            </w:pPr>
            <w:r w:rsidRPr="00616608">
              <w:rPr>
                <w:snapToGrid w:val="0"/>
                <w:sz w:val="28"/>
              </w:rPr>
              <w:t xml:space="preserve">та містобудування </w:t>
            </w:r>
            <w:r w:rsidRPr="00616608">
              <w:rPr>
                <w:snapToGrid w:val="0"/>
                <w:sz w:val="28"/>
              </w:rPr>
              <w:lastRenderedPageBreak/>
              <w:t>міської ради,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napToGrid w:val="0"/>
                <w:sz w:val="28"/>
              </w:rPr>
              <w:t xml:space="preserve">Калюжний С. С.  </w:t>
            </w: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widowControl w:val="0"/>
              <w:jc w:val="center"/>
              <w:rPr>
                <w:snapToGrid w:val="0"/>
                <w:sz w:val="28"/>
                <w:lang w:val="en-US"/>
              </w:rPr>
            </w:pPr>
            <w:r w:rsidRPr="00616608">
              <w:rPr>
                <w:snapToGrid w:val="0"/>
                <w:sz w:val="28"/>
                <w:lang w:val="en-US"/>
              </w:rPr>
              <w:t>6</w:t>
            </w:r>
          </w:p>
        </w:tc>
      </w:tr>
      <w:tr w:rsidR="008A5ACD" w:rsidRPr="004A24B8" w:rsidTr="00083B23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  <w:lang w:val="en-US"/>
              </w:rPr>
              <w:t>9.</w:t>
            </w: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  <w:p w:rsidR="008A5ACD" w:rsidRPr="00616608" w:rsidRDefault="008A5ACD" w:rsidP="00083B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  <w:lang w:val="en-US"/>
              </w:rPr>
            </w:pPr>
            <w:r w:rsidRPr="00616608">
              <w:rPr>
                <w:sz w:val="28"/>
                <w:szCs w:val="28"/>
              </w:rPr>
              <w:t>Рішення міської ради</w:t>
            </w:r>
          </w:p>
          <w:p w:rsidR="008A5ACD" w:rsidRPr="00616608" w:rsidRDefault="008A5ACD" w:rsidP="00083B23">
            <w:pPr>
              <w:ind w:left="-85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D" w:rsidRPr="00616608" w:rsidRDefault="008A5ACD" w:rsidP="00083B23">
            <w:pPr>
              <w:shd w:val="clear" w:color="auto" w:fill="FFFFFF"/>
              <w:tabs>
                <w:tab w:val="left" w:pos="9348"/>
              </w:tabs>
              <w:spacing w:line="326" w:lineRule="exact"/>
              <w:ind w:left="79" w:right="6"/>
              <w:jc w:val="both"/>
              <w:rPr>
                <w:sz w:val="28"/>
                <w:szCs w:val="28"/>
                <w:lang w:eastAsia="uk-UA"/>
              </w:rPr>
            </w:pPr>
          </w:p>
          <w:p w:rsidR="008A5ACD" w:rsidRPr="00616608" w:rsidRDefault="008A5ACD" w:rsidP="00083B23">
            <w:pPr>
              <w:shd w:val="clear" w:color="auto" w:fill="FFFFFF"/>
              <w:tabs>
                <w:tab w:val="left" w:pos="9348"/>
              </w:tabs>
              <w:spacing w:line="326" w:lineRule="exact"/>
              <w:ind w:left="79" w:right="6"/>
              <w:jc w:val="both"/>
              <w:rPr>
                <w:sz w:val="28"/>
                <w:szCs w:val="28"/>
                <w:lang w:eastAsia="uk-UA"/>
              </w:rPr>
            </w:pPr>
            <w:r w:rsidRPr="00616608">
              <w:rPr>
                <w:sz w:val="28"/>
                <w:szCs w:val="28"/>
                <w:lang w:eastAsia="uk-UA"/>
              </w:rPr>
              <w:t>«Про внесення змін до рішення Чернігівської міської ради від 26 червня 2012 року  «Про затвердження Положення про порядок відчуження</w:t>
            </w:r>
            <w:r w:rsidRPr="00616608">
              <w:rPr>
                <w:sz w:val="28"/>
              </w:rPr>
              <w:t>,</w:t>
            </w:r>
            <w:r w:rsidRPr="00616608">
              <w:rPr>
                <w:sz w:val="28"/>
                <w:szCs w:val="28"/>
                <w:lang w:eastAsia="uk-UA"/>
              </w:rPr>
              <w:t xml:space="preserve"> списання, передачі основних засобів, що є комунальною власністю територіальної громади м. Чернігова»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 xml:space="preserve">Внесення змін до Положення  </w:t>
            </w:r>
          </w:p>
          <w:p w:rsidR="008A5ACD" w:rsidRPr="00616608" w:rsidRDefault="008A5ACD" w:rsidP="00083B23">
            <w:pPr>
              <w:jc w:val="both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щодо розмірів первісної (переоціненої)  вартості за одиницю (комплекту)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І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квартал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2017 року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</w:rPr>
            </w:pPr>
            <w:r w:rsidRPr="00616608">
              <w:rPr>
                <w:sz w:val="28"/>
                <w:szCs w:val="28"/>
              </w:rPr>
              <w:t>Фонд комунального майна міської ради,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16608">
              <w:rPr>
                <w:sz w:val="28"/>
                <w:szCs w:val="28"/>
              </w:rPr>
              <w:t>Єпінін</w:t>
            </w:r>
            <w:proofErr w:type="spellEnd"/>
            <w:r w:rsidRPr="00616608">
              <w:rPr>
                <w:sz w:val="28"/>
                <w:szCs w:val="28"/>
              </w:rPr>
              <w:t xml:space="preserve"> О. Ю.</w:t>
            </w:r>
          </w:p>
          <w:p w:rsidR="008A5ACD" w:rsidRPr="00616608" w:rsidRDefault="008A5ACD" w:rsidP="00083B2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A5ACD" w:rsidRPr="00616608" w:rsidRDefault="008A5ACD" w:rsidP="00083B23">
            <w:pPr>
              <w:widowControl w:val="0"/>
              <w:rPr>
                <w:snapToGrid w:val="0"/>
                <w:sz w:val="28"/>
              </w:rPr>
            </w:pPr>
          </w:p>
        </w:tc>
      </w:tr>
    </w:tbl>
    <w:p w:rsidR="008A5ACD" w:rsidRDefault="008A5ACD" w:rsidP="008A5ACD">
      <w:pPr>
        <w:ind w:left="9918" w:hanging="6"/>
        <w:jc w:val="both"/>
        <w:rPr>
          <w:sz w:val="28"/>
        </w:rPr>
      </w:pPr>
    </w:p>
    <w:p w:rsidR="008A5ACD" w:rsidRPr="00F961A2" w:rsidRDefault="008A5ACD" w:rsidP="008A5ACD">
      <w:pPr>
        <w:jc w:val="center"/>
        <w:rPr>
          <w:sz w:val="28"/>
          <w:szCs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  <w:r w:rsidRPr="00F961A2">
        <w:rPr>
          <w:sz w:val="28"/>
        </w:rPr>
        <w:t xml:space="preserve"> </w:t>
      </w:r>
      <w:r w:rsidRPr="00161AFB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                    </w:t>
      </w:r>
      <w:r w:rsidRPr="00F961A2">
        <w:rPr>
          <w:sz w:val="28"/>
        </w:rPr>
        <w:t xml:space="preserve">                            </w:t>
      </w:r>
      <w:r>
        <w:rPr>
          <w:sz w:val="28"/>
        </w:rPr>
        <w:t xml:space="preserve">  </w:t>
      </w: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8A5ACD" w:rsidRPr="00F961A2" w:rsidRDefault="008A5ACD" w:rsidP="008A5ACD">
      <w:pPr>
        <w:tabs>
          <w:tab w:val="left" w:pos="13220"/>
        </w:tabs>
        <w:jc w:val="right"/>
        <w:rPr>
          <w:sz w:val="28"/>
        </w:rPr>
      </w:pPr>
    </w:p>
    <w:p w:rsidR="00633E52" w:rsidRDefault="00633E52">
      <w:bookmarkStart w:id="0" w:name="_GoBack"/>
      <w:bookmarkEnd w:id="0"/>
    </w:p>
    <w:sectPr w:rsidR="00633E52" w:rsidSect="008A5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CD"/>
    <w:rsid w:val="00633E52"/>
    <w:rsid w:val="008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ACD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A5AC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8A5A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5ACD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ACD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A5AC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8A5A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5ACD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2016-11-02T15:22:00Z</dcterms:created>
  <dcterms:modified xsi:type="dcterms:W3CDTF">2016-11-02T15:23:00Z</dcterms:modified>
</cp:coreProperties>
</file>