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8"/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673F71" w:rsidTr="00EE5E86">
        <w:trPr>
          <w:trHeight w:val="839"/>
        </w:trPr>
        <w:tc>
          <w:tcPr>
            <w:tcW w:w="6487" w:type="dxa"/>
          </w:tcPr>
          <w:p w:rsidR="00673F71" w:rsidRPr="00E73C24" w:rsidRDefault="00673F71" w:rsidP="00EE5E86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0D5FD800" wp14:editId="30EE3AD6">
                  <wp:extent cx="42862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673F71" w:rsidRDefault="00673F71" w:rsidP="00EE5E8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7"/>
                <w:szCs w:val="28"/>
              </w:rPr>
              <w:t xml:space="preserve"> </w:t>
            </w:r>
          </w:p>
          <w:p w:rsidR="00673F71" w:rsidRDefault="00673F71" w:rsidP="00EE5E8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Cs w:val="28"/>
              </w:rPr>
            </w:pPr>
          </w:p>
        </w:tc>
      </w:tr>
    </w:tbl>
    <w:p w:rsidR="00673F71" w:rsidRPr="00DA62A7" w:rsidRDefault="00673F71" w:rsidP="00673F71">
      <w:pPr>
        <w:spacing w:after="60"/>
        <w:ind w:right="70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673F71" w:rsidRDefault="00673F71" w:rsidP="00673F71">
      <w:pPr>
        <w:pStyle w:val="a9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73F71" w:rsidRDefault="00673F71" w:rsidP="00673F71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     ЧЕРНІГІВСЬКА МІСЬКА РАДА</w:t>
      </w:r>
    </w:p>
    <w:p w:rsidR="00673F71" w:rsidRPr="00575A4E" w:rsidRDefault="00673F71" w:rsidP="00673F71">
      <w:pPr>
        <w:spacing w:after="60"/>
        <w:ind w:left="720" w:right="70" w:hanging="720"/>
        <w:jc w:val="center"/>
        <w:rPr>
          <w:b/>
          <w:szCs w:val="28"/>
        </w:rPr>
      </w:pPr>
      <w:r>
        <w:rPr>
          <w:szCs w:val="28"/>
        </w:rPr>
        <w:t xml:space="preserve">     </w:t>
      </w:r>
      <w:r w:rsidRPr="00575A4E">
        <w:rPr>
          <w:b/>
          <w:szCs w:val="28"/>
        </w:rPr>
        <w:t>ВИКОНАВЧИЙ КОМІТЕТ</w:t>
      </w:r>
    </w:p>
    <w:p w:rsidR="00673F71" w:rsidRDefault="00673F71" w:rsidP="00673F71">
      <w:pPr>
        <w:spacing w:after="60"/>
        <w:ind w:left="720" w:right="70" w:hanging="720"/>
        <w:jc w:val="center"/>
        <w:rPr>
          <w:b/>
          <w:szCs w:val="28"/>
        </w:rPr>
      </w:pPr>
      <w:r>
        <w:rPr>
          <w:b/>
          <w:szCs w:val="28"/>
        </w:rPr>
        <w:t xml:space="preserve">  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673F71" w:rsidRPr="008A6866" w:rsidRDefault="00673F71" w:rsidP="00673F71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</w:p>
    <w:p w:rsidR="00673F71" w:rsidRPr="00F73561" w:rsidRDefault="009C3589" w:rsidP="00F73561">
      <w:pPr>
        <w:tabs>
          <w:tab w:val="left" w:pos="6300"/>
          <w:tab w:val="left" w:pos="6480"/>
        </w:tabs>
        <w:ind w:left="567"/>
        <w:jc w:val="both"/>
        <w:rPr>
          <w:color w:val="000000"/>
          <w:szCs w:val="28"/>
        </w:rPr>
      </w:pPr>
      <w:r>
        <w:rPr>
          <w:szCs w:val="28"/>
        </w:rPr>
        <w:t>5 липня</w:t>
      </w:r>
      <w:r w:rsidR="00673F71" w:rsidRPr="008A6866">
        <w:rPr>
          <w:color w:val="000000"/>
          <w:szCs w:val="28"/>
        </w:rPr>
        <w:t xml:space="preserve"> 201</w:t>
      </w:r>
      <w:r w:rsidR="00673F71">
        <w:rPr>
          <w:color w:val="000000"/>
          <w:szCs w:val="28"/>
        </w:rPr>
        <w:t>8</w:t>
      </w:r>
      <w:r w:rsidR="00673F71" w:rsidRPr="008A6866">
        <w:rPr>
          <w:color w:val="000000"/>
          <w:szCs w:val="28"/>
        </w:rPr>
        <w:t xml:space="preserve"> року                  </w:t>
      </w:r>
      <w:r w:rsidR="00673F71" w:rsidRPr="008A6866">
        <w:rPr>
          <w:color w:val="000000"/>
          <w:sz w:val="26"/>
          <w:szCs w:val="26"/>
        </w:rPr>
        <w:t xml:space="preserve">м. Чернігів           </w:t>
      </w:r>
      <w:r>
        <w:rPr>
          <w:color w:val="000000"/>
          <w:sz w:val="26"/>
          <w:szCs w:val="26"/>
        </w:rPr>
        <w:t xml:space="preserve">                            </w:t>
      </w:r>
      <w:bookmarkStart w:id="0" w:name="_GoBack"/>
      <w:bookmarkEnd w:id="0"/>
      <w:r w:rsidR="00673F71" w:rsidRPr="008A6866">
        <w:rPr>
          <w:color w:val="000000"/>
          <w:sz w:val="26"/>
          <w:szCs w:val="26"/>
        </w:rPr>
        <w:t xml:space="preserve">       № </w:t>
      </w:r>
      <w:r>
        <w:rPr>
          <w:color w:val="000000"/>
          <w:sz w:val="26"/>
          <w:szCs w:val="26"/>
        </w:rPr>
        <w:t>289</w:t>
      </w:r>
    </w:p>
    <w:p w:rsidR="00673F71" w:rsidRDefault="00673F71" w:rsidP="00673F71">
      <w:pPr>
        <w:jc w:val="both"/>
        <w:outlineLvl w:val="0"/>
      </w:pPr>
    </w:p>
    <w:p w:rsidR="00673F71" w:rsidRPr="00164136" w:rsidRDefault="00673F71" w:rsidP="00673F71">
      <w:pPr>
        <w:ind w:left="567"/>
        <w:jc w:val="both"/>
        <w:outlineLvl w:val="0"/>
        <w:rPr>
          <w:szCs w:val="28"/>
          <w:u w:val="single"/>
        </w:rPr>
      </w:pPr>
      <w:r w:rsidRPr="00164136">
        <w:rPr>
          <w:szCs w:val="28"/>
        </w:rPr>
        <w:t xml:space="preserve">Про видалення зелених </w:t>
      </w:r>
    </w:p>
    <w:p w:rsidR="00673F71" w:rsidRDefault="00673F71" w:rsidP="00673F71">
      <w:pPr>
        <w:ind w:left="567"/>
        <w:jc w:val="both"/>
        <w:rPr>
          <w:szCs w:val="28"/>
        </w:rPr>
      </w:pPr>
      <w:r>
        <w:rPr>
          <w:szCs w:val="28"/>
        </w:rPr>
        <w:t>насаджень</w:t>
      </w:r>
    </w:p>
    <w:p w:rsidR="00673F71" w:rsidRPr="00164136" w:rsidRDefault="00673F71" w:rsidP="00673F71">
      <w:pPr>
        <w:pStyle w:val="a3"/>
        <w:spacing w:after="0"/>
        <w:ind w:firstLine="0"/>
        <w:jc w:val="both"/>
        <w:rPr>
          <w:szCs w:val="28"/>
        </w:rPr>
      </w:pPr>
    </w:p>
    <w:p w:rsidR="00673F71" w:rsidRDefault="00673F71" w:rsidP="001B26F8">
      <w:pPr>
        <w:pStyle w:val="a3"/>
        <w:spacing w:before="120"/>
        <w:ind w:left="567" w:firstLine="851"/>
        <w:jc w:val="both"/>
        <w:rPr>
          <w:szCs w:val="28"/>
        </w:rPr>
      </w:pPr>
      <w:r w:rsidRPr="00164136">
        <w:rPr>
          <w:szCs w:val="28"/>
        </w:rPr>
        <w:t>Відповідно до статті 30 Закону України «Про місцеве самоврядування в Україні», статті 28 Закону України «Про благоустрій населених пунктів»,</w:t>
      </w:r>
      <w:r>
        <w:rPr>
          <w:szCs w:val="28"/>
        </w:rPr>
        <w:t xml:space="preserve"> </w:t>
      </w:r>
      <w:r w:rsidRPr="00164136">
        <w:rPr>
          <w:szCs w:val="28"/>
        </w:rPr>
        <w:t xml:space="preserve">Порядку видалення дерев, кущів, газонів і квітників у населених пунктах, затвердженого постановою Кабінету Міністрів України від 1 серпня 2006 року № 1045, </w:t>
      </w:r>
      <w:r>
        <w:t>рішення виконавчого комітету Чернігівської міської ради від 3 грудня 2009 року № 332 «Про звільнення від сплати за послуги з оформлення документації, п</w:t>
      </w:r>
      <w:r w:rsidR="001B26F8">
        <w:t>ов’язаної з благоустроєм міста»</w:t>
      </w:r>
      <w:r w:rsidR="00530CA7">
        <w:t>,</w:t>
      </w:r>
      <w:r>
        <w:t xml:space="preserve"> </w:t>
      </w:r>
      <w:r w:rsidR="001B26F8" w:rsidRPr="00286EBA">
        <w:rPr>
          <w:szCs w:val="28"/>
        </w:rPr>
        <w:t xml:space="preserve">у зв’язку з </w:t>
      </w:r>
      <w:r w:rsidR="00530CA7">
        <w:rPr>
          <w:szCs w:val="28"/>
        </w:rPr>
        <w:t xml:space="preserve">необхідністю проведення </w:t>
      </w:r>
      <w:r w:rsidR="001B26F8">
        <w:rPr>
          <w:szCs w:val="28"/>
        </w:rPr>
        <w:t>реконструкці</w:t>
      </w:r>
      <w:r w:rsidR="00530CA7">
        <w:rPr>
          <w:szCs w:val="28"/>
        </w:rPr>
        <w:t>ї</w:t>
      </w:r>
      <w:r w:rsidR="001B26F8">
        <w:rPr>
          <w:szCs w:val="28"/>
        </w:rPr>
        <w:t xml:space="preserve"> водопроводу до полігону твердих побутових відходів (район </w:t>
      </w:r>
      <w:proofErr w:type="spellStart"/>
      <w:r w:rsidR="001B26F8">
        <w:rPr>
          <w:szCs w:val="28"/>
        </w:rPr>
        <w:t>Масани</w:t>
      </w:r>
      <w:proofErr w:type="spellEnd"/>
      <w:r w:rsidR="001B26F8">
        <w:rPr>
          <w:szCs w:val="28"/>
        </w:rPr>
        <w:t>)»</w:t>
      </w:r>
      <w:r w:rsidR="00A25935">
        <w:rPr>
          <w:szCs w:val="28"/>
        </w:rPr>
        <w:t xml:space="preserve"> м. Чернігів</w:t>
      </w:r>
      <w:r w:rsidR="00530CA7">
        <w:rPr>
          <w:szCs w:val="28"/>
        </w:rPr>
        <w:t>,</w:t>
      </w:r>
      <w:r w:rsidR="001B26F8">
        <w:rPr>
          <w:szCs w:val="28"/>
        </w:rPr>
        <w:t xml:space="preserve"> </w:t>
      </w:r>
      <w:r w:rsidRPr="00164136">
        <w:rPr>
          <w:szCs w:val="28"/>
        </w:rPr>
        <w:t>виконавчий комітет міської ради вирішив:</w:t>
      </w:r>
    </w:p>
    <w:p w:rsidR="00EF01E7" w:rsidRDefault="00673F71" w:rsidP="00EF01E7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  <w:r w:rsidRPr="00C36B38">
        <w:rPr>
          <w:szCs w:val="28"/>
        </w:rPr>
        <w:t>1.</w:t>
      </w:r>
      <w:r>
        <w:rPr>
          <w:szCs w:val="28"/>
        </w:rPr>
        <w:t xml:space="preserve"> </w:t>
      </w:r>
      <w:r w:rsidR="00A16D0A">
        <w:rPr>
          <w:szCs w:val="28"/>
        </w:rPr>
        <w:t>Надати дозвіл</w:t>
      </w:r>
      <w:r w:rsidR="00EF01E7" w:rsidRPr="00355D08">
        <w:rPr>
          <w:szCs w:val="28"/>
        </w:rPr>
        <w:t xml:space="preserve"> </w:t>
      </w:r>
      <w:r w:rsidR="00EF01E7" w:rsidRPr="00651B07">
        <w:rPr>
          <w:szCs w:val="28"/>
        </w:rPr>
        <w:t>постійно діюч</w:t>
      </w:r>
      <w:r w:rsidR="00EF01E7">
        <w:rPr>
          <w:szCs w:val="28"/>
        </w:rPr>
        <w:t>ій</w:t>
      </w:r>
      <w:r w:rsidR="00EF01E7" w:rsidRPr="00651B07">
        <w:rPr>
          <w:szCs w:val="28"/>
        </w:rPr>
        <w:t xml:space="preserve"> комісі</w:t>
      </w:r>
      <w:r w:rsidR="00BF19EE">
        <w:rPr>
          <w:szCs w:val="28"/>
        </w:rPr>
        <w:t>ї</w:t>
      </w:r>
      <w:r w:rsidR="00EF01E7" w:rsidRPr="00651B07">
        <w:rPr>
          <w:szCs w:val="28"/>
        </w:rPr>
        <w:t xml:space="preserve"> з обстеження зелених насаджень, яка діє при комунальному підприємстві</w:t>
      </w:r>
      <w:r w:rsidR="00EF01E7">
        <w:rPr>
          <w:szCs w:val="28"/>
        </w:rPr>
        <w:t xml:space="preserve"> «Зеленбуд» Чернігівської міської ради (Старіков Р. М.)</w:t>
      </w:r>
      <w:r w:rsidR="001B26F8">
        <w:rPr>
          <w:szCs w:val="28"/>
        </w:rPr>
        <w:t>,</w:t>
      </w:r>
      <w:r w:rsidR="00EF01E7">
        <w:rPr>
          <w:szCs w:val="28"/>
        </w:rPr>
        <w:t xml:space="preserve"> провести обстеження зелених насаджень на </w:t>
      </w:r>
      <w:r w:rsidR="00A16D0A">
        <w:rPr>
          <w:szCs w:val="28"/>
        </w:rPr>
        <w:t xml:space="preserve">земельній ділянці кадастровий </w:t>
      </w:r>
      <w:r w:rsidR="001B26F8">
        <w:rPr>
          <w:szCs w:val="28"/>
        </w:rPr>
        <w:t>номер</w:t>
      </w:r>
      <w:r w:rsidR="00A16D0A">
        <w:rPr>
          <w:szCs w:val="28"/>
        </w:rPr>
        <w:t xml:space="preserve"> 7425585500:04:000:7254 (полігон твердих побутових відходів (район </w:t>
      </w:r>
      <w:proofErr w:type="spellStart"/>
      <w:r w:rsidR="00A16D0A">
        <w:rPr>
          <w:szCs w:val="28"/>
        </w:rPr>
        <w:t>Масани</w:t>
      </w:r>
      <w:proofErr w:type="spellEnd"/>
      <w:r w:rsidR="00A16D0A">
        <w:rPr>
          <w:szCs w:val="28"/>
        </w:rPr>
        <w:t>)</w:t>
      </w:r>
      <w:r w:rsidR="00EF01E7">
        <w:rPr>
          <w:szCs w:val="28"/>
        </w:rPr>
        <w:t xml:space="preserve">, що перебуває у постійному користуванні </w:t>
      </w:r>
      <w:r w:rsidR="00A16D0A">
        <w:rPr>
          <w:szCs w:val="28"/>
        </w:rPr>
        <w:t>управління житлово-</w:t>
      </w:r>
      <w:r w:rsidR="00A16D0A" w:rsidRPr="00355D08">
        <w:rPr>
          <w:szCs w:val="28"/>
        </w:rPr>
        <w:t xml:space="preserve">комунального господарства </w:t>
      </w:r>
      <w:r w:rsidR="00A16D0A">
        <w:rPr>
          <w:szCs w:val="28"/>
        </w:rPr>
        <w:t xml:space="preserve">Чернігівської міської </w:t>
      </w:r>
      <w:r w:rsidR="00EF01E7">
        <w:rPr>
          <w:szCs w:val="28"/>
        </w:rPr>
        <w:t>ради</w:t>
      </w:r>
      <w:r w:rsidR="000F5BDE">
        <w:rPr>
          <w:szCs w:val="28"/>
        </w:rPr>
        <w:t xml:space="preserve">, з </w:t>
      </w:r>
      <w:r w:rsidR="00EF01E7">
        <w:rPr>
          <w:szCs w:val="28"/>
        </w:rPr>
        <w:t>оформ</w:t>
      </w:r>
      <w:r w:rsidR="000F5BDE">
        <w:rPr>
          <w:szCs w:val="28"/>
        </w:rPr>
        <w:t>ленням</w:t>
      </w:r>
      <w:r w:rsidR="00EF01E7">
        <w:rPr>
          <w:szCs w:val="28"/>
        </w:rPr>
        <w:t xml:space="preserve"> </w:t>
      </w:r>
      <w:r w:rsidR="00530CA7">
        <w:rPr>
          <w:szCs w:val="28"/>
        </w:rPr>
        <w:t>акт</w:t>
      </w:r>
      <w:r w:rsidR="000F5BDE">
        <w:rPr>
          <w:szCs w:val="28"/>
        </w:rPr>
        <w:t>у</w:t>
      </w:r>
      <w:r w:rsidR="00530CA7">
        <w:rPr>
          <w:szCs w:val="28"/>
        </w:rPr>
        <w:t xml:space="preserve"> обстеження</w:t>
      </w:r>
      <w:r w:rsidR="00EF01E7">
        <w:rPr>
          <w:szCs w:val="28"/>
        </w:rPr>
        <w:t xml:space="preserve"> зелених насаджень</w:t>
      </w:r>
      <w:r w:rsidR="001B26F8">
        <w:rPr>
          <w:szCs w:val="28"/>
        </w:rPr>
        <w:t>.</w:t>
      </w:r>
    </w:p>
    <w:p w:rsidR="00673F71" w:rsidRDefault="00673F71" w:rsidP="00F73561">
      <w:pPr>
        <w:pStyle w:val="a3"/>
        <w:spacing w:before="120"/>
        <w:ind w:left="567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="00A16D0A">
        <w:rPr>
          <w:szCs w:val="28"/>
        </w:rPr>
        <w:t>Надати дозвіл</w:t>
      </w:r>
      <w:r w:rsidR="00EF01E7" w:rsidRPr="00355D08">
        <w:rPr>
          <w:szCs w:val="28"/>
        </w:rPr>
        <w:t xml:space="preserve"> </w:t>
      </w:r>
      <w:r w:rsidR="00EF01E7">
        <w:rPr>
          <w:szCs w:val="28"/>
        </w:rPr>
        <w:t>управлінню житлово-</w:t>
      </w:r>
      <w:r w:rsidR="00EF01E7" w:rsidRPr="00355D08">
        <w:rPr>
          <w:szCs w:val="28"/>
        </w:rPr>
        <w:t>комунального господарства Чернігівської міської ради (</w:t>
      </w:r>
      <w:r w:rsidR="00EF01E7">
        <w:rPr>
          <w:szCs w:val="28"/>
        </w:rPr>
        <w:t>Куц Я. В.</w:t>
      </w:r>
      <w:r w:rsidR="001B26F8">
        <w:rPr>
          <w:szCs w:val="28"/>
        </w:rPr>
        <w:t>)</w:t>
      </w:r>
      <w:r w:rsidR="00EF01E7">
        <w:rPr>
          <w:szCs w:val="28"/>
        </w:rPr>
        <w:t xml:space="preserve"> </w:t>
      </w:r>
      <w:r w:rsidR="000E4EF5">
        <w:rPr>
          <w:szCs w:val="28"/>
        </w:rPr>
        <w:t xml:space="preserve">після отримання дозволу на виконання будівельних робіт </w:t>
      </w:r>
      <w:r w:rsidR="00A16D0A">
        <w:rPr>
          <w:szCs w:val="28"/>
        </w:rPr>
        <w:t xml:space="preserve">знести зелені насадження </w:t>
      </w:r>
      <w:r w:rsidR="00EF01E7">
        <w:rPr>
          <w:szCs w:val="28"/>
        </w:rPr>
        <w:t xml:space="preserve">на </w:t>
      </w:r>
      <w:r w:rsidR="000E4EF5">
        <w:rPr>
          <w:szCs w:val="28"/>
        </w:rPr>
        <w:t xml:space="preserve">вказаній у пункті 1 цього рішення </w:t>
      </w:r>
      <w:r w:rsidR="00EF01E7">
        <w:rPr>
          <w:szCs w:val="28"/>
        </w:rPr>
        <w:t xml:space="preserve">земельній ділянці </w:t>
      </w:r>
      <w:r w:rsidR="000E4EF5">
        <w:rPr>
          <w:szCs w:val="28"/>
        </w:rPr>
        <w:t xml:space="preserve">відповідно до акту обстеження зелених насаджень без </w:t>
      </w:r>
      <w:r w:rsidR="00EF01E7" w:rsidRPr="00D63468">
        <w:rPr>
          <w:szCs w:val="28"/>
        </w:rPr>
        <w:t>сплати відновної вартості</w:t>
      </w:r>
      <w:r w:rsidR="001B26F8">
        <w:rPr>
          <w:szCs w:val="28"/>
        </w:rPr>
        <w:t>.</w:t>
      </w:r>
    </w:p>
    <w:p w:rsidR="00673F71" w:rsidRDefault="00911FEE" w:rsidP="00673F71">
      <w:pPr>
        <w:pStyle w:val="a3"/>
        <w:tabs>
          <w:tab w:val="num" w:pos="1418"/>
        </w:tabs>
        <w:spacing w:before="120"/>
        <w:ind w:left="567" w:firstLine="851"/>
        <w:jc w:val="both"/>
        <w:rPr>
          <w:szCs w:val="28"/>
        </w:rPr>
      </w:pPr>
      <w:r>
        <w:rPr>
          <w:szCs w:val="28"/>
        </w:rPr>
        <w:t>3</w:t>
      </w:r>
      <w:r w:rsidR="00673F71" w:rsidRPr="00C430B1">
        <w:rPr>
          <w:szCs w:val="28"/>
        </w:rPr>
        <w:t>. Контроль за виконанням цього</w:t>
      </w:r>
      <w:r w:rsidR="00673F71" w:rsidRPr="00164136">
        <w:rPr>
          <w:szCs w:val="28"/>
        </w:rPr>
        <w:t xml:space="preserve"> рішення покласти на заступника міського голови </w:t>
      </w:r>
      <w:r w:rsidR="00673F71">
        <w:rPr>
          <w:szCs w:val="28"/>
        </w:rPr>
        <w:t>Черненка А</w:t>
      </w:r>
      <w:r w:rsidR="00673F71" w:rsidRPr="00164136">
        <w:rPr>
          <w:szCs w:val="28"/>
        </w:rPr>
        <w:t>. В.</w:t>
      </w:r>
    </w:p>
    <w:p w:rsidR="00402684" w:rsidRDefault="00402684" w:rsidP="005E5068">
      <w:pPr>
        <w:pStyle w:val="a3"/>
        <w:tabs>
          <w:tab w:val="num" w:pos="1418"/>
        </w:tabs>
        <w:spacing w:after="0"/>
        <w:ind w:firstLine="0"/>
        <w:jc w:val="both"/>
        <w:rPr>
          <w:szCs w:val="28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579"/>
      </w:tblGrid>
      <w:tr w:rsidR="00911FEE" w:rsidRPr="002D041F" w:rsidTr="002A5418">
        <w:trPr>
          <w:trHeight w:val="86"/>
        </w:trPr>
        <w:tc>
          <w:tcPr>
            <w:tcW w:w="6879" w:type="dxa"/>
          </w:tcPr>
          <w:p w:rsidR="00911FEE" w:rsidRPr="002D041F" w:rsidRDefault="00911FEE" w:rsidP="00EE5E86">
            <w:pPr>
              <w:rPr>
                <w:szCs w:val="28"/>
              </w:rPr>
            </w:pPr>
            <w:r w:rsidRPr="002D041F">
              <w:rPr>
                <w:szCs w:val="28"/>
              </w:rPr>
              <w:t>Міський голова</w:t>
            </w:r>
          </w:p>
        </w:tc>
        <w:tc>
          <w:tcPr>
            <w:tcW w:w="2579" w:type="dxa"/>
          </w:tcPr>
          <w:p w:rsidR="00911FEE" w:rsidRPr="002D041F" w:rsidRDefault="00911FEE" w:rsidP="00EE5E86">
            <w:pPr>
              <w:rPr>
                <w:szCs w:val="28"/>
              </w:rPr>
            </w:pPr>
            <w:r w:rsidRPr="002D041F">
              <w:rPr>
                <w:szCs w:val="28"/>
              </w:rPr>
              <w:t>В. А. Атрошенко</w:t>
            </w:r>
          </w:p>
        </w:tc>
      </w:tr>
      <w:tr w:rsidR="00911FEE" w:rsidRPr="002D041F" w:rsidTr="002A5418">
        <w:trPr>
          <w:trHeight w:val="86"/>
        </w:trPr>
        <w:tc>
          <w:tcPr>
            <w:tcW w:w="6879" w:type="dxa"/>
          </w:tcPr>
          <w:p w:rsidR="00552928" w:rsidRDefault="00552928" w:rsidP="00EE5E86">
            <w:pPr>
              <w:rPr>
                <w:color w:val="000000"/>
              </w:rPr>
            </w:pPr>
          </w:p>
          <w:p w:rsidR="00552928" w:rsidRDefault="00552928" w:rsidP="0055292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Заступник міського голови – </w:t>
            </w:r>
          </w:p>
          <w:p w:rsidR="00911FEE" w:rsidRPr="002D041F" w:rsidRDefault="00552928" w:rsidP="00552928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керуючий справами виконкому</w:t>
            </w:r>
            <w:r>
              <w:rPr>
                <w:color w:val="000000"/>
                <w:lang w:val="ru-RU"/>
              </w:rPr>
              <w:t xml:space="preserve">                          </w:t>
            </w:r>
          </w:p>
        </w:tc>
        <w:tc>
          <w:tcPr>
            <w:tcW w:w="2579" w:type="dxa"/>
          </w:tcPr>
          <w:p w:rsidR="00911FEE" w:rsidRDefault="00911FEE" w:rsidP="00EE5E86">
            <w:pPr>
              <w:rPr>
                <w:color w:val="000000"/>
                <w:lang w:val="ru-RU"/>
              </w:rPr>
            </w:pPr>
          </w:p>
          <w:p w:rsidR="00402684" w:rsidRDefault="00402684" w:rsidP="00EE5E86">
            <w:pPr>
              <w:rPr>
                <w:color w:val="000000"/>
                <w:lang w:val="ru-RU"/>
              </w:rPr>
            </w:pPr>
          </w:p>
          <w:p w:rsidR="00552928" w:rsidRDefault="00552928" w:rsidP="00EE5E86">
            <w:pPr>
              <w:rPr>
                <w:color w:val="000000"/>
                <w:lang w:val="ru-RU"/>
              </w:rPr>
            </w:pPr>
          </w:p>
          <w:p w:rsidR="00911FEE" w:rsidRPr="002D041F" w:rsidRDefault="00552928" w:rsidP="00EE5E8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І. Фесенко</w:t>
            </w:r>
          </w:p>
        </w:tc>
      </w:tr>
    </w:tbl>
    <w:p w:rsidR="005C580B" w:rsidRDefault="005C580B" w:rsidP="005E5068"/>
    <w:sectPr w:rsidR="005C580B" w:rsidSect="00F73561">
      <w:headerReference w:type="even" r:id="rId8"/>
      <w:headerReference w:type="default" r:id="rId9"/>
      <w:pgSz w:w="11906" w:h="16838"/>
      <w:pgMar w:top="851" w:right="709" w:bottom="73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E6" w:rsidRDefault="00083DE6">
      <w:r>
        <w:separator/>
      </w:r>
    </w:p>
  </w:endnote>
  <w:endnote w:type="continuationSeparator" w:id="0">
    <w:p w:rsidR="00083DE6" w:rsidRDefault="0008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E6" w:rsidRDefault="00083DE6">
      <w:r>
        <w:separator/>
      </w:r>
    </w:p>
  </w:footnote>
  <w:footnote w:type="continuationSeparator" w:id="0">
    <w:p w:rsidR="00083DE6" w:rsidRDefault="0008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5727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02CB3" w:rsidRDefault="00083DE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083DE6" w:rsidP="00C5577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1"/>
    <w:rsid w:val="00083DE6"/>
    <w:rsid w:val="000E4EF5"/>
    <w:rsid w:val="000F5BDE"/>
    <w:rsid w:val="001B26F8"/>
    <w:rsid w:val="001E3E06"/>
    <w:rsid w:val="002A5418"/>
    <w:rsid w:val="00402684"/>
    <w:rsid w:val="00530CA7"/>
    <w:rsid w:val="00552928"/>
    <w:rsid w:val="005727BE"/>
    <w:rsid w:val="005C580B"/>
    <w:rsid w:val="005E5068"/>
    <w:rsid w:val="006474D4"/>
    <w:rsid w:val="00673F71"/>
    <w:rsid w:val="00911FEE"/>
    <w:rsid w:val="00924472"/>
    <w:rsid w:val="009338B9"/>
    <w:rsid w:val="009C3589"/>
    <w:rsid w:val="00A16D0A"/>
    <w:rsid w:val="00A25935"/>
    <w:rsid w:val="00A54623"/>
    <w:rsid w:val="00BF19EE"/>
    <w:rsid w:val="00CC03A9"/>
    <w:rsid w:val="00CE7E9F"/>
    <w:rsid w:val="00D90301"/>
    <w:rsid w:val="00E16DB8"/>
    <w:rsid w:val="00EF01E7"/>
    <w:rsid w:val="00F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F71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673F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673F7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73F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673F71"/>
  </w:style>
  <w:style w:type="table" w:styleId="a8">
    <w:name w:val="Table Grid"/>
    <w:basedOn w:val="a1"/>
    <w:uiPriority w:val="59"/>
    <w:rsid w:val="0067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673F71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673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F7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F71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673F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673F7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73F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673F71"/>
  </w:style>
  <w:style w:type="table" w:styleId="a8">
    <w:name w:val="Table Grid"/>
    <w:basedOn w:val="a1"/>
    <w:uiPriority w:val="59"/>
    <w:rsid w:val="0067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673F71"/>
    <w:pPr>
      <w:spacing w:after="240"/>
      <w:ind w:left="720" w:hanging="720"/>
      <w:jc w:val="center"/>
    </w:pPr>
    <w:rPr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673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F7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17</cp:revision>
  <cp:lastPrinted>2018-06-25T13:24:00Z</cp:lastPrinted>
  <dcterms:created xsi:type="dcterms:W3CDTF">2018-06-20T16:00:00Z</dcterms:created>
  <dcterms:modified xsi:type="dcterms:W3CDTF">2018-07-09T07:27:00Z</dcterms:modified>
</cp:coreProperties>
</file>