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DD" w:rsidRDefault="00DF53DD" w:rsidP="00DF53DD">
      <w:pPr>
        <w:pStyle w:val="a3"/>
        <w:spacing w:before="0" w:beforeAutospacing="0" w:after="0" w:afterAutospacing="0"/>
        <w:ind w:right="-5"/>
        <w:jc w:val="center"/>
        <w:rPr>
          <w:sz w:val="28"/>
          <w:szCs w:val="28"/>
          <w:lang w:val="uk-UA"/>
        </w:rPr>
      </w:pPr>
      <w:r w:rsidRPr="0009671A">
        <w:rPr>
          <w:sz w:val="28"/>
          <w:szCs w:val="28"/>
          <w:lang w:val="uk-UA"/>
        </w:rPr>
        <w:t>Звернення</w:t>
      </w:r>
      <w:r>
        <w:rPr>
          <w:sz w:val="28"/>
          <w:szCs w:val="28"/>
          <w:lang w:val="uk-UA"/>
        </w:rPr>
        <w:t xml:space="preserve"> Чернігівської міської ради</w:t>
      </w:r>
    </w:p>
    <w:p w:rsidR="00DF53DD" w:rsidRDefault="00DF53DD" w:rsidP="00DF53DD">
      <w:pPr>
        <w:ind w:firstLine="539"/>
        <w:jc w:val="center"/>
        <w:rPr>
          <w:bCs/>
          <w:sz w:val="28"/>
          <w:szCs w:val="28"/>
          <w:shd w:val="clear" w:color="auto" w:fill="FFFFFF"/>
          <w:lang w:val="uk-UA"/>
        </w:rPr>
      </w:pPr>
      <w:r w:rsidRPr="0009671A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Міністра інфраструктури України  В. В. Омеляна</w:t>
      </w:r>
    </w:p>
    <w:p w:rsidR="00DF53DD" w:rsidRDefault="00DF53DD" w:rsidP="00DF53DD">
      <w:pPr>
        <w:ind w:firstLine="539"/>
        <w:jc w:val="center"/>
        <w:rPr>
          <w:bCs/>
          <w:sz w:val="28"/>
          <w:szCs w:val="28"/>
          <w:shd w:val="clear" w:color="auto" w:fill="FFFFFF"/>
          <w:lang w:val="uk-UA"/>
        </w:rPr>
      </w:pPr>
    </w:p>
    <w:p w:rsidR="00DF53DD" w:rsidRPr="00C37D63" w:rsidRDefault="00DF53DD" w:rsidP="00DF53DD">
      <w:pPr>
        <w:ind w:firstLine="539"/>
        <w:jc w:val="center"/>
        <w:rPr>
          <w:sz w:val="28"/>
          <w:szCs w:val="28"/>
          <w:lang w:val="uk-UA"/>
        </w:rPr>
      </w:pPr>
      <w:r w:rsidRPr="00C37D63">
        <w:rPr>
          <w:sz w:val="28"/>
          <w:szCs w:val="28"/>
          <w:lang w:val="uk-UA"/>
        </w:rPr>
        <w:t xml:space="preserve">Шановний </w:t>
      </w:r>
      <w:r>
        <w:rPr>
          <w:sz w:val="28"/>
          <w:szCs w:val="28"/>
          <w:lang w:val="uk-UA"/>
        </w:rPr>
        <w:t>Володимире Володимировичу!</w:t>
      </w:r>
    </w:p>
    <w:p w:rsidR="00DF53DD" w:rsidRDefault="00DF53DD" w:rsidP="00DF53DD">
      <w:pPr>
        <w:spacing w:after="100" w:afterAutospacing="1" w:line="0" w:lineRule="atLeast"/>
        <w:ind w:firstLine="540"/>
        <w:contextualSpacing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</w:p>
    <w:p w:rsidR="00DF53DD" w:rsidRDefault="00DF53DD" w:rsidP="00DF53DD">
      <w:pPr>
        <w:spacing w:after="100" w:afterAutospacing="1" w:line="0" w:lineRule="atLeast"/>
        <w:ind w:firstLine="540"/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 усіх країнах Європейського Союзу залізничний пасажирський транспорт відіграє важливу роль у житті суспільства, його основними перевагами є найбільша провізна здатність, швидкість, широкий діапазон комфорту і сервісу, економія енергетичних ресурсів, шляхом переключення пасажирських потоків з автомобільного транспорту на залізничний.</w:t>
      </w:r>
    </w:p>
    <w:p w:rsidR="00DF53DD" w:rsidRDefault="00DF53DD" w:rsidP="00DF53DD">
      <w:pPr>
        <w:spacing w:after="100" w:afterAutospacing="1" w:line="0" w:lineRule="atLeast"/>
        <w:ind w:firstLine="540"/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На даний час у місті Чернігові активно ведеться робота спрямована на залучення туристів не тільки з міст України, але і з дружніх Україні країн, зокрема, Республіки Білорусь.</w:t>
      </w:r>
    </w:p>
    <w:p w:rsidR="00DF53DD" w:rsidRDefault="00DF53DD" w:rsidP="00DF53DD">
      <w:pPr>
        <w:ind w:firstLine="540"/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Найбільш простим та зручним способом прибуття в місто Чернігів з даної держави може бути запровадження швидкісного пасажирського потягу або електропоїзду з міста Гомеля.</w:t>
      </w:r>
    </w:p>
    <w:p w:rsidR="00DF53DD" w:rsidRPr="005F7797" w:rsidRDefault="00DF53DD" w:rsidP="00DF53D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</w:t>
      </w:r>
      <w:r w:rsidRPr="005F7797">
        <w:rPr>
          <w:sz w:val="28"/>
          <w:szCs w:val="28"/>
          <w:shd w:val="clear" w:color="auto" w:fill="FFFFFF"/>
          <w:lang w:val="uk-UA"/>
        </w:rPr>
        <w:t xml:space="preserve">раховуючи викладене, з </w:t>
      </w:r>
      <w:r w:rsidRPr="00390B6E">
        <w:rPr>
          <w:sz w:val="28"/>
          <w:szCs w:val="28"/>
          <w:shd w:val="clear" w:color="auto" w:fill="FFFFFF"/>
          <w:lang w:val="uk-UA"/>
        </w:rPr>
        <w:t>метою</w:t>
      </w:r>
      <w:r>
        <w:rPr>
          <w:sz w:val="28"/>
          <w:szCs w:val="28"/>
          <w:shd w:val="clear" w:color="auto" w:fill="FFFFFF"/>
          <w:lang w:val="uk-UA"/>
        </w:rPr>
        <w:t xml:space="preserve"> розвитку зовнішнього туризму</w:t>
      </w:r>
      <w:r w:rsidRPr="005F7797">
        <w:rPr>
          <w:sz w:val="28"/>
          <w:szCs w:val="28"/>
          <w:shd w:val="clear" w:color="auto" w:fill="FFFFFF"/>
          <w:lang w:val="uk-UA"/>
        </w:rPr>
        <w:t>, Чернігівська міська рада звертається до Вас</w:t>
      </w:r>
      <w:r>
        <w:rPr>
          <w:sz w:val="28"/>
          <w:szCs w:val="28"/>
          <w:shd w:val="clear" w:color="auto" w:fill="FFFFFF"/>
          <w:lang w:val="uk-UA"/>
        </w:rPr>
        <w:t>,</w:t>
      </w:r>
      <w:r w:rsidRPr="005F7797">
        <w:rPr>
          <w:sz w:val="28"/>
          <w:szCs w:val="28"/>
          <w:shd w:val="clear" w:color="auto" w:fill="FFFFFF"/>
          <w:lang w:val="uk-UA"/>
        </w:rPr>
        <w:t xml:space="preserve"> з проханням</w:t>
      </w:r>
      <w:r>
        <w:rPr>
          <w:sz w:val="28"/>
          <w:szCs w:val="28"/>
          <w:shd w:val="clear" w:color="auto" w:fill="FFFFFF"/>
          <w:lang w:val="uk-UA"/>
        </w:rPr>
        <w:t xml:space="preserve"> вирішити питання</w:t>
      </w:r>
      <w:r w:rsidRPr="005F7797">
        <w:rPr>
          <w:sz w:val="28"/>
          <w:szCs w:val="28"/>
          <w:shd w:val="clear" w:color="auto" w:fill="FFFFFF"/>
          <w:lang w:val="uk-UA"/>
        </w:rPr>
        <w:t xml:space="preserve"> зап</w:t>
      </w:r>
      <w:r>
        <w:rPr>
          <w:sz w:val="28"/>
          <w:szCs w:val="28"/>
          <w:shd w:val="clear" w:color="auto" w:fill="FFFFFF"/>
          <w:lang w:val="uk-UA"/>
        </w:rPr>
        <w:t xml:space="preserve">ровадження швидкісного пасажирського сполучення між містом Гомель та містом Чернігів та </w:t>
      </w:r>
      <w:r w:rsidRPr="005F7797">
        <w:rPr>
          <w:iCs/>
          <w:sz w:val="28"/>
          <w:szCs w:val="28"/>
          <w:lang w:val="uk-UA"/>
        </w:rPr>
        <w:t>у зворотному напрямку</w:t>
      </w:r>
      <w:r>
        <w:rPr>
          <w:iCs/>
          <w:sz w:val="28"/>
          <w:szCs w:val="28"/>
          <w:lang w:val="uk-UA"/>
        </w:rPr>
        <w:t>.</w:t>
      </w:r>
    </w:p>
    <w:p w:rsidR="00DF53DD" w:rsidRDefault="00DF53DD" w:rsidP="00DF53DD">
      <w:pPr>
        <w:spacing w:after="100" w:afterAutospacing="1" w:line="0" w:lineRule="atLeast"/>
        <w:ind w:firstLine="540"/>
        <w:contextualSpacing/>
        <w:jc w:val="both"/>
        <w:rPr>
          <w:sz w:val="28"/>
          <w:szCs w:val="28"/>
          <w:lang w:val="uk-UA"/>
        </w:rPr>
      </w:pPr>
    </w:p>
    <w:p w:rsidR="00DF53DD" w:rsidRPr="008B0B39" w:rsidRDefault="00DF53DD" w:rsidP="00DF53DD">
      <w:pPr>
        <w:ind w:left="4395" w:right="68"/>
        <w:rPr>
          <w:sz w:val="28"/>
          <w:szCs w:val="28"/>
        </w:rPr>
      </w:pPr>
      <w:r w:rsidRPr="00627CF0">
        <w:rPr>
          <w:sz w:val="28"/>
          <w:szCs w:val="28"/>
        </w:rPr>
        <w:t xml:space="preserve">Звернення прийняте Чернігівською </w:t>
      </w:r>
      <w:r>
        <w:rPr>
          <w:sz w:val="28"/>
          <w:szCs w:val="28"/>
        </w:rPr>
        <w:t xml:space="preserve"> </w:t>
      </w:r>
      <w:r w:rsidRPr="00627CF0">
        <w:rPr>
          <w:sz w:val="28"/>
          <w:szCs w:val="28"/>
        </w:rPr>
        <w:t xml:space="preserve">міською радою </w:t>
      </w:r>
      <w:r>
        <w:rPr>
          <w:sz w:val="28"/>
          <w:szCs w:val="28"/>
          <w:lang w:val="uk-UA"/>
        </w:rPr>
        <w:t>31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травня</w:t>
      </w:r>
      <w:r w:rsidRPr="00627CF0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627CF0">
        <w:rPr>
          <w:sz w:val="28"/>
          <w:szCs w:val="28"/>
        </w:rPr>
        <w:t xml:space="preserve"> року на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31</w:t>
      </w:r>
      <w:r w:rsidRPr="00627CF0">
        <w:rPr>
          <w:sz w:val="28"/>
          <w:szCs w:val="28"/>
        </w:rPr>
        <w:t xml:space="preserve"> сесії 7 скликання</w:t>
      </w:r>
    </w:p>
    <w:p w:rsidR="00DF53DD" w:rsidRPr="007967A7" w:rsidRDefault="00DF53DD" w:rsidP="00DF53DD">
      <w:pPr>
        <w:rPr>
          <w:lang w:val="uk-UA"/>
        </w:rPr>
      </w:pPr>
    </w:p>
    <w:p w:rsidR="00DF53DD" w:rsidRDefault="00DF53DD" w:rsidP="00DF53DD"/>
    <w:p w:rsidR="00803431" w:rsidRDefault="00803431">
      <w:bookmarkStart w:id="0" w:name="_GoBack"/>
      <w:bookmarkEnd w:id="0"/>
    </w:p>
    <w:sectPr w:rsidR="00803431" w:rsidSect="001B424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DD"/>
    <w:rsid w:val="00803431"/>
    <w:rsid w:val="00D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53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53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2018-06-06T08:00:00Z</dcterms:created>
  <dcterms:modified xsi:type="dcterms:W3CDTF">2018-06-06T08:00:00Z</dcterms:modified>
</cp:coreProperties>
</file>