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95488" w14:textId="77777777" w:rsidR="005D76A4" w:rsidRPr="0099495F" w:rsidRDefault="005D76A4" w:rsidP="005D76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9495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7C8C9AC0" w14:textId="77777777" w:rsidR="005D76A4" w:rsidRPr="0099495F" w:rsidRDefault="005D76A4" w:rsidP="005D76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495F">
        <w:rPr>
          <w:rFonts w:ascii="Times New Roman" w:hAnsi="Times New Roman" w:cs="Times New Roman"/>
          <w:sz w:val="28"/>
          <w:szCs w:val="28"/>
          <w:lang w:val="uk-UA"/>
        </w:rPr>
        <w:t>до проекту рішення виконавчого комітету  Чернігівської міської ради</w:t>
      </w:r>
    </w:p>
    <w:p w14:paraId="3919C48A" w14:textId="79F5C6D6" w:rsidR="005D76A4" w:rsidRPr="00E91DE1" w:rsidRDefault="00972BFF" w:rsidP="005D76A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1DE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6A4"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Програми </w:t>
      </w:r>
      <w:r w:rsidR="005D76A4" w:rsidRPr="00E91DE1">
        <w:rPr>
          <w:rFonts w:ascii="Times New Roman" w:hAnsi="Times New Roman" w:cs="Times New Roman"/>
          <w:bCs/>
          <w:sz w:val="28"/>
          <w:szCs w:val="28"/>
          <w:lang w:val="uk-UA"/>
        </w:rPr>
        <w:t>«Утримання та забезпечення діяльності Чернігівського міського центру соціальних служб</w:t>
      </w:r>
      <w:r w:rsidRPr="00E91DE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5D76A4" w:rsidRPr="00E91D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C95C7AA" w14:textId="64D9EA97" w:rsidR="005D76A4" w:rsidRPr="00E91DE1" w:rsidRDefault="005D76A4" w:rsidP="005D76A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1DE1">
        <w:rPr>
          <w:rFonts w:ascii="Times New Roman" w:hAnsi="Times New Roman" w:cs="Times New Roman"/>
          <w:bCs/>
          <w:sz w:val="28"/>
          <w:szCs w:val="28"/>
          <w:lang w:val="uk-UA"/>
        </w:rPr>
        <w:t>на 2024-2028 роки</w:t>
      </w:r>
    </w:p>
    <w:p w14:paraId="09197CF5" w14:textId="77777777" w:rsidR="005D76A4" w:rsidRPr="0099495F" w:rsidRDefault="005D76A4" w:rsidP="005D76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0C6F2F" w14:textId="77777777" w:rsidR="000303FA" w:rsidRPr="00C8516D" w:rsidRDefault="000303FA" w:rsidP="000303F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8516D">
        <w:rPr>
          <w:rFonts w:ascii="Times New Roman" w:hAnsi="Times New Roman" w:cs="Times New Roman"/>
          <w:sz w:val="28"/>
          <w:szCs w:val="28"/>
          <w:lang w:val="uk-UA" w:eastAsia="ru-RU"/>
        </w:rPr>
        <w:t>Сучасна сімейна політика спрямована на забезпечення сприятливих умов для всебічного розвитку сім'ї та кожного з її членів, найповнішу реалізацію нею своїх функцій, поліпшення її життєвого рівня, підвищення ролі сім'ї як головного осередку відтворення населення та основи суспільства.</w:t>
      </w:r>
    </w:p>
    <w:p w14:paraId="27FD1C7C" w14:textId="64456C74" w:rsidR="005D76A4" w:rsidRPr="00E91DE1" w:rsidRDefault="005D76A4" w:rsidP="004B2374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  <w:r w:rsidRPr="00372950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Заг</w:t>
      </w:r>
      <w:r w:rsidRPr="00E91DE1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ал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ьний обсяг фінансування Програми </w:t>
      </w:r>
      <w:r w:rsidR="00972BFF"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Pr="00E91DE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23512,5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950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972BFF"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72BFF" w:rsidRPr="00E91D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вадцять три мільйони  </w:t>
      </w:r>
      <w:r w:rsidR="00E91DE1" w:rsidRPr="00E91DE1">
        <w:rPr>
          <w:rFonts w:ascii="Times New Roman" w:hAnsi="Times New Roman" w:cs="Times New Roman"/>
          <w:sz w:val="28"/>
          <w:szCs w:val="28"/>
          <w:lang w:val="uk-UA"/>
        </w:rPr>
        <w:t>п’ятсот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 дванадцять тисяч п’ятсот</w:t>
      </w:r>
      <w:r w:rsidR="00972BFF"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DE1" w:rsidRPr="00E91DE1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91DE1" w:rsidRPr="00E91DE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7976D6" w14:textId="6812CED1" w:rsidR="005D76A4" w:rsidRPr="005D76A4" w:rsidRDefault="005D76A4" w:rsidP="005D76A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D76A4">
        <w:rPr>
          <w:rFonts w:ascii="Times New Roman" w:hAnsi="Times New Roman" w:cs="Times New Roman"/>
          <w:sz w:val="28"/>
          <w:szCs w:val="28"/>
          <w:lang w:val="uk-UA" w:eastAsia="ru-RU"/>
        </w:rPr>
        <w:t>Орієнтовні обсяги та джерела фінансування Програми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2268"/>
        <w:gridCol w:w="1275"/>
        <w:gridCol w:w="1276"/>
        <w:gridCol w:w="1134"/>
        <w:gridCol w:w="1134"/>
        <w:gridCol w:w="1134"/>
        <w:gridCol w:w="1134"/>
      </w:tblGrid>
      <w:tr w:rsidR="005D76A4" w:rsidRPr="00CC2972" w14:paraId="4F37762F" w14:textId="77777777" w:rsidTr="0035725C">
        <w:trPr>
          <w:trHeight w:val="599"/>
          <w:tblCellSpacing w:w="0" w:type="dxa"/>
        </w:trPr>
        <w:tc>
          <w:tcPr>
            <w:tcW w:w="5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D5F90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588109F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28099" w14:textId="77777777" w:rsidR="005D76A4" w:rsidRPr="00CC2972" w:rsidRDefault="005D76A4" w:rsidP="005C4F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3C4973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Обсяг  фінансування </w:t>
            </w: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58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6869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9E487B7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роками</w:t>
            </w:r>
          </w:p>
        </w:tc>
      </w:tr>
      <w:tr w:rsidR="005D76A4" w:rsidRPr="00CC2972" w14:paraId="75399969" w14:textId="77777777" w:rsidTr="0035725C">
        <w:trPr>
          <w:trHeight w:val="20"/>
          <w:tblCellSpacing w:w="0" w:type="dxa"/>
        </w:trPr>
        <w:tc>
          <w:tcPr>
            <w:tcW w:w="5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C8E9" w14:textId="77777777" w:rsidR="005D76A4" w:rsidRPr="00CC2972" w:rsidRDefault="005D76A4" w:rsidP="005D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15256" w14:textId="77777777" w:rsidR="005D76A4" w:rsidRPr="00CC2972" w:rsidRDefault="005D76A4" w:rsidP="005D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06FDB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FEA64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FE342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2827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73D73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D6A73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2028</w:t>
            </w:r>
          </w:p>
        </w:tc>
      </w:tr>
      <w:tr w:rsidR="005D76A4" w:rsidRPr="00CC2972" w14:paraId="091437F9" w14:textId="77777777" w:rsidTr="0035725C">
        <w:trPr>
          <w:trHeight w:val="850"/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F56F8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C29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82B74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Бюджет Чернігівської міської територіальної  громади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7E64B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23512,5</w:t>
            </w: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AAD7B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4229,4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E002E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4462,4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BCE8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4770,2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0BBBD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4859,9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28FC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5190,6</w:t>
            </w:r>
          </w:p>
        </w:tc>
      </w:tr>
      <w:tr w:rsidR="005D76A4" w:rsidRPr="00CC2972" w14:paraId="009673EC" w14:textId="77777777" w:rsidTr="0035725C">
        <w:trPr>
          <w:trHeight w:val="80"/>
          <w:tblCellSpacing w:w="0" w:type="dxa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F890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3937C" w14:textId="77777777" w:rsidR="005D76A4" w:rsidRPr="00CC2972" w:rsidRDefault="005D76A4" w:rsidP="005D76A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29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E00D1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23512,5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24D09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4229,4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21674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4462,4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44537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4770,2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05076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4859,9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B6D8C" w14:textId="77777777" w:rsidR="005D76A4" w:rsidRPr="00CC2972" w:rsidRDefault="005D76A4" w:rsidP="005D76A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C297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5190,6</w:t>
            </w:r>
          </w:p>
        </w:tc>
      </w:tr>
    </w:tbl>
    <w:p w14:paraId="734F2A57" w14:textId="77777777" w:rsidR="005D76A4" w:rsidRDefault="005D76A4" w:rsidP="005D76A4">
      <w:pPr>
        <w:tabs>
          <w:tab w:val="left" w:pos="993"/>
        </w:tabs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результаті виконання програми очікується:</w:t>
      </w:r>
    </w:p>
    <w:p w14:paraId="3F18446D" w14:textId="77777777" w:rsidR="008309CB" w:rsidRP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309CB">
        <w:rPr>
          <w:rFonts w:ascii="Times New Roman" w:hAnsi="Times New Roman" w:cs="Times New Roman"/>
          <w:sz w:val="28"/>
          <w:szCs w:val="28"/>
          <w:lang w:val="uk-UA" w:eastAsia="ru-RU"/>
        </w:rPr>
        <w:t>підвищення рівня соціального захисту сімей, в тому числі сімей з дітьми, та дітей, які потребують особливої соціальної уваги та підтримки;</w:t>
      </w:r>
    </w:p>
    <w:p w14:paraId="2105F2B9" w14:textId="77777777" w:rsidR="008309CB" w:rsidRP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309CB">
        <w:rPr>
          <w:rFonts w:ascii="Times New Roman" w:hAnsi="Times New Roman" w:cs="Times New Roman"/>
          <w:sz w:val="28"/>
          <w:szCs w:val="28"/>
          <w:lang w:val="uk-UA" w:eastAsia="ru-RU"/>
        </w:rPr>
        <w:t>створення належних умов для реалізації права кожної дитини на виховання в сім'ї або в оточенні максимально наближеному до сімейного;</w:t>
      </w:r>
    </w:p>
    <w:p w14:paraId="7C3D76F9" w14:textId="5436F997" w:rsidR="008309CB" w:rsidRP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309CB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якості і доступності надання соціальних послуг дітям та сім’ям, які потребують особливо</w:t>
      </w:r>
      <w:r w:rsidR="000303FA">
        <w:rPr>
          <w:rFonts w:ascii="Times New Roman" w:hAnsi="Times New Roman" w:cs="Times New Roman"/>
          <w:sz w:val="28"/>
          <w:szCs w:val="28"/>
          <w:lang w:val="uk-UA" w:eastAsia="ru-RU"/>
        </w:rPr>
        <w:t>ї соціальної уваги та підтримки;</w:t>
      </w:r>
    </w:p>
    <w:p w14:paraId="6B1A163A" w14:textId="77257B24" w:rsidR="008309CB" w:rsidRPr="0035725C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5725C">
        <w:rPr>
          <w:rFonts w:ascii="Times New Roman" w:hAnsi="Times New Roman" w:cs="Times New Roman"/>
          <w:sz w:val="28"/>
          <w:szCs w:val="28"/>
          <w:lang w:val="uk-UA" w:eastAsia="ru-RU"/>
        </w:rPr>
        <w:t>попередження та профілактика домашнього насильства у сім’ях жителів м. Чернігова та внутрішньо переміщених осіб у воєнний та</w:t>
      </w:r>
      <w:r w:rsidR="003572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мирний час;</w:t>
      </w:r>
    </w:p>
    <w:p w14:paraId="68B97E7F" w14:textId="77777777" w:rsid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попередження відмов</w:t>
      </w:r>
      <w:r w:rsidR="005D76A4" w:rsidRPr="008309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матерів від новонароджених дітей через психологічну та соціальну підтримку вагітних жінок;</w:t>
      </w:r>
    </w:p>
    <w:p w14:paraId="2F36ADE5" w14:textId="1CAE9CDB" w:rsid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соціальної підтримки, реабілітації</w:t>
      </w:r>
      <w:r w:rsidR="005D76A4" w:rsidRPr="008309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інтеграці</w:t>
      </w:r>
      <w:r w:rsidR="00826E5D">
        <w:rPr>
          <w:rFonts w:ascii="Times New Roman" w:hAnsi="Times New Roman" w:cs="Times New Roman"/>
          <w:sz w:val="28"/>
          <w:szCs w:val="28"/>
          <w:lang w:val="uk-UA" w:eastAsia="ru-RU"/>
        </w:rPr>
        <w:t>ї</w:t>
      </w:r>
      <w:r w:rsidR="005D76A4" w:rsidRPr="008309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осіб з інвалідністю в суспільстві;</w:t>
      </w:r>
    </w:p>
    <w:p w14:paraId="25149381" w14:textId="77777777" w:rsidR="008309CB" w:rsidRDefault="008309CB" w:rsidP="008309CB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покращення якості</w:t>
      </w:r>
      <w:r w:rsidR="005D76A4" w:rsidRPr="008309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соціальної послуги соціального супроводу сімей та осіб, які перебувають у складних життєвих обставинах та не в змозі подолати їх самостійно;</w:t>
      </w:r>
    </w:p>
    <w:p w14:paraId="2E86C947" w14:textId="61683551" w:rsidR="0035725C" w:rsidRDefault="008309CB" w:rsidP="0035725C">
      <w:pPr>
        <w:numPr>
          <w:ilvl w:val="0"/>
          <w:numId w:val="1"/>
        </w:numPr>
        <w:tabs>
          <w:tab w:val="num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збільшення кількості</w:t>
      </w:r>
      <w:r w:rsidR="005D76A4" w:rsidRPr="008309C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бажаючих сімей/осіб, які готові до прийняття у сім’ю дітей-сиріт, та дітей, позбавлених батьківського піклування.</w:t>
      </w:r>
    </w:p>
    <w:p w14:paraId="75D24023" w14:textId="77777777" w:rsidR="0035725C" w:rsidRPr="0035725C" w:rsidRDefault="0035725C" w:rsidP="0035725C">
      <w:pPr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64C80B" w14:textId="77777777" w:rsidR="005D76A4" w:rsidRPr="00103094" w:rsidRDefault="005D76A4" w:rsidP="0010309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центру</w:t>
      </w:r>
      <w:r w:rsidRPr="009949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103094">
        <w:rPr>
          <w:rFonts w:ascii="Times New Roman" w:hAnsi="Times New Roman"/>
          <w:sz w:val="28"/>
          <w:szCs w:val="28"/>
          <w:lang w:val="uk-UA"/>
        </w:rPr>
        <w:t xml:space="preserve">                Людмила</w:t>
      </w:r>
      <w:r>
        <w:rPr>
          <w:rFonts w:ascii="Times New Roman" w:hAnsi="Times New Roman"/>
          <w:sz w:val="28"/>
          <w:szCs w:val="28"/>
          <w:lang w:val="uk-UA"/>
        </w:rPr>
        <w:t xml:space="preserve"> МАЗУР</w:t>
      </w:r>
    </w:p>
    <w:sectPr w:rsidR="005D76A4" w:rsidRPr="00103094" w:rsidSect="0035725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D6F"/>
    <w:multiLevelType w:val="hybridMultilevel"/>
    <w:tmpl w:val="0E90F460"/>
    <w:lvl w:ilvl="0" w:tplc="1D4C6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CA3"/>
    <w:multiLevelType w:val="hybridMultilevel"/>
    <w:tmpl w:val="EAF2E5C8"/>
    <w:lvl w:ilvl="0" w:tplc="C49083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5E47C4"/>
    <w:multiLevelType w:val="hybridMultilevel"/>
    <w:tmpl w:val="D96A7396"/>
    <w:lvl w:ilvl="0" w:tplc="1D4C6E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DDF5F00"/>
    <w:multiLevelType w:val="hybridMultilevel"/>
    <w:tmpl w:val="9438B224"/>
    <w:lvl w:ilvl="0" w:tplc="1D4C6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71AF8"/>
    <w:multiLevelType w:val="hybridMultilevel"/>
    <w:tmpl w:val="A79C808E"/>
    <w:lvl w:ilvl="0" w:tplc="C490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86354"/>
    <w:multiLevelType w:val="hybridMultilevel"/>
    <w:tmpl w:val="C2F8330E"/>
    <w:lvl w:ilvl="0" w:tplc="C490835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A4"/>
    <w:rsid w:val="000303FA"/>
    <w:rsid w:val="00057F01"/>
    <w:rsid w:val="00103094"/>
    <w:rsid w:val="0035725C"/>
    <w:rsid w:val="00372950"/>
    <w:rsid w:val="00493F9D"/>
    <w:rsid w:val="004943BE"/>
    <w:rsid w:val="004B2374"/>
    <w:rsid w:val="005961CD"/>
    <w:rsid w:val="005C4F03"/>
    <w:rsid w:val="005D76A4"/>
    <w:rsid w:val="00781B5F"/>
    <w:rsid w:val="00826E5D"/>
    <w:rsid w:val="008309CB"/>
    <w:rsid w:val="00972BFF"/>
    <w:rsid w:val="00975FA3"/>
    <w:rsid w:val="00CC2972"/>
    <w:rsid w:val="00D370CC"/>
    <w:rsid w:val="00E91DE1"/>
    <w:rsid w:val="00F8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635"/>
  <w15:docId w15:val="{BD060DE9-4AD3-4B6C-9178-BA79060D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A4"/>
    <w:pPr>
      <w:spacing w:after="160" w:line="252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2023-07-12T12:23:00Z</dcterms:created>
  <dcterms:modified xsi:type="dcterms:W3CDTF">2023-07-12T12:23:00Z</dcterms:modified>
</cp:coreProperties>
</file>