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C" w:rsidRDefault="009715AE" w:rsidP="00140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1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40A1C" w:rsidRPr="006F0ADE" w:rsidRDefault="00140A1C" w:rsidP="00140A1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140A1C" w:rsidRPr="00140A1C" w:rsidRDefault="00140A1C" w:rsidP="00140A1C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140A1C">
        <w:rPr>
          <w:rFonts w:ascii="Times New Roman" w:hAnsi="Times New Roman" w:cs="Times New Roman"/>
          <w:sz w:val="28"/>
          <w:szCs w:val="28"/>
          <w:lang w:val="uk-UA"/>
        </w:rPr>
        <w:t>«___»___________2021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C24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C2498" w:rsidRPr="00AC2498">
        <w:rPr>
          <w:rFonts w:ascii="Times New Roman" w:hAnsi="Times New Roman" w:cs="Times New Roman"/>
          <w:sz w:val="28"/>
          <w:szCs w:val="28"/>
          <w:u w:val="single"/>
        </w:rPr>
        <w:t>14/</w:t>
      </w:r>
      <w:r w:rsidR="00AC2498" w:rsidRPr="00AC2498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140A1C" w:rsidP="008D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 до Програми </w:t>
      </w:r>
      <w:r w:rsidR="008D4FB1" w:rsidRPr="006F0ADE">
        <w:rPr>
          <w:rFonts w:ascii="Times New Roman" w:hAnsi="Times New Roman" w:cs="Times New Roman"/>
          <w:sz w:val="28"/>
          <w:szCs w:val="28"/>
          <w:lang w:val="uk-UA"/>
        </w:rPr>
        <w:t>придбання у комунальну власність територіальної громади міста Чернігова житла для надання в тимчасове користування внутрішньо переміщен</w:t>
      </w:r>
      <w:bookmarkStart w:id="0" w:name="_GoBack"/>
      <w:bookmarkEnd w:id="0"/>
      <w:r w:rsidR="008D4FB1" w:rsidRPr="006F0ADE">
        <w:rPr>
          <w:rFonts w:ascii="Times New Roman" w:hAnsi="Times New Roman" w:cs="Times New Roman"/>
          <w:sz w:val="28"/>
          <w:szCs w:val="28"/>
          <w:lang w:val="uk-UA"/>
        </w:rPr>
        <w:t>им особам на 2021-2024 роки</w:t>
      </w:r>
    </w:p>
    <w:p w:rsidR="00C92632" w:rsidRPr="006F0ADE" w:rsidRDefault="008D4FB1" w:rsidP="00C92632">
      <w:pPr>
        <w:tabs>
          <w:tab w:val="left" w:pos="3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10F31" w:rsidRPr="006F0ADE" w:rsidRDefault="00DF5D4B" w:rsidP="008D4FB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Розділ 5. Об’єкти (житло), на які поширюється дія Програми</w:t>
      </w:r>
      <w:r w:rsidR="00510F3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D08BF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10F31" w:rsidRPr="006F0AD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D08BF" w:rsidRPr="006F0ADE">
        <w:rPr>
          <w:rFonts w:ascii="Times New Roman" w:hAnsi="Times New Roman" w:cs="Times New Roman"/>
          <w:sz w:val="28"/>
          <w:szCs w:val="28"/>
          <w:lang w:val="uk-UA"/>
        </w:rPr>
        <w:t>інансове забезпечення.</w:t>
      </w:r>
    </w:p>
    <w:p w:rsidR="001A5AC7" w:rsidRPr="006F0ADE" w:rsidRDefault="001A5AC7" w:rsidP="002126AB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потреб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8049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49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494"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протягом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-2024 років необхідно придбати 38 квартир, в залежності від кількості осіб у сім’ях:</w:t>
      </w: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- однокімнатних квартир </w:t>
      </w:r>
      <w:r w:rsidR="00C2376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23;</w:t>
      </w: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- двокімнатних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83">
        <w:rPr>
          <w:rFonts w:ascii="Times New Roman" w:hAnsi="Times New Roman" w:cs="Times New Roman"/>
          <w:sz w:val="28"/>
          <w:szCs w:val="28"/>
          <w:lang w:val="uk-UA"/>
        </w:rPr>
        <w:t>та/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>або трикімнатних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квартир </w:t>
      </w:r>
      <w:r w:rsidR="00C2376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15.</w:t>
      </w:r>
    </w:p>
    <w:p w:rsidR="0023181C" w:rsidRPr="006F0ADE" w:rsidRDefault="001A6F90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Квартири планується придбати</w:t>
      </w:r>
      <w:r w:rsidR="0023181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на первинному та вторинному ринку продажу об’єктів житлової нерухомості.</w:t>
      </w:r>
    </w:p>
    <w:p w:rsidR="00BA79D8" w:rsidRPr="006F0ADE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Проаналізувавши роз</w:t>
      </w:r>
      <w:r w:rsidR="00D852A0" w:rsidRPr="006F0ADE">
        <w:rPr>
          <w:rFonts w:ascii="Times New Roman" w:hAnsi="Times New Roman" w:cs="Times New Roman"/>
          <w:sz w:val="28"/>
          <w:szCs w:val="28"/>
          <w:lang w:val="uk-UA"/>
        </w:rPr>
        <w:t>мір загальної площі однокімнатних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52A0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дво</w:t>
      </w:r>
      <w:r w:rsidR="001A6F90" w:rsidRPr="006F0ADE">
        <w:rPr>
          <w:rFonts w:ascii="Times New Roman" w:hAnsi="Times New Roman" w:cs="Times New Roman"/>
          <w:sz w:val="28"/>
          <w:szCs w:val="28"/>
          <w:lang w:val="uk-UA"/>
        </w:rPr>
        <w:t>кімнатних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83">
        <w:rPr>
          <w:rFonts w:ascii="Times New Roman" w:hAnsi="Times New Roman" w:cs="Times New Roman"/>
          <w:sz w:val="28"/>
          <w:szCs w:val="28"/>
          <w:lang w:val="uk-UA"/>
        </w:rPr>
        <w:t xml:space="preserve">та/або 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трикімнатних </w:t>
      </w:r>
      <w:r w:rsidR="001A6F90" w:rsidRPr="006F0ADE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, було визначено, що орієнтовна загальна площа однокімнатних квартир складає 43,0 </w:t>
      </w:r>
      <w:proofErr w:type="spellStart"/>
      <w:r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. м, двокімнатних </w:t>
      </w:r>
      <w:r w:rsidR="00255E83">
        <w:rPr>
          <w:rFonts w:ascii="Times New Roman" w:hAnsi="Times New Roman" w:cs="Times New Roman"/>
          <w:sz w:val="28"/>
          <w:szCs w:val="28"/>
          <w:lang w:val="uk-UA"/>
        </w:rPr>
        <w:t xml:space="preserve">та/або 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трикімнатних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квартир 63,0 </w:t>
      </w:r>
      <w:proofErr w:type="spellStart"/>
      <w:r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6F0ADE"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BA79D8" w:rsidRPr="006F0ADE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розвитку громад та територій України від 10 вересня 2021 року № 230 показник</w:t>
      </w:r>
      <w:r w:rsidR="000D401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опосередкованої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вартості спорудженого житла у Чернігівській області складає 14</w:t>
      </w:r>
      <w:r w:rsidR="00722148" w:rsidRPr="006F0ADE">
        <w:rPr>
          <w:rFonts w:ascii="Times New Roman" w:hAnsi="Times New Roman" w:cs="Times New Roman"/>
          <w:sz w:val="28"/>
          <w:szCs w:val="28"/>
          <w:lang w:val="uk-UA"/>
        </w:rPr>
        <w:t>,5 тис.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13ED5" w:rsidRPr="006F0ADE" w:rsidRDefault="00BA79D8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Виходячи із зазначеного вище, була розрахована потреба по роках у фінансуванні з </w:t>
      </w:r>
      <w:r w:rsidR="00AE684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у розмірі 70 % від вартості житла  та з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 у розмірі 30% від вар</w:t>
      </w:r>
      <w:r w:rsidR="00D92EC7" w:rsidRPr="006F0ADE">
        <w:rPr>
          <w:rFonts w:ascii="Times New Roman" w:hAnsi="Times New Roman" w:cs="Times New Roman"/>
          <w:sz w:val="28"/>
          <w:szCs w:val="28"/>
          <w:lang w:val="uk-UA"/>
        </w:rPr>
        <w:t>тості житл</w:t>
      </w:r>
      <w:r w:rsidR="00AE684C" w:rsidRPr="006F0A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5C25" w:rsidRPr="006F0ADE">
        <w:rPr>
          <w:rFonts w:ascii="Times New Roman" w:hAnsi="Times New Roman" w:cs="Times New Roman"/>
          <w:sz w:val="28"/>
          <w:szCs w:val="28"/>
          <w:lang w:val="uk-UA"/>
        </w:rPr>
        <w:t>, враховуючи кількість квартир, які планується придбати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Придбання житла проводиться за пропозицією  комісії з придбання житла для внутрішньо переміщених осіб, утвореної при виконавчому комітеті міської ради.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Закупівля товарів, робіт і послуг за рахунок субвенції здійснюється в установленому законом порядку.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Приміщення, придбані за рахунок коштів субвенції для надання у тимчасове користування внутрішньо переміщеним особам, не виключаються із складу фонду житла для тимчасового проживання.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37B9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виділення  тимчасового житла внутрішньо переміщеним особам на розгляд виконавчого комітету Чернігівської міської ради надає житлова комісія з обліку внутрішньо переміщених осіб та надання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житлових приміщень для тимчасового проживання внутрішньо переміщеним особам, утворена при виконавчому комітеті міської ради.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69D4" w:rsidRPr="006F0ADE" w:rsidRDefault="001F37B9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Ця комісія у формуванні пропозицій про виділення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 вище житла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такими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принципами:</w:t>
      </w:r>
    </w:p>
    <w:p w:rsidR="003D41C4" w:rsidRPr="006F0ADE" w:rsidRDefault="00DE7CFD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- п</w:t>
      </w:r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отреба в житлових приміщеннях з фондів житла для тимчасового проживання визначається у розмірі не менше як 6 </w:t>
      </w:r>
      <w:proofErr w:type="spellStart"/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м на особу;</w:t>
      </w:r>
    </w:p>
    <w:p w:rsidR="003D41C4" w:rsidRPr="006F0ADE" w:rsidRDefault="003D41C4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- ж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итлові приміщення з цих фондів не підлягають приватизації, обміну та поділу, наданню їх в піднаймання або не використовуються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вселення до них інших осіб;</w:t>
      </w:r>
    </w:p>
    <w:p w:rsidR="003D41C4" w:rsidRPr="006F0ADE" w:rsidRDefault="003D41C4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балів, що набере внутрішньо переміщена особа/сім’я.</w:t>
      </w:r>
    </w:p>
    <w:p w:rsidR="00813ED5" w:rsidRPr="006F0ADE" w:rsidRDefault="00813ED5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Фінансування Програми </w:t>
      </w:r>
      <w:r w:rsidR="00943D97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здійснюється </w:t>
      </w:r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на умовах </w:t>
      </w:r>
      <w:proofErr w:type="spellStart"/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співфінансування</w:t>
      </w:r>
      <w:proofErr w:type="spellEnd"/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  <w:r w:rsidR="00943D97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за рахунок коштів Д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ержавного бюджету</w:t>
      </w:r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України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,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бюджету Чернігівської міської територіальної громади в межах видатків, затверджених рішенням міської ради на відповідний бюджетний період.</w:t>
      </w:r>
    </w:p>
    <w:p w:rsidR="00A5071E" w:rsidRPr="006F0ADE" w:rsidRDefault="00D558E7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на виконання Програми є виконавчий ком</w:t>
      </w:r>
      <w:r w:rsidR="00EB12F4" w:rsidRPr="006F0ADE">
        <w:rPr>
          <w:rFonts w:ascii="Times New Roman" w:hAnsi="Times New Roman" w:cs="Times New Roman"/>
          <w:sz w:val="28"/>
          <w:szCs w:val="28"/>
          <w:lang w:val="uk-UA"/>
        </w:rPr>
        <w:t>ітет Чернігівської міської ради.</w:t>
      </w:r>
    </w:p>
    <w:p w:rsidR="00E472FB" w:rsidRPr="006F0ADE" w:rsidRDefault="00E472FB" w:rsidP="00321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Видатки, пов’язані з оформленням права власності на житло, із сплатою передбачених законодавством податків, зборів, платежів, послуг нотаріуса, оцінки</w:t>
      </w:r>
      <w:r w:rsidR="00195BF8"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здійснюється за рахунок Продавця житла, поза межами фінансування.</w:t>
      </w:r>
    </w:p>
    <w:p w:rsidR="00A53F6A" w:rsidRDefault="008D4FB1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8D4FB1" w:rsidRDefault="008D4FB1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8F4" w:rsidRDefault="00C048F4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FB1" w:rsidRDefault="008D4FB1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FB1" w:rsidRPr="008D4FB1" w:rsidRDefault="00241049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D4FB1" w:rsidRPr="008D4FB1" w:rsidSect="006F7C2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</w:t>
      </w:r>
      <w:r w:rsidR="00CF39D8">
        <w:rPr>
          <w:rFonts w:ascii="Times New Roman" w:hAnsi="Times New Roman" w:cs="Times New Roman"/>
          <w:sz w:val="28"/>
          <w:szCs w:val="28"/>
          <w:lang w:val="uk-UA"/>
        </w:rPr>
        <w:t xml:space="preserve">             Владислав АТРОШЕНКО</w:t>
      </w:r>
    </w:p>
    <w:p w:rsidR="008D4FB1" w:rsidRDefault="00C835DA" w:rsidP="008D4F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  <w:r w:rsidR="00A53F6A" w:rsidRPr="006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8D4FB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F39D8" w:rsidRDefault="008D4FB1" w:rsidP="00CF39D8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CF39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41049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24104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у </w:t>
      </w:r>
      <w:r w:rsidR="00CF39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4104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241049" w:rsidRPr="006F0ADE" w:rsidRDefault="00CF39D8" w:rsidP="00CF39D8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241049" w:rsidRPr="006F0ADE">
        <w:rPr>
          <w:rFonts w:ascii="Times New Roman" w:hAnsi="Times New Roman" w:cs="Times New Roman"/>
          <w:sz w:val="28"/>
          <w:szCs w:val="28"/>
          <w:lang w:val="uk-UA"/>
        </w:rPr>
        <w:t>2021-2024 роки</w:t>
      </w:r>
    </w:p>
    <w:p w:rsidR="008D4FB1" w:rsidRPr="00140A1C" w:rsidRDefault="008D4FB1" w:rsidP="0024104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C835DA" w:rsidRPr="006F0ADE" w:rsidRDefault="00C835DA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</w:t>
      </w:r>
      <w:r w:rsidR="006F0ADE" w:rsidRPr="006F0A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</w:t>
      </w:r>
    </w:p>
    <w:p w:rsidR="00C835DA" w:rsidRPr="006F0ADE" w:rsidRDefault="00C835DA" w:rsidP="008D4FB1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2021-2024 роки</w:t>
      </w:r>
    </w:p>
    <w:p w:rsidR="00C835DA" w:rsidRPr="006F0ADE" w:rsidRDefault="00C835DA" w:rsidP="00C835DA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147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843"/>
        <w:gridCol w:w="1559"/>
        <w:gridCol w:w="1984"/>
      </w:tblGrid>
      <w:tr w:rsidR="00C835DA" w:rsidRPr="006F0ADE" w:rsidTr="009A04B2">
        <w:trPr>
          <w:trHeight w:val="10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9A04B2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Програми,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C835DA" w:rsidRPr="006F0ADE" w:rsidTr="009A04B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однокімнатних 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агальна площа однокімнатної 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двокімнатних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та/або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трикімнатних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агальна площа двокімнатної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трикімнатної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 опосередкованої вартості спорудженого житла,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6B4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</w:tr>
      <w:tr w:rsidR="00C835DA" w:rsidRPr="006F0ADE" w:rsidTr="009A04B2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споживчих цін,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Кошти б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30% від повної вартості житла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2 251,9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8 773,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субвенції з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ержавного бюджету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(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70 % від повної вартості житла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A04B2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04B2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70,9</w:t>
            </w:r>
          </w:p>
        </w:tc>
      </w:tr>
      <w:tr w:rsidR="00C835DA" w:rsidRPr="006F0ADE" w:rsidTr="009A04B2">
        <w:trPr>
          <w:trHeight w:val="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7 506,3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6 874,0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29 244,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C835DA" w:rsidRDefault="00C835DA" w:rsidP="006F0ADE">
      <w:pPr>
        <w:keepLine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4FB1" w:rsidRDefault="008D4FB1" w:rsidP="006F0ADE">
      <w:pPr>
        <w:keepLine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4FB1" w:rsidSect="006F0ADE">
      <w:pgSz w:w="16838" w:h="11906" w:orient="landscape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42" w:rsidRDefault="00BC5D42" w:rsidP="00B74A1B">
      <w:pPr>
        <w:spacing w:after="0" w:line="240" w:lineRule="auto"/>
      </w:pPr>
      <w:r>
        <w:separator/>
      </w:r>
    </w:p>
  </w:endnote>
  <w:endnote w:type="continuationSeparator" w:id="0">
    <w:p w:rsidR="00BC5D42" w:rsidRDefault="00BC5D42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42" w:rsidRDefault="00BC5D42" w:rsidP="00B74A1B">
      <w:pPr>
        <w:spacing w:after="0" w:line="240" w:lineRule="auto"/>
      </w:pPr>
      <w:r>
        <w:separator/>
      </w:r>
    </w:p>
  </w:footnote>
  <w:footnote w:type="continuationSeparator" w:id="0">
    <w:p w:rsidR="00BC5D42" w:rsidRDefault="00BC5D42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B74A1B" w:rsidRDefault="00B74A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9"/>
    <w:rsid w:val="00002F48"/>
    <w:rsid w:val="00003BA6"/>
    <w:rsid w:val="00010A91"/>
    <w:rsid w:val="000319FC"/>
    <w:rsid w:val="0003299F"/>
    <w:rsid w:val="00041238"/>
    <w:rsid w:val="0004399D"/>
    <w:rsid w:val="00045E71"/>
    <w:rsid w:val="000552F2"/>
    <w:rsid w:val="0005760A"/>
    <w:rsid w:val="00060591"/>
    <w:rsid w:val="00060B09"/>
    <w:rsid w:val="00063E2F"/>
    <w:rsid w:val="000641E2"/>
    <w:rsid w:val="00066C11"/>
    <w:rsid w:val="0007592F"/>
    <w:rsid w:val="0007754E"/>
    <w:rsid w:val="00080940"/>
    <w:rsid w:val="00082725"/>
    <w:rsid w:val="000977A4"/>
    <w:rsid w:val="000B180A"/>
    <w:rsid w:val="000B21E9"/>
    <w:rsid w:val="000B3521"/>
    <w:rsid w:val="000B4DFB"/>
    <w:rsid w:val="000C0FAE"/>
    <w:rsid w:val="000C18E8"/>
    <w:rsid w:val="000C608C"/>
    <w:rsid w:val="000C750F"/>
    <w:rsid w:val="000D273F"/>
    <w:rsid w:val="000D4017"/>
    <w:rsid w:val="000D7491"/>
    <w:rsid w:val="000E0782"/>
    <w:rsid w:val="000E4159"/>
    <w:rsid w:val="000E4D18"/>
    <w:rsid w:val="000E5742"/>
    <w:rsid w:val="000E76F0"/>
    <w:rsid w:val="000F7028"/>
    <w:rsid w:val="00112AF4"/>
    <w:rsid w:val="00113D2C"/>
    <w:rsid w:val="00116D87"/>
    <w:rsid w:val="001248FB"/>
    <w:rsid w:val="00125A5F"/>
    <w:rsid w:val="001301C8"/>
    <w:rsid w:val="00134449"/>
    <w:rsid w:val="00134D2B"/>
    <w:rsid w:val="00135656"/>
    <w:rsid w:val="00140A1C"/>
    <w:rsid w:val="0014114C"/>
    <w:rsid w:val="00141F4F"/>
    <w:rsid w:val="00143465"/>
    <w:rsid w:val="00145E35"/>
    <w:rsid w:val="00150231"/>
    <w:rsid w:val="00162CA5"/>
    <w:rsid w:val="00176675"/>
    <w:rsid w:val="00195BF8"/>
    <w:rsid w:val="001A5AC7"/>
    <w:rsid w:val="001A6F90"/>
    <w:rsid w:val="001B20FA"/>
    <w:rsid w:val="001C08D2"/>
    <w:rsid w:val="001D513E"/>
    <w:rsid w:val="001D627F"/>
    <w:rsid w:val="001D7A6E"/>
    <w:rsid w:val="001F37B9"/>
    <w:rsid w:val="001F795C"/>
    <w:rsid w:val="00201CC0"/>
    <w:rsid w:val="00206FE7"/>
    <w:rsid w:val="00210978"/>
    <w:rsid w:val="002126AB"/>
    <w:rsid w:val="00215909"/>
    <w:rsid w:val="00215CDB"/>
    <w:rsid w:val="00222347"/>
    <w:rsid w:val="00223DA0"/>
    <w:rsid w:val="00226BED"/>
    <w:rsid w:val="002309B3"/>
    <w:rsid w:val="0023181C"/>
    <w:rsid w:val="0023247C"/>
    <w:rsid w:val="00241049"/>
    <w:rsid w:val="00244B93"/>
    <w:rsid w:val="0024608C"/>
    <w:rsid w:val="002530BC"/>
    <w:rsid w:val="00253ACD"/>
    <w:rsid w:val="00255066"/>
    <w:rsid w:val="00255D32"/>
    <w:rsid w:val="00255E83"/>
    <w:rsid w:val="0026071C"/>
    <w:rsid w:val="0027132F"/>
    <w:rsid w:val="002715C0"/>
    <w:rsid w:val="00276090"/>
    <w:rsid w:val="002774D1"/>
    <w:rsid w:val="002823F6"/>
    <w:rsid w:val="00283307"/>
    <w:rsid w:val="00283940"/>
    <w:rsid w:val="00296014"/>
    <w:rsid w:val="002B2F9D"/>
    <w:rsid w:val="002B4023"/>
    <w:rsid w:val="002B73AF"/>
    <w:rsid w:val="002C3817"/>
    <w:rsid w:val="002C7103"/>
    <w:rsid w:val="002C7755"/>
    <w:rsid w:val="002D443A"/>
    <w:rsid w:val="002D65E4"/>
    <w:rsid w:val="002E4F68"/>
    <w:rsid w:val="002E6222"/>
    <w:rsid w:val="002E6778"/>
    <w:rsid w:val="003076F3"/>
    <w:rsid w:val="00307A8D"/>
    <w:rsid w:val="00311637"/>
    <w:rsid w:val="00316F6E"/>
    <w:rsid w:val="00321508"/>
    <w:rsid w:val="00325E80"/>
    <w:rsid w:val="00330350"/>
    <w:rsid w:val="00337284"/>
    <w:rsid w:val="00340D64"/>
    <w:rsid w:val="00344AA6"/>
    <w:rsid w:val="00347CE8"/>
    <w:rsid w:val="003524A6"/>
    <w:rsid w:val="003541CD"/>
    <w:rsid w:val="00355D59"/>
    <w:rsid w:val="0036511D"/>
    <w:rsid w:val="0037611E"/>
    <w:rsid w:val="00380E45"/>
    <w:rsid w:val="00382A5A"/>
    <w:rsid w:val="00385630"/>
    <w:rsid w:val="0038571B"/>
    <w:rsid w:val="00386B16"/>
    <w:rsid w:val="003935F1"/>
    <w:rsid w:val="003953E2"/>
    <w:rsid w:val="003A1FE7"/>
    <w:rsid w:val="003A391C"/>
    <w:rsid w:val="003A3EFB"/>
    <w:rsid w:val="003A63FB"/>
    <w:rsid w:val="003A79F0"/>
    <w:rsid w:val="003B28C0"/>
    <w:rsid w:val="003B45FB"/>
    <w:rsid w:val="003B79BC"/>
    <w:rsid w:val="003C6045"/>
    <w:rsid w:val="003C681F"/>
    <w:rsid w:val="003D10DD"/>
    <w:rsid w:val="003D20A5"/>
    <w:rsid w:val="003D41C4"/>
    <w:rsid w:val="003E0401"/>
    <w:rsid w:val="003E62CD"/>
    <w:rsid w:val="003F1AD7"/>
    <w:rsid w:val="003F5CB0"/>
    <w:rsid w:val="00401E25"/>
    <w:rsid w:val="004035BF"/>
    <w:rsid w:val="004116A0"/>
    <w:rsid w:val="00412D4A"/>
    <w:rsid w:val="00413B28"/>
    <w:rsid w:val="0041663A"/>
    <w:rsid w:val="00420F24"/>
    <w:rsid w:val="00424ABF"/>
    <w:rsid w:val="00425C95"/>
    <w:rsid w:val="004305A2"/>
    <w:rsid w:val="00431703"/>
    <w:rsid w:val="00431E57"/>
    <w:rsid w:val="004338E9"/>
    <w:rsid w:val="00437F49"/>
    <w:rsid w:val="00442ED4"/>
    <w:rsid w:val="00444F46"/>
    <w:rsid w:val="00446DB0"/>
    <w:rsid w:val="00450234"/>
    <w:rsid w:val="004510E1"/>
    <w:rsid w:val="00456D81"/>
    <w:rsid w:val="00463F5F"/>
    <w:rsid w:val="0046530F"/>
    <w:rsid w:val="0047611B"/>
    <w:rsid w:val="0049033C"/>
    <w:rsid w:val="0049469F"/>
    <w:rsid w:val="004946B6"/>
    <w:rsid w:val="00496DE7"/>
    <w:rsid w:val="004A060A"/>
    <w:rsid w:val="004A116E"/>
    <w:rsid w:val="004A2B06"/>
    <w:rsid w:val="004A2B5A"/>
    <w:rsid w:val="004B3139"/>
    <w:rsid w:val="004B5A74"/>
    <w:rsid w:val="004C1970"/>
    <w:rsid w:val="004C631F"/>
    <w:rsid w:val="004D2C64"/>
    <w:rsid w:val="004D6ECC"/>
    <w:rsid w:val="004D7C8A"/>
    <w:rsid w:val="004E3199"/>
    <w:rsid w:val="004F3C5A"/>
    <w:rsid w:val="004F44C8"/>
    <w:rsid w:val="005018F4"/>
    <w:rsid w:val="0050245D"/>
    <w:rsid w:val="00504413"/>
    <w:rsid w:val="005101C6"/>
    <w:rsid w:val="00510F31"/>
    <w:rsid w:val="00511055"/>
    <w:rsid w:val="005256DE"/>
    <w:rsid w:val="00537443"/>
    <w:rsid w:val="00540AAC"/>
    <w:rsid w:val="005426F9"/>
    <w:rsid w:val="00544772"/>
    <w:rsid w:val="00550B92"/>
    <w:rsid w:val="00552C75"/>
    <w:rsid w:val="00561368"/>
    <w:rsid w:val="0056262A"/>
    <w:rsid w:val="005653C0"/>
    <w:rsid w:val="0057104E"/>
    <w:rsid w:val="00577A91"/>
    <w:rsid w:val="005841E0"/>
    <w:rsid w:val="00584A56"/>
    <w:rsid w:val="00596006"/>
    <w:rsid w:val="005A4C49"/>
    <w:rsid w:val="005B3F0F"/>
    <w:rsid w:val="005B4B94"/>
    <w:rsid w:val="005B639D"/>
    <w:rsid w:val="005C46D3"/>
    <w:rsid w:val="005D0AF9"/>
    <w:rsid w:val="005D5620"/>
    <w:rsid w:val="005D740B"/>
    <w:rsid w:val="005E20F9"/>
    <w:rsid w:val="005E223B"/>
    <w:rsid w:val="005E56BE"/>
    <w:rsid w:val="006006A6"/>
    <w:rsid w:val="00604619"/>
    <w:rsid w:val="00611397"/>
    <w:rsid w:val="006259DC"/>
    <w:rsid w:val="00632D38"/>
    <w:rsid w:val="00632D72"/>
    <w:rsid w:val="00634071"/>
    <w:rsid w:val="00637969"/>
    <w:rsid w:val="00646770"/>
    <w:rsid w:val="006569D4"/>
    <w:rsid w:val="006660BA"/>
    <w:rsid w:val="006728D8"/>
    <w:rsid w:val="006730AE"/>
    <w:rsid w:val="00675198"/>
    <w:rsid w:val="0068015E"/>
    <w:rsid w:val="006818ED"/>
    <w:rsid w:val="0068335A"/>
    <w:rsid w:val="00683957"/>
    <w:rsid w:val="0068637A"/>
    <w:rsid w:val="00697489"/>
    <w:rsid w:val="006A182B"/>
    <w:rsid w:val="006A33DA"/>
    <w:rsid w:val="006B0552"/>
    <w:rsid w:val="006B456C"/>
    <w:rsid w:val="006B462E"/>
    <w:rsid w:val="006B63C9"/>
    <w:rsid w:val="006D4643"/>
    <w:rsid w:val="006E0194"/>
    <w:rsid w:val="006E1DB4"/>
    <w:rsid w:val="006F0ADE"/>
    <w:rsid w:val="006F0CC2"/>
    <w:rsid w:val="006F3FE0"/>
    <w:rsid w:val="006F7C25"/>
    <w:rsid w:val="007023D9"/>
    <w:rsid w:val="00707AA1"/>
    <w:rsid w:val="00722148"/>
    <w:rsid w:val="007318D5"/>
    <w:rsid w:val="007348B7"/>
    <w:rsid w:val="00735468"/>
    <w:rsid w:val="0073607F"/>
    <w:rsid w:val="00736BF9"/>
    <w:rsid w:val="00744516"/>
    <w:rsid w:val="0074526B"/>
    <w:rsid w:val="00746222"/>
    <w:rsid w:val="007524B3"/>
    <w:rsid w:val="00763189"/>
    <w:rsid w:val="00764106"/>
    <w:rsid w:val="00774131"/>
    <w:rsid w:val="00781626"/>
    <w:rsid w:val="00783D58"/>
    <w:rsid w:val="0078598F"/>
    <w:rsid w:val="00785FF3"/>
    <w:rsid w:val="00791B66"/>
    <w:rsid w:val="00791B69"/>
    <w:rsid w:val="0079202F"/>
    <w:rsid w:val="007A1979"/>
    <w:rsid w:val="007A1C84"/>
    <w:rsid w:val="007A22FE"/>
    <w:rsid w:val="007A70DA"/>
    <w:rsid w:val="007A7783"/>
    <w:rsid w:val="007B0CF7"/>
    <w:rsid w:val="007B3616"/>
    <w:rsid w:val="007C2EE4"/>
    <w:rsid w:val="007C40CC"/>
    <w:rsid w:val="007D2426"/>
    <w:rsid w:val="007E0D20"/>
    <w:rsid w:val="007E1F3A"/>
    <w:rsid w:val="007E2EF8"/>
    <w:rsid w:val="007E5B7C"/>
    <w:rsid w:val="007F28D2"/>
    <w:rsid w:val="007F4547"/>
    <w:rsid w:val="008008F3"/>
    <w:rsid w:val="00804DAD"/>
    <w:rsid w:val="00813ED5"/>
    <w:rsid w:val="00822CA5"/>
    <w:rsid w:val="00843127"/>
    <w:rsid w:val="008444C8"/>
    <w:rsid w:val="0085404B"/>
    <w:rsid w:val="00854C39"/>
    <w:rsid w:val="00862A87"/>
    <w:rsid w:val="00863EE4"/>
    <w:rsid w:val="008700E9"/>
    <w:rsid w:val="00871F5E"/>
    <w:rsid w:val="00875D6B"/>
    <w:rsid w:val="0088606E"/>
    <w:rsid w:val="0088620B"/>
    <w:rsid w:val="00892E1E"/>
    <w:rsid w:val="00893E49"/>
    <w:rsid w:val="0089452B"/>
    <w:rsid w:val="008A18AA"/>
    <w:rsid w:val="008A2735"/>
    <w:rsid w:val="008A42F9"/>
    <w:rsid w:val="008B5570"/>
    <w:rsid w:val="008B721D"/>
    <w:rsid w:val="008C2AF2"/>
    <w:rsid w:val="008C2E29"/>
    <w:rsid w:val="008C4EB9"/>
    <w:rsid w:val="008D0C50"/>
    <w:rsid w:val="008D4FB1"/>
    <w:rsid w:val="008D5899"/>
    <w:rsid w:val="008E12A0"/>
    <w:rsid w:val="008E6C6D"/>
    <w:rsid w:val="008F04D1"/>
    <w:rsid w:val="008F1184"/>
    <w:rsid w:val="008F138A"/>
    <w:rsid w:val="008F79C6"/>
    <w:rsid w:val="00902481"/>
    <w:rsid w:val="00906A7C"/>
    <w:rsid w:val="0090739C"/>
    <w:rsid w:val="00912D0F"/>
    <w:rsid w:val="00913DE3"/>
    <w:rsid w:val="00916C0B"/>
    <w:rsid w:val="00930411"/>
    <w:rsid w:val="00930F49"/>
    <w:rsid w:val="00936089"/>
    <w:rsid w:val="00942BE2"/>
    <w:rsid w:val="00943D97"/>
    <w:rsid w:val="00945C4E"/>
    <w:rsid w:val="00947909"/>
    <w:rsid w:val="00957ADC"/>
    <w:rsid w:val="009674FF"/>
    <w:rsid w:val="0097111F"/>
    <w:rsid w:val="009715AE"/>
    <w:rsid w:val="00981A98"/>
    <w:rsid w:val="00982CF4"/>
    <w:rsid w:val="00983648"/>
    <w:rsid w:val="009A04B2"/>
    <w:rsid w:val="009A1457"/>
    <w:rsid w:val="009A5F01"/>
    <w:rsid w:val="009A6225"/>
    <w:rsid w:val="009A628C"/>
    <w:rsid w:val="009A694D"/>
    <w:rsid w:val="009B38D1"/>
    <w:rsid w:val="009C0AB8"/>
    <w:rsid w:val="009C14C1"/>
    <w:rsid w:val="009C609D"/>
    <w:rsid w:val="009D1ED2"/>
    <w:rsid w:val="009D27C4"/>
    <w:rsid w:val="009D3E73"/>
    <w:rsid w:val="009D4272"/>
    <w:rsid w:val="009D5E17"/>
    <w:rsid w:val="009D7677"/>
    <w:rsid w:val="009E6636"/>
    <w:rsid w:val="009F2452"/>
    <w:rsid w:val="009F763C"/>
    <w:rsid w:val="00A017F0"/>
    <w:rsid w:val="00A10753"/>
    <w:rsid w:val="00A22E14"/>
    <w:rsid w:val="00A2499A"/>
    <w:rsid w:val="00A24AFB"/>
    <w:rsid w:val="00A27ABC"/>
    <w:rsid w:val="00A459C8"/>
    <w:rsid w:val="00A4676A"/>
    <w:rsid w:val="00A5071E"/>
    <w:rsid w:val="00A53F6A"/>
    <w:rsid w:val="00A57C06"/>
    <w:rsid w:val="00A61F37"/>
    <w:rsid w:val="00A62702"/>
    <w:rsid w:val="00A63400"/>
    <w:rsid w:val="00A64824"/>
    <w:rsid w:val="00A66C7C"/>
    <w:rsid w:val="00A67024"/>
    <w:rsid w:val="00A7038A"/>
    <w:rsid w:val="00A74E71"/>
    <w:rsid w:val="00A759D9"/>
    <w:rsid w:val="00A83058"/>
    <w:rsid w:val="00AA41B1"/>
    <w:rsid w:val="00AA50F9"/>
    <w:rsid w:val="00AA52AF"/>
    <w:rsid w:val="00AA7A67"/>
    <w:rsid w:val="00AB0311"/>
    <w:rsid w:val="00AB4F4D"/>
    <w:rsid w:val="00AC2498"/>
    <w:rsid w:val="00AC2DDD"/>
    <w:rsid w:val="00AD1BF1"/>
    <w:rsid w:val="00AD4981"/>
    <w:rsid w:val="00AE26D2"/>
    <w:rsid w:val="00AE684C"/>
    <w:rsid w:val="00AF1D0F"/>
    <w:rsid w:val="00AF63E5"/>
    <w:rsid w:val="00B03228"/>
    <w:rsid w:val="00B0403A"/>
    <w:rsid w:val="00B06B35"/>
    <w:rsid w:val="00B10924"/>
    <w:rsid w:val="00B132BE"/>
    <w:rsid w:val="00B14678"/>
    <w:rsid w:val="00B155C9"/>
    <w:rsid w:val="00B21360"/>
    <w:rsid w:val="00B3230D"/>
    <w:rsid w:val="00B431E4"/>
    <w:rsid w:val="00B44D27"/>
    <w:rsid w:val="00B527D6"/>
    <w:rsid w:val="00B6439F"/>
    <w:rsid w:val="00B66A45"/>
    <w:rsid w:val="00B7121B"/>
    <w:rsid w:val="00B7236D"/>
    <w:rsid w:val="00B74A1B"/>
    <w:rsid w:val="00B74E6F"/>
    <w:rsid w:val="00B80221"/>
    <w:rsid w:val="00B874E3"/>
    <w:rsid w:val="00B938E0"/>
    <w:rsid w:val="00BA79D8"/>
    <w:rsid w:val="00BA7F37"/>
    <w:rsid w:val="00BB0AA8"/>
    <w:rsid w:val="00BC046F"/>
    <w:rsid w:val="00BC4517"/>
    <w:rsid w:val="00BC5D42"/>
    <w:rsid w:val="00BE5BAD"/>
    <w:rsid w:val="00C048F4"/>
    <w:rsid w:val="00C1729B"/>
    <w:rsid w:val="00C23768"/>
    <w:rsid w:val="00C2544C"/>
    <w:rsid w:val="00C301B9"/>
    <w:rsid w:val="00C40420"/>
    <w:rsid w:val="00C42023"/>
    <w:rsid w:val="00C45EF9"/>
    <w:rsid w:val="00C53BF5"/>
    <w:rsid w:val="00C54541"/>
    <w:rsid w:val="00C55619"/>
    <w:rsid w:val="00C7223C"/>
    <w:rsid w:val="00C738EE"/>
    <w:rsid w:val="00C835DA"/>
    <w:rsid w:val="00C83EDA"/>
    <w:rsid w:val="00C9069F"/>
    <w:rsid w:val="00C92632"/>
    <w:rsid w:val="00C95EC8"/>
    <w:rsid w:val="00C95F23"/>
    <w:rsid w:val="00C976D3"/>
    <w:rsid w:val="00CA0735"/>
    <w:rsid w:val="00CA189C"/>
    <w:rsid w:val="00CA1FE2"/>
    <w:rsid w:val="00CA31FA"/>
    <w:rsid w:val="00CA32EF"/>
    <w:rsid w:val="00CA7883"/>
    <w:rsid w:val="00CB0066"/>
    <w:rsid w:val="00CB0143"/>
    <w:rsid w:val="00CB25A8"/>
    <w:rsid w:val="00CB679E"/>
    <w:rsid w:val="00CC085D"/>
    <w:rsid w:val="00CC3B55"/>
    <w:rsid w:val="00CC3F9D"/>
    <w:rsid w:val="00CC7557"/>
    <w:rsid w:val="00CD016F"/>
    <w:rsid w:val="00CD05FA"/>
    <w:rsid w:val="00CD08BF"/>
    <w:rsid w:val="00CD51C9"/>
    <w:rsid w:val="00CE0C5C"/>
    <w:rsid w:val="00CF39D8"/>
    <w:rsid w:val="00CF4515"/>
    <w:rsid w:val="00CF45A1"/>
    <w:rsid w:val="00D00516"/>
    <w:rsid w:val="00D05C25"/>
    <w:rsid w:val="00D075E6"/>
    <w:rsid w:val="00D13F4D"/>
    <w:rsid w:val="00D14B0D"/>
    <w:rsid w:val="00D150F8"/>
    <w:rsid w:val="00D174E8"/>
    <w:rsid w:val="00D3069B"/>
    <w:rsid w:val="00D34101"/>
    <w:rsid w:val="00D35B15"/>
    <w:rsid w:val="00D45D4E"/>
    <w:rsid w:val="00D524DA"/>
    <w:rsid w:val="00D5375D"/>
    <w:rsid w:val="00D558E7"/>
    <w:rsid w:val="00D664CD"/>
    <w:rsid w:val="00D730A4"/>
    <w:rsid w:val="00D742DA"/>
    <w:rsid w:val="00D77056"/>
    <w:rsid w:val="00D8337B"/>
    <w:rsid w:val="00D852A0"/>
    <w:rsid w:val="00D872E5"/>
    <w:rsid w:val="00D92EC7"/>
    <w:rsid w:val="00D94F54"/>
    <w:rsid w:val="00D96D0F"/>
    <w:rsid w:val="00D97BA8"/>
    <w:rsid w:val="00DA0400"/>
    <w:rsid w:val="00DA0B02"/>
    <w:rsid w:val="00DA3D3E"/>
    <w:rsid w:val="00DA4EFA"/>
    <w:rsid w:val="00DA71BC"/>
    <w:rsid w:val="00DA7A6E"/>
    <w:rsid w:val="00DB0A7F"/>
    <w:rsid w:val="00DB1938"/>
    <w:rsid w:val="00DB41B2"/>
    <w:rsid w:val="00DC1749"/>
    <w:rsid w:val="00DC1E9E"/>
    <w:rsid w:val="00DC2B71"/>
    <w:rsid w:val="00DC3348"/>
    <w:rsid w:val="00DC4363"/>
    <w:rsid w:val="00DC7A99"/>
    <w:rsid w:val="00DD0212"/>
    <w:rsid w:val="00DD1484"/>
    <w:rsid w:val="00DD6197"/>
    <w:rsid w:val="00DE1B9D"/>
    <w:rsid w:val="00DE1F69"/>
    <w:rsid w:val="00DE220C"/>
    <w:rsid w:val="00DE34B4"/>
    <w:rsid w:val="00DE4168"/>
    <w:rsid w:val="00DE5763"/>
    <w:rsid w:val="00DE642F"/>
    <w:rsid w:val="00DE7CFD"/>
    <w:rsid w:val="00DE7EDE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4270"/>
    <w:rsid w:val="00E276A1"/>
    <w:rsid w:val="00E472FB"/>
    <w:rsid w:val="00E47687"/>
    <w:rsid w:val="00E51F75"/>
    <w:rsid w:val="00E55647"/>
    <w:rsid w:val="00E55993"/>
    <w:rsid w:val="00E55FDB"/>
    <w:rsid w:val="00E56549"/>
    <w:rsid w:val="00E63F0F"/>
    <w:rsid w:val="00E64BCC"/>
    <w:rsid w:val="00E66BC0"/>
    <w:rsid w:val="00E7534D"/>
    <w:rsid w:val="00E76087"/>
    <w:rsid w:val="00E85243"/>
    <w:rsid w:val="00E92247"/>
    <w:rsid w:val="00E94C10"/>
    <w:rsid w:val="00E95040"/>
    <w:rsid w:val="00E957E9"/>
    <w:rsid w:val="00E9688C"/>
    <w:rsid w:val="00EA2414"/>
    <w:rsid w:val="00EA708D"/>
    <w:rsid w:val="00EB12F4"/>
    <w:rsid w:val="00EB384F"/>
    <w:rsid w:val="00EB3866"/>
    <w:rsid w:val="00EC1A73"/>
    <w:rsid w:val="00EC2656"/>
    <w:rsid w:val="00EC2D6F"/>
    <w:rsid w:val="00EC4632"/>
    <w:rsid w:val="00EC5EE3"/>
    <w:rsid w:val="00EC6D08"/>
    <w:rsid w:val="00ED68FE"/>
    <w:rsid w:val="00EE75C9"/>
    <w:rsid w:val="00EE7F30"/>
    <w:rsid w:val="00F02AC2"/>
    <w:rsid w:val="00F0384C"/>
    <w:rsid w:val="00F13334"/>
    <w:rsid w:val="00F149CA"/>
    <w:rsid w:val="00F24771"/>
    <w:rsid w:val="00F2609B"/>
    <w:rsid w:val="00F26B32"/>
    <w:rsid w:val="00F32D12"/>
    <w:rsid w:val="00F37BD7"/>
    <w:rsid w:val="00F47844"/>
    <w:rsid w:val="00F66E5E"/>
    <w:rsid w:val="00F6777F"/>
    <w:rsid w:val="00F67CA0"/>
    <w:rsid w:val="00F70CE5"/>
    <w:rsid w:val="00F726BF"/>
    <w:rsid w:val="00F80494"/>
    <w:rsid w:val="00F80C5A"/>
    <w:rsid w:val="00F8132A"/>
    <w:rsid w:val="00F93011"/>
    <w:rsid w:val="00FA2FD0"/>
    <w:rsid w:val="00FA3F04"/>
    <w:rsid w:val="00FA53B7"/>
    <w:rsid w:val="00FB3E83"/>
    <w:rsid w:val="00FB5DEE"/>
    <w:rsid w:val="00FB6A43"/>
    <w:rsid w:val="00FC7698"/>
    <w:rsid w:val="00FD15D4"/>
    <w:rsid w:val="00FE01EC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5B30-3880-4872-896C-A8A91FBA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11</cp:revision>
  <cp:lastPrinted>2021-09-24T13:25:00Z</cp:lastPrinted>
  <dcterms:created xsi:type="dcterms:W3CDTF">2021-12-17T11:27:00Z</dcterms:created>
  <dcterms:modified xsi:type="dcterms:W3CDTF">2021-12-17T12:19:00Z</dcterms:modified>
</cp:coreProperties>
</file>