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ЗАТВЕРДЖЕНО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Рішення виконавчого комітету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міської ради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 xml:space="preserve">«____» </w:t>
      </w:r>
      <w:r>
        <w:rPr>
          <w:sz w:val="28"/>
          <w:szCs w:val="28"/>
          <w:lang w:val="uk-UA"/>
        </w:rPr>
        <w:t>______</w:t>
      </w:r>
      <w:r w:rsidRPr="009F4401">
        <w:rPr>
          <w:sz w:val="28"/>
          <w:szCs w:val="28"/>
          <w:lang w:val="uk-UA"/>
        </w:rPr>
        <w:t xml:space="preserve"> 2023 року №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СКЛАД</w:t>
      </w: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опікунської ради при виконавчому комітеті міської ради</w:t>
      </w: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</w:p>
    <w:p w:rsidR="009F4401" w:rsidRPr="009F4401" w:rsidRDefault="009F4401" w:rsidP="009F4401">
      <w:pPr>
        <w:pStyle w:val="a3"/>
        <w:spacing w:after="0"/>
        <w:ind w:left="40" w:right="20"/>
        <w:jc w:val="center"/>
        <w:rPr>
          <w:sz w:val="28"/>
          <w:szCs w:val="28"/>
          <w:lang w:val="uk-UA" w:eastAsia="uk-UA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3511"/>
        <w:gridCol w:w="427"/>
        <w:gridCol w:w="5668"/>
      </w:tblGrid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Фесенко 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Сергій Іванович 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41269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="009F4401" w:rsidRPr="009F4401">
              <w:rPr>
                <w:iCs/>
                <w:sz w:val="28"/>
                <w:szCs w:val="28"/>
                <w:lang w:val="uk-UA"/>
              </w:rPr>
              <w:t xml:space="preserve">міського голови з питань діяльності виконавчих органів ради </w:t>
            </w:r>
            <w:r>
              <w:rPr>
                <w:iCs/>
                <w:sz w:val="28"/>
                <w:szCs w:val="28"/>
                <w:lang w:val="uk-UA"/>
              </w:rPr>
              <w:t xml:space="preserve">- керуючий справами виконкому, 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 xml:space="preserve">голова </w:t>
            </w:r>
            <w:r w:rsidRPr="009F4401">
              <w:rPr>
                <w:sz w:val="28"/>
                <w:szCs w:val="28"/>
                <w:lang w:val="uk-UA"/>
              </w:rPr>
              <w:t xml:space="preserve"> опікунської ради; </w:t>
            </w:r>
          </w:p>
          <w:p w:rsidR="009F4401" w:rsidRPr="009F4401" w:rsidRDefault="009F4401" w:rsidP="00636191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rPr>
                <w:sz w:val="16"/>
                <w:szCs w:val="16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Марчук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Ірина Петрівна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F4401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>директор департаменту со</w:t>
            </w:r>
            <w:r w:rsidR="00941269">
              <w:rPr>
                <w:iCs/>
                <w:sz w:val="28"/>
                <w:szCs w:val="28"/>
                <w:lang w:val="uk-UA"/>
              </w:rPr>
              <w:t>ціальної політики міської ради,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>з</w:t>
            </w:r>
            <w:r w:rsidRPr="009F4401">
              <w:rPr>
                <w:sz w:val="28"/>
                <w:szCs w:val="28"/>
                <w:lang w:val="uk-UA"/>
              </w:rPr>
              <w:t>аступник голови опікунської ради;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color w:val="000000"/>
                <w:sz w:val="28"/>
                <w:szCs w:val="28"/>
                <w:lang w:val="uk-UA"/>
              </w:rPr>
              <w:t>Погоніщева</w:t>
            </w:r>
            <w:proofErr w:type="spellEnd"/>
            <w:r w:rsidRPr="009F440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color w:val="000000"/>
                <w:sz w:val="28"/>
                <w:szCs w:val="28"/>
                <w:lang w:val="uk-UA"/>
              </w:rPr>
              <w:t>Яна Олегівна</w:t>
            </w:r>
            <w:r w:rsidRPr="009F4401">
              <w:rPr>
                <w:sz w:val="28"/>
                <w:szCs w:val="28"/>
                <w:lang w:val="uk-UA"/>
              </w:rPr>
              <w:t xml:space="preserve"> 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F4401" w:rsidP="00636191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color w:val="000000"/>
                <w:sz w:val="28"/>
                <w:szCs w:val="28"/>
                <w:lang w:val="uk-UA"/>
              </w:rPr>
              <w:t>заступник начальника відділу з питань розвитку та організації надання соціальних послуг</w:t>
            </w:r>
            <w:r w:rsidRPr="009F4401">
              <w:rPr>
                <w:sz w:val="28"/>
                <w:szCs w:val="28"/>
                <w:lang w:val="uk-UA"/>
              </w:rPr>
              <w:t xml:space="preserve"> </w:t>
            </w:r>
            <w:r w:rsidRPr="009F4401">
              <w:rPr>
                <w:color w:val="000000"/>
                <w:sz w:val="28"/>
                <w:szCs w:val="28"/>
                <w:lang w:val="uk-UA"/>
              </w:rPr>
              <w:t xml:space="preserve">управління державних соціальних гарантій та розвитку соціальних послуг </w:t>
            </w:r>
            <w:r w:rsidRPr="009F4401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="00941269">
              <w:rPr>
                <w:bCs/>
                <w:color w:val="000000"/>
                <w:sz w:val="28"/>
                <w:szCs w:val="28"/>
                <w:lang w:val="uk-UA"/>
              </w:rPr>
              <w:t xml:space="preserve">епартаменту соціальної політики </w:t>
            </w:r>
            <w:r w:rsidRPr="009F4401">
              <w:rPr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  <w:r w:rsidR="00941269">
              <w:rPr>
                <w:sz w:val="28"/>
                <w:szCs w:val="28"/>
                <w:lang w:val="uk-UA"/>
              </w:rPr>
              <w:t xml:space="preserve">, </w:t>
            </w:r>
          </w:p>
          <w:p w:rsidR="009F4401" w:rsidRDefault="009F4401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секретар опікунської ради.</w:t>
            </w:r>
          </w:p>
          <w:p w:rsidR="00941269" w:rsidRDefault="00941269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</w:p>
          <w:p w:rsidR="00ED233E" w:rsidRPr="009F4401" w:rsidRDefault="00ED233E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5000" w:type="pct"/>
            <w:gridSpan w:val="3"/>
          </w:tcPr>
          <w:p w:rsidR="009F4401" w:rsidRPr="009F4401" w:rsidRDefault="009F4401" w:rsidP="009F4401">
            <w:pPr>
              <w:tabs>
                <w:tab w:val="left" w:pos="192"/>
                <w:tab w:val="left" w:pos="234"/>
                <w:tab w:val="left" w:pos="2700"/>
              </w:tabs>
              <w:jc w:val="center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Члени опікунської ради:</w:t>
            </w:r>
          </w:p>
          <w:p w:rsidR="009F4401" w:rsidRPr="009F4401" w:rsidRDefault="009F4401" w:rsidP="00636191">
            <w:pPr>
              <w:rPr>
                <w:sz w:val="24"/>
                <w:szCs w:val="24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Алєксєєва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Маргарита Миколаївна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директор Чернігівського міського територіального центру соціального обслуговування (надання с</w:t>
            </w:r>
            <w:r w:rsidR="00941269">
              <w:rPr>
                <w:sz w:val="28"/>
                <w:szCs w:val="28"/>
                <w:lang w:val="uk-UA"/>
              </w:rPr>
              <w:t xml:space="preserve">оціальних послуг)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Бондар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Ірина Віталіївна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начальник відділу</w:t>
            </w:r>
            <w:r w:rsidRPr="009F4401">
              <w:rPr>
                <w:iCs/>
                <w:sz w:val="28"/>
                <w:szCs w:val="28"/>
                <w:lang w:val="uk-UA"/>
              </w:rPr>
              <w:t xml:space="preserve"> у справах осіб з інвалідністю </w:t>
            </w:r>
            <w:r w:rsidRPr="009F4401">
              <w:rPr>
                <w:sz w:val="28"/>
                <w:szCs w:val="28"/>
                <w:lang w:val="uk-UA"/>
              </w:rPr>
              <w:t xml:space="preserve">управління державних соціальних гарантій та розвитку соціальних послуг департаменту </w:t>
            </w:r>
            <w:r w:rsidRPr="009F4401">
              <w:rPr>
                <w:iCs/>
                <w:sz w:val="28"/>
                <w:szCs w:val="28"/>
                <w:lang w:val="uk-UA"/>
              </w:rPr>
              <w:t>со</w:t>
            </w:r>
            <w:r w:rsidR="00941269">
              <w:rPr>
                <w:iCs/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iCs/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Гусак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Регіна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Вікторівна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Default="009F4401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депутат міської ради, директор комунального закладу «Чернігівський навчально-реабіліта</w:t>
            </w:r>
            <w:r w:rsidR="00941269">
              <w:rPr>
                <w:sz w:val="28"/>
                <w:szCs w:val="28"/>
                <w:lang w:val="uk-UA"/>
              </w:rPr>
              <w:t xml:space="preserve">ційний центр № 2» </w:t>
            </w:r>
            <w:r w:rsidRPr="009F4401">
              <w:rPr>
                <w:sz w:val="28"/>
                <w:szCs w:val="28"/>
                <w:lang w:val="uk-UA"/>
              </w:rPr>
              <w:t>міської ради Чернігівської області;</w:t>
            </w:r>
          </w:p>
          <w:p w:rsidR="00ED233E" w:rsidRPr="009F4401" w:rsidRDefault="00ED233E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lastRenderedPageBreak/>
              <w:t>Количева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директора департаменту - начальник управління державних соціальних гарантій та розвитку соціальних послуг департаменту со</w:t>
            </w:r>
            <w:r w:rsidR="00941269">
              <w:rPr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Корж 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Людмила Павлівна 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Pr="009F4401" w:rsidRDefault="009F4401" w:rsidP="00636191">
            <w:pPr>
              <w:tabs>
                <w:tab w:val="left" w:pos="234"/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начальника відділу -</w:t>
            </w:r>
            <w:r w:rsidR="00941269">
              <w:rPr>
                <w:sz w:val="28"/>
                <w:szCs w:val="28"/>
                <w:lang w:val="uk-UA"/>
              </w:rPr>
              <w:t xml:space="preserve"> </w:t>
            </w:r>
            <w:r w:rsidRPr="009F4401">
              <w:rPr>
                <w:sz w:val="28"/>
                <w:szCs w:val="28"/>
                <w:lang w:val="uk-UA"/>
              </w:rPr>
              <w:t>юрисконсульт відділу правової та кадрової роботи департаменту соц</w:t>
            </w:r>
            <w:r w:rsidR="00941269">
              <w:rPr>
                <w:sz w:val="28"/>
                <w:szCs w:val="28"/>
                <w:lang w:val="uk-UA"/>
              </w:rPr>
              <w:t xml:space="preserve">іальної політики 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34"/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Носок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Світлана Іванівна </w:t>
            </w:r>
          </w:p>
          <w:p w:rsidR="009F4401" w:rsidRPr="009F4401" w:rsidRDefault="009F4401" w:rsidP="0063619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заступник директора Чернігівського міського територіального центру соціального обслуговування (надання соціальних </w:t>
            </w:r>
            <w:r w:rsidR="00941269">
              <w:rPr>
                <w:sz w:val="28"/>
                <w:szCs w:val="28"/>
                <w:lang w:val="uk-UA"/>
              </w:rPr>
              <w:t>послуг) 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голови міського благодійного фонду «Милосердя і доброта»;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Потапенко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начальник відділу з питань розвитку та організації надання соціальних послуг управління державних соціальних гарантій та розвитку соціальних послуг  </w:t>
            </w:r>
            <w:r w:rsidRPr="009F4401">
              <w:rPr>
                <w:bCs/>
                <w:sz w:val="28"/>
                <w:szCs w:val="28"/>
                <w:lang w:val="uk-UA"/>
              </w:rPr>
              <w:t>департаменту со</w:t>
            </w:r>
            <w:r w:rsidR="00941269">
              <w:rPr>
                <w:bCs/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bCs/>
                <w:sz w:val="28"/>
                <w:szCs w:val="28"/>
                <w:lang w:val="uk-UA"/>
              </w:rPr>
              <w:t>міської ради.</w:t>
            </w:r>
          </w:p>
        </w:tc>
      </w:tr>
    </w:tbl>
    <w:p w:rsidR="009F4401" w:rsidRPr="009F4401" w:rsidRDefault="009F4401" w:rsidP="009F4401">
      <w:pPr>
        <w:ind w:left="705"/>
        <w:rPr>
          <w:sz w:val="28"/>
          <w:szCs w:val="28"/>
          <w:lang w:val="uk-UA"/>
        </w:rPr>
      </w:pPr>
    </w:p>
    <w:p w:rsidR="005E1EB5" w:rsidRPr="009F4401" w:rsidRDefault="005E1EB5">
      <w:pPr>
        <w:rPr>
          <w:lang w:val="uk-UA"/>
        </w:rPr>
      </w:pPr>
    </w:p>
    <w:sectPr w:rsidR="005E1EB5" w:rsidRPr="009F4401" w:rsidSect="00ED233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1"/>
    <w:rsid w:val="005E1EB5"/>
    <w:rsid w:val="00941269"/>
    <w:rsid w:val="009F4401"/>
    <w:rsid w:val="00A63258"/>
    <w:rsid w:val="00E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о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о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0DE2-0781-4F2E-8ED3-AED0AEA9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</dc:creator>
  <cp:lastModifiedBy>Okcana</cp:lastModifiedBy>
  <cp:revision>4</cp:revision>
  <dcterms:created xsi:type="dcterms:W3CDTF">2023-04-12T07:28:00Z</dcterms:created>
  <dcterms:modified xsi:type="dcterms:W3CDTF">2023-04-12T10:35:00Z</dcterms:modified>
</cp:coreProperties>
</file>