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A4" w:rsidRDefault="001F11A4" w:rsidP="001F11A4">
      <w:pPr>
        <w:pStyle w:val="1"/>
        <w:spacing w:line="240" w:lineRule="auto"/>
        <w:ind w:left="5103"/>
      </w:pPr>
      <w:r>
        <w:rPr>
          <w:rFonts w:ascii="Times New Roman" w:eastAsia="Times New Roman" w:hAnsi="Times New Roman" w:cs="Times New Roman"/>
          <w:sz w:val="28"/>
        </w:rPr>
        <w:t>ЗАТВЕРДЖЕНО</w:t>
      </w:r>
    </w:p>
    <w:p w:rsidR="001F11A4" w:rsidRDefault="001F11A4" w:rsidP="001F11A4">
      <w:pPr>
        <w:pStyle w:val="1"/>
        <w:spacing w:line="240" w:lineRule="auto"/>
        <w:ind w:left="5103"/>
      </w:pPr>
      <w:r>
        <w:rPr>
          <w:rFonts w:ascii="Times New Roman" w:eastAsia="Times New Roman" w:hAnsi="Times New Roman" w:cs="Times New Roman"/>
          <w:sz w:val="28"/>
        </w:rPr>
        <w:t>Розпорядження міського голови</w:t>
      </w:r>
    </w:p>
    <w:p w:rsidR="001F11A4" w:rsidRPr="00566407" w:rsidRDefault="001F11A4" w:rsidP="001F11A4">
      <w:pPr>
        <w:pStyle w:val="1"/>
        <w:spacing w:line="240" w:lineRule="auto"/>
        <w:ind w:left="5103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566407">
        <w:rPr>
          <w:rFonts w:ascii="Times New Roman" w:eastAsia="Times New Roman" w:hAnsi="Times New Roman" w:cs="Times New Roman"/>
          <w:sz w:val="28"/>
        </w:rPr>
        <w:t xml:space="preserve"> </w:t>
      </w:r>
      <w:r w:rsidR="00566407" w:rsidRPr="00566407">
        <w:rPr>
          <w:rFonts w:ascii="Times New Roman" w:eastAsia="Times New Roman" w:hAnsi="Times New Roman" w:cs="Times New Roman"/>
          <w:sz w:val="28"/>
          <w:u w:val="single"/>
        </w:rPr>
        <w:t xml:space="preserve">29 </w:t>
      </w:r>
      <w:r w:rsidR="00566407">
        <w:rPr>
          <w:rFonts w:ascii="Times New Roman" w:eastAsia="Times New Roman" w:hAnsi="Times New Roman" w:cs="Times New Roman"/>
          <w:sz w:val="28"/>
        </w:rPr>
        <w:t xml:space="preserve">» </w:t>
      </w:r>
      <w:r w:rsidR="00566407" w:rsidRPr="00566407">
        <w:rPr>
          <w:rFonts w:ascii="Times New Roman" w:eastAsia="Times New Roman" w:hAnsi="Times New Roman" w:cs="Times New Roman"/>
          <w:sz w:val="28"/>
          <w:u w:val="single"/>
        </w:rPr>
        <w:t>квітня</w:t>
      </w:r>
      <w:r>
        <w:rPr>
          <w:rFonts w:ascii="Times New Roman" w:eastAsia="Times New Roman" w:hAnsi="Times New Roman" w:cs="Times New Roman"/>
          <w:sz w:val="28"/>
        </w:rPr>
        <w:t xml:space="preserve"> 2016 року №</w:t>
      </w:r>
      <w:r w:rsidR="00566407">
        <w:rPr>
          <w:rFonts w:ascii="Times New Roman" w:eastAsia="Times New Roman" w:hAnsi="Times New Roman" w:cs="Times New Roman"/>
          <w:sz w:val="28"/>
        </w:rPr>
        <w:t xml:space="preserve"> </w:t>
      </w:r>
      <w:r w:rsidR="00566407" w:rsidRPr="00566407">
        <w:rPr>
          <w:rFonts w:ascii="Times New Roman" w:eastAsia="Times New Roman" w:hAnsi="Times New Roman" w:cs="Times New Roman"/>
          <w:sz w:val="28"/>
          <w:u w:val="single"/>
        </w:rPr>
        <w:t>146-р</w:t>
      </w:r>
    </w:p>
    <w:p w:rsidR="001F11A4" w:rsidRDefault="001F11A4" w:rsidP="001F11A4">
      <w:pPr>
        <w:pStyle w:val="1"/>
        <w:spacing w:line="240" w:lineRule="auto"/>
        <w:jc w:val="center"/>
      </w:pPr>
      <w:bookmarkStart w:id="0" w:name="_GoBack"/>
      <w:bookmarkEnd w:id="0"/>
    </w:p>
    <w:p w:rsidR="001F11A4" w:rsidRDefault="001F11A4" w:rsidP="001F11A4">
      <w:pPr>
        <w:pStyle w:val="1"/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Склад організаційного комітету </w:t>
      </w:r>
    </w:p>
    <w:p w:rsidR="001F11A4" w:rsidRDefault="001F11A4" w:rsidP="001F11A4">
      <w:pPr>
        <w:pStyle w:val="1"/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 підготовки та проведення відкриття паркового сезону</w:t>
      </w:r>
    </w:p>
    <w:p w:rsidR="001F11A4" w:rsidRDefault="001F11A4" w:rsidP="001F11A4">
      <w:pPr>
        <w:pStyle w:val="1"/>
        <w:keepNext/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1F11A4" w:rsidRPr="001F11A4" w:rsidTr="00CB607B">
        <w:trPr>
          <w:trHeight w:val="682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Ломако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Олександр Анатолійович</w:t>
            </w: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- заступник Чернігівського міського голови, голова організаційного комітету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F11A4" w:rsidRPr="001F11A4" w:rsidTr="00CB607B">
        <w:trPr>
          <w:trHeight w:val="657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Ткач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Юрій Володимирович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- начальник управління культури та туризму міської ради, заступник голови організаційного комітету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F11A4" w:rsidRPr="001F11A4" w:rsidTr="00CB607B">
        <w:trPr>
          <w:trHeight w:val="632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Марусич</w:t>
            </w:r>
            <w:proofErr w:type="spellEnd"/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Наталія Іванівна</w:t>
            </w: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- головний спеціаліст відділу культури управління культури та туризму Чернігівської міської ради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F11A4" w:rsidRPr="001F11A4" w:rsidTr="00CB607B">
        <w:trPr>
          <w:trHeight w:val="1020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Гарус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Сергій Іванович</w:t>
            </w: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noBreakHyphen/>
              <w:t> директор комунального підприємства «Паркування та ринок» Чернігівської міської ради</w:t>
            </w:r>
          </w:p>
        </w:tc>
      </w:tr>
      <w:tr w:rsidR="001F11A4" w:rsidRPr="001F11A4" w:rsidTr="00CB607B">
        <w:trPr>
          <w:trHeight w:val="600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Должикова</w:t>
            </w:r>
            <w:proofErr w:type="spellEnd"/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Ірина Олександрівна</w:t>
            </w: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- директор комунального підприємства «Міський палац культури» Чернігівської міської ради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F11A4" w:rsidRPr="001F11A4" w:rsidTr="00CB607B">
        <w:trPr>
          <w:trHeight w:val="672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Калюжний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Сергій Сергійович</w:t>
            </w: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- начальник управління архітектури та містобудування міської ради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F11A4" w:rsidRPr="001F11A4" w:rsidTr="00CB607B">
        <w:trPr>
          <w:trHeight w:val="425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Кагітін</w:t>
            </w:r>
            <w:proofErr w:type="spellEnd"/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Сергій Федорович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- начальник Чернігівського відділу поліції ГУНП України в Чернігівській області (за згодою)</w:t>
            </w:r>
          </w:p>
        </w:tc>
      </w:tr>
      <w:tr w:rsidR="001F11A4" w:rsidRPr="001F11A4" w:rsidTr="00CB607B">
        <w:trPr>
          <w:trHeight w:val="298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Куц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Ярослав Валентинович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начальник управління житлово-комунального господарства міської ради </w:t>
            </w:r>
          </w:p>
        </w:tc>
      </w:tr>
      <w:tr w:rsidR="001F11A4" w:rsidRPr="001F11A4" w:rsidTr="00CB607B">
        <w:trPr>
          <w:trHeight w:val="298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Кузнєцов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Олександр Васильович</w:t>
            </w: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директор Чернігівських міських електричних мереж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F11A4" w:rsidRPr="001F11A4" w:rsidTr="00CB607B">
        <w:trPr>
          <w:trHeight w:val="878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Максименко Людмила Вадимівна</w:t>
            </w: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- начальника управління економічного розвитку міста міської ради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F11A4" w:rsidRPr="001F11A4" w:rsidTr="00CB607B">
        <w:trPr>
          <w:trHeight w:val="911"/>
        </w:trPr>
        <w:tc>
          <w:tcPr>
            <w:tcW w:w="3369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Хольченков</w:t>
            </w:r>
            <w:proofErr w:type="spellEnd"/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Володимир Єгорович</w:t>
            </w:r>
          </w:p>
        </w:tc>
        <w:tc>
          <w:tcPr>
            <w:tcW w:w="6237" w:type="dxa"/>
          </w:tcPr>
          <w:p w:rsidR="001F11A4" w:rsidRPr="001F11A4" w:rsidRDefault="001F11A4" w:rsidP="001F11A4">
            <w:pPr>
              <w:pStyle w:val="1"/>
              <w:keepNext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F11A4">
              <w:rPr>
                <w:rFonts w:ascii="Times New Roman" w:eastAsia="Times New Roman" w:hAnsi="Times New Roman" w:cs="Times New Roman"/>
                <w:sz w:val="28"/>
                <w:lang w:val="uk-UA"/>
              </w:rPr>
              <w:t>- директор комунального підприємства «Центральний парк культури та відпочинку» Чернігівської міської ради</w:t>
            </w:r>
          </w:p>
        </w:tc>
      </w:tr>
    </w:tbl>
    <w:p w:rsidR="001F11A4" w:rsidRDefault="001F11A4" w:rsidP="001F11A4">
      <w:pPr>
        <w:pStyle w:val="1"/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F62C1" w:rsidRPr="001F11A4" w:rsidRDefault="00CF62C1" w:rsidP="001F11A4">
      <w:pPr>
        <w:pStyle w:val="1"/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F62C1" w:rsidRPr="001F11A4" w:rsidSect="00141299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C4" w:rsidRDefault="008102C4" w:rsidP="00100DEA">
      <w:pPr>
        <w:spacing w:line="240" w:lineRule="auto"/>
      </w:pPr>
      <w:r>
        <w:separator/>
      </w:r>
    </w:p>
  </w:endnote>
  <w:endnote w:type="continuationSeparator" w:id="0">
    <w:p w:rsidR="008102C4" w:rsidRDefault="008102C4" w:rsidP="00100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C4" w:rsidRDefault="008102C4" w:rsidP="00100DEA">
      <w:pPr>
        <w:spacing w:line="240" w:lineRule="auto"/>
      </w:pPr>
      <w:r>
        <w:separator/>
      </w:r>
    </w:p>
  </w:footnote>
  <w:footnote w:type="continuationSeparator" w:id="0">
    <w:p w:rsidR="008102C4" w:rsidRDefault="008102C4" w:rsidP="00100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7183"/>
      <w:docPartObj>
        <w:docPartGallery w:val="Page Numbers (Top of Page)"/>
        <w:docPartUnique/>
      </w:docPartObj>
    </w:sdtPr>
    <w:sdtEndPr/>
    <w:sdtContent>
      <w:p w:rsidR="00141299" w:rsidRDefault="00100DEA">
        <w:pPr>
          <w:pStyle w:val="a5"/>
          <w:jc w:val="center"/>
        </w:pPr>
        <w:r>
          <w:fldChar w:fldCharType="begin"/>
        </w:r>
        <w:r w:rsidR="001F11A4">
          <w:instrText xml:space="preserve"> PAGE   \* MERGEFORMAT </w:instrText>
        </w:r>
        <w:r>
          <w:fldChar w:fldCharType="separate"/>
        </w:r>
        <w:r w:rsidR="001F11A4">
          <w:rPr>
            <w:noProof/>
          </w:rPr>
          <w:t>3</w:t>
        </w:r>
        <w:r>
          <w:fldChar w:fldCharType="end"/>
        </w:r>
      </w:p>
    </w:sdtContent>
  </w:sdt>
  <w:p w:rsidR="00141299" w:rsidRDefault="00810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4D5"/>
    <w:multiLevelType w:val="hybridMultilevel"/>
    <w:tmpl w:val="F8C68884"/>
    <w:lvl w:ilvl="0" w:tplc="48483E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F11A4"/>
    <w:rsid w:val="00100DEA"/>
    <w:rsid w:val="001F11A4"/>
    <w:rsid w:val="00566407"/>
    <w:rsid w:val="008102C4"/>
    <w:rsid w:val="008F206A"/>
    <w:rsid w:val="00A2590C"/>
    <w:rsid w:val="00A904A2"/>
    <w:rsid w:val="00C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A4"/>
    <w:pPr>
      <w:spacing w:after="0"/>
    </w:pPr>
    <w:rPr>
      <w:rFonts w:ascii="Arial" w:eastAsia="Arial" w:hAnsi="Arial" w:cs="Arial"/>
      <w:color w:val="00000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11A4"/>
    <w:pPr>
      <w:spacing w:after="0"/>
    </w:pPr>
    <w:rPr>
      <w:rFonts w:ascii="Arial" w:eastAsia="Arial" w:hAnsi="Arial" w:cs="Arial"/>
      <w:color w:val="000000"/>
      <w:szCs w:val="20"/>
      <w:lang w:eastAsia="uk-UA"/>
    </w:rPr>
  </w:style>
  <w:style w:type="paragraph" w:styleId="a3">
    <w:name w:val="List Paragraph"/>
    <w:basedOn w:val="a"/>
    <w:uiPriority w:val="34"/>
    <w:qFormat/>
    <w:rsid w:val="001F11A4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</w:rPr>
  </w:style>
  <w:style w:type="table" w:styleId="a4">
    <w:name w:val="Table Grid"/>
    <w:basedOn w:val="a1"/>
    <w:rsid w:val="001F11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1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A4"/>
    <w:rPr>
      <w:rFonts w:ascii="Arial" w:eastAsia="Arial" w:hAnsi="Arial" w:cs="Arial"/>
      <w:color w:val="00000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2016-04-28T12:58:00Z</cp:lastPrinted>
  <dcterms:created xsi:type="dcterms:W3CDTF">2016-04-28T12:23:00Z</dcterms:created>
  <dcterms:modified xsi:type="dcterms:W3CDTF">2016-04-29T08:07:00Z</dcterms:modified>
</cp:coreProperties>
</file>