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17" w:rsidRDefault="005C3943">
      <w:pPr>
        <w:pStyle w:val="a3"/>
        <w:spacing w:before="67"/>
        <w:ind w:left="2876"/>
      </w:pPr>
      <w:r>
        <w:t>ПОЯСНЮВАЛЬНА ЗАПИСКА</w:t>
      </w:r>
    </w:p>
    <w:p w:rsidR="00A67017" w:rsidRDefault="00BA3758">
      <w:pPr>
        <w:pStyle w:val="a3"/>
        <w:spacing w:before="2" w:line="322" w:lineRule="exact"/>
        <w:ind w:left="641"/>
      </w:pPr>
      <w:r>
        <w:t>до про</w:t>
      </w:r>
      <w:r>
        <w:rPr>
          <w:lang w:val="uk-UA"/>
        </w:rPr>
        <w:t>є</w:t>
      </w:r>
      <w:proofErr w:type="spellStart"/>
      <w:r w:rsidR="005C3943">
        <w:t>кту</w:t>
      </w:r>
      <w:proofErr w:type="spellEnd"/>
      <w:r w:rsidR="005C3943">
        <w:t xml:space="preserve"> рішення виконавчого комітету Чернігівської міської ради</w:t>
      </w:r>
    </w:p>
    <w:p w:rsidR="00A67017" w:rsidRPr="005721E3" w:rsidRDefault="005C3943" w:rsidP="00224E75">
      <w:pPr>
        <w:pStyle w:val="a3"/>
        <w:tabs>
          <w:tab w:val="left" w:pos="557"/>
          <w:tab w:val="left" w:pos="1646"/>
          <w:tab w:val="left" w:pos="3048"/>
          <w:tab w:val="left" w:pos="3140"/>
        </w:tabs>
        <w:spacing w:before="227"/>
        <w:ind w:left="102" w:right="89"/>
        <w:contextualSpacing/>
        <w:jc w:val="center"/>
        <w:rPr>
          <w:spacing w:val="-2"/>
          <w:lang w:val="uk-UA"/>
        </w:rPr>
      </w:pPr>
      <w:r>
        <w:t>«</w:t>
      </w:r>
      <w:r w:rsidR="00224E75" w:rsidRPr="009D4AA1">
        <w:rPr>
          <w:lang w:val="uk-UA"/>
        </w:rPr>
        <w:t xml:space="preserve">Про </w:t>
      </w:r>
      <w:r w:rsidR="00224E75">
        <w:rPr>
          <w:lang w:val="uk-UA"/>
        </w:rPr>
        <w:t>передачу майна</w:t>
      </w:r>
      <w:r>
        <w:t>»</w:t>
      </w:r>
    </w:p>
    <w:p w:rsidR="00A67017" w:rsidRDefault="00A67017">
      <w:pPr>
        <w:pStyle w:val="a3"/>
        <w:spacing w:before="10"/>
        <w:ind w:left="0"/>
        <w:rPr>
          <w:sz w:val="27"/>
        </w:rPr>
      </w:pPr>
    </w:p>
    <w:p w:rsidR="00A42950" w:rsidRDefault="004D471F" w:rsidP="00C906BA">
      <w:pPr>
        <w:pStyle w:val="a3"/>
        <w:spacing w:before="6" w:line="237" w:lineRule="auto"/>
        <w:ind w:right="114" w:firstLine="708"/>
        <w:jc w:val="both"/>
        <w:rPr>
          <w:lang w:val="uk-UA"/>
        </w:rPr>
      </w:pPr>
      <w:r>
        <w:t>Цим про</w:t>
      </w:r>
      <w:r>
        <w:rPr>
          <w:lang w:val="uk-UA"/>
        </w:rPr>
        <w:t>є</w:t>
      </w:r>
      <w:proofErr w:type="spellStart"/>
      <w:r w:rsidR="006B6CAB">
        <w:t>ктом</w:t>
      </w:r>
      <w:proofErr w:type="spellEnd"/>
      <w:r w:rsidR="006B6CAB">
        <w:t xml:space="preserve"> рішення пропонується здійснити передачу майна (</w:t>
      </w:r>
      <w:r w:rsidR="00FD1AD4">
        <w:rPr>
          <w:lang w:val="uk-UA"/>
        </w:rPr>
        <w:t>продукти</w:t>
      </w:r>
      <w:r w:rsidR="00FD1AD4" w:rsidRPr="00FD1AD4">
        <w:rPr>
          <w:lang w:val="uk-UA"/>
        </w:rPr>
        <w:t xml:space="preserve"> харчування</w:t>
      </w:r>
      <w:r w:rsidR="006B6CAB">
        <w:t xml:space="preserve">, </w:t>
      </w:r>
      <w:r w:rsidR="00FD1AD4">
        <w:rPr>
          <w:lang w:val="uk-UA"/>
        </w:rPr>
        <w:t>з</w:t>
      </w:r>
      <w:proofErr w:type="spellStart"/>
      <w:r w:rsidR="00FD1AD4" w:rsidRPr="00FD1AD4">
        <w:t>асоби</w:t>
      </w:r>
      <w:proofErr w:type="spellEnd"/>
      <w:r w:rsidR="00FD1AD4" w:rsidRPr="00FD1AD4">
        <w:t xml:space="preserve"> гігієни</w:t>
      </w:r>
      <w:r w:rsidR="006B6CAB">
        <w:t xml:space="preserve">, </w:t>
      </w:r>
      <w:r w:rsidR="00FD1AD4" w:rsidRPr="00FD1AD4">
        <w:rPr>
          <w:lang w:val="uk-UA"/>
        </w:rPr>
        <w:t>миючі засоби</w:t>
      </w:r>
      <w:r w:rsidR="006B6CAB">
        <w:t xml:space="preserve">, </w:t>
      </w:r>
      <w:r w:rsidR="008D7CAE">
        <w:rPr>
          <w:lang w:val="uk-UA"/>
        </w:rPr>
        <w:t>у</w:t>
      </w:r>
      <w:r w:rsidR="00632860">
        <w:rPr>
          <w:lang w:val="uk-UA"/>
        </w:rPr>
        <w:t>живані речі</w:t>
      </w:r>
      <w:r w:rsidR="006B6CAB">
        <w:t xml:space="preserve">, </w:t>
      </w:r>
      <w:r w:rsidR="00FD1AD4">
        <w:rPr>
          <w:lang w:val="uk-UA"/>
        </w:rPr>
        <w:t>к</w:t>
      </w:r>
      <w:proofErr w:type="spellStart"/>
      <w:r w:rsidR="00FD1AD4" w:rsidRPr="00FD1AD4">
        <w:t>орм</w:t>
      </w:r>
      <w:proofErr w:type="spellEnd"/>
      <w:r w:rsidR="00FD1AD4" w:rsidRPr="00FD1AD4">
        <w:t xml:space="preserve"> для тварин</w:t>
      </w:r>
      <w:r w:rsidR="00395923">
        <w:t>)</w:t>
      </w:r>
      <w:r w:rsidR="00395923">
        <w:rPr>
          <w:lang w:val="uk-UA"/>
        </w:rPr>
        <w:t xml:space="preserve"> </w:t>
      </w:r>
      <w:r w:rsidR="00395923">
        <w:rPr>
          <w:lang w:val="uk-UA" w:eastAsia="ru-RU"/>
        </w:rPr>
        <w:t>Чернігівському</w:t>
      </w:r>
      <w:r w:rsidR="00395923" w:rsidRPr="009A1022">
        <w:rPr>
          <w:lang w:val="uk-UA" w:eastAsia="ru-RU"/>
        </w:rPr>
        <w:t xml:space="preserve"> міськ</w:t>
      </w:r>
      <w:r w:rsidR="00395923">
        <w:rPr>
          <w:lang w:val="uk-UA" w:eastAsia="ru-RU"/>
        </w:rPr>
        <w:t>ому</w:t>
      </w:r>
      <w:r w:rsidR="00395923" w:rsidRPr="009A1022">
        <w:rPr>
          <w:lang w:val="uk-UA" w:eastAsia="ru-RU"/>
        </w:rPr>
        <w:t xml:space="preserve"> територіальн</w:t>
      </w:r>
      <w:r w:rsidR="00395923">
        <w:rPr>
          <w:lang w:val="uk-UA" w:eastAsia="ru-RU"/>
        </w:rPr>
        <w:t>ому</w:t>
      </w:r>
      <w:r w:rsidR="00395923" w:rsidRPr="009A1022">
        <w:rPr>
          <w:lang w:val="uk-UA" w:eastAsia="ru-RU"/>
        </w:rPr>
        <w:t xml:space="preserve"> центр</w:t>
      </w:r>
      <w:r w:rsidR="00395923">
        <w:rPr>
          <w:lang w:val="uk-UA" w:eastAsia="ru-RU"/>
        </w:rPr>
        <w:t>у</w:t>
      </w:r>
      <w:r w:rsidR="00395923" w:rsidRPr="009A1022">
        <w:rPr>
          <w:lang w:val="uk-UA" w:eastAsia="ru-RU"/>
        </w:rPr>
        <w:t xml:space="preserve"> соціального обслуговування (надання соціальних послуг) Чернігівської міської ради</w:t>
      </w:r>
      <w:r w:rsidR="00395923">
        <w:rPr>
          <w:lang w:val="uk-UA" w:eastAsia="ru-RU"/>
        </w:rPr>
        <w:t xml:space="preserve">, </w:t>
      </w:r>
      <w:r w:rsidR="006B6CAB" w:rsidRPr="001F365B">
        <w:rPr>
          <w:lang w:val="uk-UA" w:eastAsia="ru-RU"/>
        </w:rPr>
        <w:t>Чернігівсько</w:t>
      </w:r>
      <w:r w:rsidR="006B6CAB">
        <w:rPr>
          <w:lang w:val="uk-UA" w:eastAsia="ru-RU"/>
        </w:rPr>
        <w:t>му</w:t>
      </w:r>
      <w:r w:rsidR="006B6CAB" w:rsidRPr="001F365B">
        <w:rPr>
          <w:lang w:val="uk-UA" w:eastAsia="ru-RU"/>
        </w:rPr>
        <w:t xml:space="preserve"> </w:t>
      </w:r>
      <w:r w:rsidR="006B6CAB">
        <w:rPr>
          <w:lang w:val="uk-UA" w:eastAsia="ru-RU"/>
        </w:rPr>
        <w:t>навчально-реабілітаційному</w:t>
      </w:r>
      <w:r w:rsidR="006B6CAB" w:rsidRPr="001F365B">
        <w:rPr>
          <w:lang w:val="uk-UA" w:eastAsia="ru-RU"/>
        </w:rPr>
        <w:t xml:space="preserve"> центру №2</w:t>
      </w:r>
      <w:r w:rsidR="00395923">
        <w:rPr>
          <w:lang w:val="uk-UA" w:eastAsia="ru-RU"/>
        </w:rPr>
        <w:t xml:space="preserve"> </w:t>
      </w:r>
      <w:r w:rsidR="006B6CAB" w:rsidRPr="001F365B">
        <w:rPr>
          <w:lang w:val="uk-UA" w:eastAsia="ru-RU"/>
        </w:rPr>
        <w:t>Чернігівської міської ради</w:t>
      </w:r>
      <w:r w:rsidR="006B6CAB">
        <w:rPr>
          <w:lang w:val="uk-UA" w:eastAsia="ru-RU"/>
        </w:rPr>
        <w:t xml:space="preserve">, </w:t>
      </w:r>
      <w:r w:rsidR="00395923">
        <w:rPr>
          <w:lang w:val="uk-UA" w:eastAsia="ru-RU"/>
        </w:rPr>
        <w:t>Чернігівському міському</w:t>
      </w:r>
      <w:r w:rsidR="00395923" w:rsidRPr="00607E61">
        <w:rPr>
          <w:lang w:val="uk-UA" w:eastAsia="ru-RU"/>
        </w:rPr>
        <w:t xml:space="preserve"> центр</w:t>
      </w:r>
      <w:r w:rsidR="00395923">
        <w:rPr>
          <w:lang w:val="uk-UA" w:eastAsia="ru-RU"/>
        </w:rPr>
        <w:t>у</w:t>
      </w:r>
      <w:r w:rsidR="00395923" w:rsidRPr="00607E61">
        <w:rPr>
          <w:lang w:val="uk-UA" w:eastAsia="ru-RU"/>
        </w:rPr>
        <w:t xml:space="preserve"> соціальних служб</w:t>
      </w:r>
      <w:r w:rsidR="00395923" w:rsidRPr="00E95AFB">
        <w:rPr>
          <w:lang w:val="uk-UA" w:eastAsia="ru-RU"/>
        </w:rPr>
        <w:t xml:space="preserve">, </w:t>
      </w:r>
      <w:r w:rsidR="00395923">
        <w:rPr>
          <w:lang w:val="uk-UA" w:eastAsia="ru-RU"/>
        </w:rPr>
        <w:t>к</w:t>
      </w:r>
      <w:r w:rsidR="00395923" w:rsidRPr="00607E61">
        <w:rPr>
          <w:lang w:val="uk-UA" w:eastAsia="ru-RU"/>
        </w:rPr>
        <w:t>омунальн</w:t>
      </w:r>
      <w:r w:rsidR="00395923">
        <w:rPr>
          <w:lang w:val="uk-UA" w:eastAsia="ru-RU"/>
        </w:rPr>
        <w:t>ому</w:t>
      </w:r>
      <w:r w:rsidR="00395923" w:rsidRPr="00607E61">
        <w:rPr>
          <w:lang w:val="uk-UA" w:eastAsia="ru-RU"/>
        </w:rPr>
        <w:t xml:space="preserve"> підприємств</w:t>
      </w:r>
      <w:r w:rsidR="00395923">
        <w:rPr>
          <w:lang w:val="uk-UA" w:eastAsia="ru-RU"/>
        </w:rPr>
        <w:t>у</w:t>
      </w:r>
      <w:r w:rsidR="00395923" w:rsidRPr="00607E61">
        <w:rPr>
          <w:lang w:val="uk-UA" w:eastAsia="ru-RU"/>
        </w:rPr>
        <w:t xml:space="preserve"> "Ветеринарно-стерилізаційний центр</w:t>
      </w:r>
      <w:r w:rsidR="00395923">
        <w:rPr>
          <w:lang w:val="uk-UA" w:eastAsia="ru-RU"/>
        </w:rPr>
        <w:t xml:space="preserve"> </w:t>
      </w:r>
      <w:r w:rsidR="00395923" w:rsidRPr="00607E61">
        <w:rPr>
          <w:lang w:val="uk-UA" w:eastAsia="ru-RU"/>
        </w:rPr>
        <w:t>"Крок до тварин" Чернігівської міської ради</w:t>
      </w:r>
      <w:r w:rsidR="00395923">
        <w:t xml:space="preserve"> </w:t>
      </w:r>
      <w:r w:rsidR="006B6CAB">
        <w:t xml:space="preserve">у зв’язку з необхідністю забезпечення гуманітарних та </w:t>
      </w:r>
      <w:proofErr w:type="spellStart"/>
      <w:r w:rsidR="006B6CAB">
        <w:t>безпекових</w:t>
      </w:r>
      <w:proofErr w:type="spellEnd"/>
      <w:r w:rsidR="006B6CAB">
        <w:t xml:space="preserve"> потреб Чернігівської</w:t>
      </w:r>
      <w:r>
        <w:t xml:space="preserve"> міської територіальної громади</w:t>
      </w:r>
      <w:r w:rsidR="006B6CAB">
        <w:t xml:space="preserve">. Зазначене майно отримане як гуманітарна допомога </w:t>
      </w:r>
      <w:r w:rsidR="006B6CAB" w:rsidRPr="00607E61">
        <w:rPr>
          <w:lang w:val="uk-UA" w:eastAsia="ru-RU"/>
        </w:rPr>
        <w:t>від фонду «</w:t>
      </w:r>
      <w:proofErr w:type="spellStart"/>
      <w:r w:rsidR="006B6CAB" w:rsidRPr="00854C5C">
        <w:rPr>
          <w:lang w:eastAsia="ru-RU"/>
        </w:rPr>
        <w:t>Ziedot</w:t>
      </w:r>
      <w:proofErr w:type="spellEnd"/>
      <w:r w:rsidR="006B6CAB" w:rsidRPr="00607E61">
        <w:rPr>
          <w:lang w:val="uk-UA" w:eastAsia="ru-RU"/>
        </w:rPr>
        <w:t>.</w:t>
      </w:r>
      <w:r w:rsidR="006B6CAB" w:rsidRPr="00854C5C">
        <w:rPr>
          <w:lang w:eastAsia="ru-RU"/>
        </w:rPr>
        <w:t>lv</w:t>
      </w:r>
      <w:r w:rsidR="006B6CAB" w:rsidRPr="00607E61">
        <w:rPr>
          <w:lang w:val="uk-UA" w:eastAsia="ru-RU"/>
        </w:rPr>
        <w:t>»</w:t>
      </w:r>
      <w:r>
        <w:t>.</w:t>
      </w:r>
      <w:r>
        <w:rPr>
          <w:lang w:val="uk-UA"/>
        </w:rPr>
        <w:t xml:space="preserve"> </w:t>
      </w:r>
    </w:p>
    <w:p w:rsidR="004D471F" w:rsidRDefault="004D471F" w:rsidP="00C906BA">
      <w:pPr>
        <w:pStyle w:val="a3"/>
        <w:spacing w:before="6" w:line="237" w:lineRule="auto"/>
        <w:ind w:right="114" w:firstLine="708"/>
        <w:jc w:val="both"/>
        <w:rPr>
          <w:lang w:val="uk-UA"/>
        </w:rPr>
      </w:pPr>
      <w:bookmarkStart w:id="0" w:name="_GoBack"/>
      <w:r>
        <w:rPr>
          <w:lang w:val="uk-UA"/>
        </w:rPr>
        <w:t xml:space="preserve">Також цим </w:t>
      </w:r>
      <w:proofErr w:type="spellStart"/>
      <w:r>
        <w:rPr>
          <w:lang w:val="uk-UA"/>
        </w:rPr>
        <w:t>проєктом</w:t>
      </w:r>
      <w:proofErr w:type="spellEnd"/>
      <w:r w:rsidR="00FA6173">
        <w:rPr>
          <w:lang w:val="uk-UA"/>
        </w:rPr>
        <w:t xml:space="preserve"> рішення</w:t>
      </w:r>
      <w:r>
        <w:rPr>
          <w:lang w:val="uk-UA"/>
        </w:rPr>
        <w:t xml:space="preserve"> передбачається залишити частину вказаного </w:t>
      </w:r>
      <w:r w:rsidR="00A42950">
        <w:rPr>
          <w:lang w:val="uk-UA"/>
        </w:rPr>
        <w:t xml:space="preserve">вище </w:t>
      </w:r>
      <w:r>
        <w:rPr>
          <w:lang w:val="uk-UA"/>
        </w:rPr>
        <w:t xml:space="preserve">майна в </w:t>
      </w:r>
      <w:r>
        <w:rPr>
          <w:lang w:val="uk-UA" w:eastAsia="ru-RU"/>
        </w:rPr>
        <w:t>оперативному управлінні управління</w:t>
      </w:r>
      <w:r w:rsidRPr="00956BE2">
        <w:rPr>
          <w:lang w:val="uk-UA" w:eastAsia="ru-RU"/>
        </w:rPr>
        <w:t xml:space="preserve"> з питань надзвичайних ситуацій та цивільного захисту населення</w:t>
      </w:r>
      <w:r>
        <w:rPr>
          <w:lang w:val="uk-UA" w:eastAsia="ru-RU"/>
        </w:rPr>
        <w:t xml:space="preserve"> </w:t>
      </w:r>
      <w:r w:rsidRPr="00956BE2">
        <w:rPr>
          <w:lang w:val="uk-UA" w:eastAsia="ru-RU"/>
        </w:rPr>
        <w:t xml:space="preserve">Чернігівської міської ради </w:t>
      </w:r>
      <w:r>
        <w:rPr>
          <w:lang w:val="uk-UA" w:eastAsia="ru-RU"/>
        </w:rPr>
        <w:t>для подальшої передачі на пункти незламності м. Чернігова</w:t>
      </w:r>
      <w:bookmarkEnd w:id="0"/>
      <w:r>
        <w:rPr>
          <w:lang w:val="uk-UA"/>
        </w:rPr>
        <w:t>.</w:t>
      </w:r>
    </w:p>
    <w:p w:rsidR="001649FA" w:rsidRDefault="006B6CAB" w:rsidP="00C906BA">
      <w:pPr>
        <w:pStyle w:val="a3"/>
        <w:spacing w:before="6" w:line="237" w:lineRule="auto"/>
        <w:ind w:right="114" w:firstLine="708"/>
        <w:jc w:val="both"/>
        <w:rPr>
          <w:lang w:val="uk-UA"/>
        </w:rPr>
      </w:pPr>
      <w:r>
        <w:t xml:space="preserve">Підставою для передачі зазначеного майна є листи-звернення </w:t>
      </w:r>
      <w:r w:rsidR="00395923">
        <w:rPr>
          <w:lang w:val="uk-UA" w:eastAsia="ru-RU"/>
        </w:rPr>
        <w:t>Чернігівського</w:t>
      </w:r>
      <w:r w:rsidR="00395923" w:rsidRPr="009A1022">
        <w:rPr>
          <w:lang w:val="uk-UA" w:eastAsia="ru-RU"/>
        </w:rPr>
        <w:t xml:space="preserve"> міськ</w:t>
      </w:r>
      <w:r w:rsidR="00395923">
        <w:rPr>
          <w:lang w:val="uk-UA" w:eastAsia="ru-RU"/>
        </w:rPr>
        <w:t>ого</w:t>
      </w:r>
      <w:r w:rsidR="00395923" w:rsidRPr="009A1022">
        <w:rPr>
          <w:lang w:val="uk-UA" w:eastAsia="ru-RU"/>
        </w:rPr>
        <w:t xml:space="preserve"> територіальн</w:t>
      </w:r>
      <w:r w:rsidR="00395923">
        <w:rPr>
          <w:lang w:val="uk-UA" w:eastAsia="ru-RU"/>
        </w:rPr>
        <w:t>ого</w:t>
      </w:r>
      <w:r w:rsidR="00395923" w:rsidRPr="009A1022">
        <w:rPr>
          <w:lang w:val="uk-UA" w:eastAsia="ru-RU"/>
        </w:rPr>
        <w:t xml:space="preserve"> центр</w:t>
      </w:r>
      <w:r w:rsidR="00395923">
        <w:rPr>
          <w:lang w:val="uk-UA" w:eastAsia="ru-RU"/>
        </w:rPr>
        <w:t>у</w:t>
      </w:r>
      <w:r w:rsidR="00395923" w:rsidRPr="009A1022">
        <w:rPr>
          <w:lang w:val="uk-UA" w:eastAsia="ru-RU"/>
        </w:rPr>
        <w:t xml:space="preserve"> соціального обслуговування (надання соціальних послуг) Чернігівської міської ради</w:t>
      </w:r>
      <w:r w:rsidR="00395923">
        <w:rPr>
          <w:lang w:val="uk-UA" w:eastAsia="ru-RU"/>
        </w:rPr>
        <w:t xml:space="preserve">, </w:t>
      </w:r>
      <w:r w:rsidRPr="001F365B">
        <w:rPr>
          <w:lang w:val="uk-UA" w:eastAsia="ru-RU"/>
        </w:rPr>
        <w:t>Чернігівського навча</w:t>
      </w:r>
      <w:r w:rsidR="00395923">
        <w:rPr>
          <w:lang w:val="uk-UA" w:eastAsia="ru-RU"/>
        </w:rPr>
        <w:t>льно-реабілітаційного центру №2</w:t>
      </w:r>
      <w:r w:rsidRPr="001F365B">
        <w:rPr>
          <w:lang w:val="uk-UA" w:eastAsia="ru-RU"/>
        </w:rPr>
        <w:t xml:space="preserve"> Чернігівської міської ради</w:t>
      </w:r>
      <w:r>
        <w:rPr>
          <w:lang w:val="uk-UA" w:eastAsia="ru-RU"/>
        </w:rPr>
        <w:t>,</w:t>
      </w:r>
      <w:r w:rsidR="00395923">
        <w:rPr>
          <w:lang w:val="uk-UA" w:eastAsia="ru-RU"/>
        </w:rPr>
        <w:t xml:space="preserve"> </w:t>
      </w:r>
      <w:r w:rsidR="00395923">
        <w:rPr>
          <w:lang w:val="uk-UA" w:eastAsia="ru-RU"/>
        </w:rPr>
        <w:t>Чернігівського міського</w:t>
      </w:r>
      <w:r w:rsidR="00395923" w:rsidRPr="00607E61">
        <w:rPr>
          <w:lang w:val="uk-UA" w:eastAsia="ru-RU"/>
        </w:rPr>
        <w:t xml:space="preserve"> центр</w:t>
      </w:r>
      <w:r w:rsidR="00395923">
        <w:rPr>
          <w:lang w:val="uk-UA" w:eastAsia="ru-RU"/>
        </w:rPr>
        <w:t>у</w:t>
      </w:r>
      <w:r w:rsidR="00395923" w:rsidRPr="00607E61">
        <w:rPr>
          <w:lang w:val="uk-UA" w:eastAsia="ru-RU"/>
        </w:rPr>
        <w:t xml:space="preserve"> соціальних служб</w:t>
      </w:r>
      <w:r w:rsidR="00395923" w:rsidRPr="00E95AFB">
        <w:rPr>
          <w:lang w:val="uk-UA" w:eastAsia="ru-RU"/>
        </w:rPr>
        <w:t xml:space="preserve">, </w:t>
      </w:r>
      <w:r w:rsidR="00395923">
        <w:rPr>
          <w:lang w:val="uk-UA" w:eastAsia="ru-RU"/>
        </w:rPr>
        <w:t>к</w:t>
      </w:r>
      <w:r w:rsidR="00395923" w:rsidRPr="00607E61">
        <w:rPr>
          <w:lang w:val="uk-UA" w:eastAsia="ru-RU"/>
        </w:rPr>
        <w:t>омунальн</w:t>
      </w:r>
      <w:r w:rsidR="00395923">
        <w:rPr>
          <w:lang w:val="uk-UA" w:eastAsia="ru-RU"/>
        </w:rPr>
        <w:t>ого</w:t>
      </w:r>
      <w:r w:rsidR="00395923" w:rsidRPr="00607E61">
        <w:rPr>
          <w:lang w:val="uk-UA" w:eastAsia="ru-RU"/>
        </w:rPr>
        <w:t xml:space="preserve"> підприємств</w:t>
      </w:r>
      <w:r w:rsidR="00395923">
        <w:rPr>
          <w:lang w:val="uk-UA" w:eastAsia="ru-RU"/>
        </w:rPr>
        <w:t>а</w:t>
      </w:r>
      <w:r w:rsidR="00395923" w:rsidRPr="00607E61">
        <w:rPr>
          <w:lang w:val="uk-UA" w:eastAsia="ru-RU"/>
        </w:rPr>
        <w:t xml:space="preserve"> "Ветеринарно-стерилізаційний центр</w:t>
      </w:r>
      <w:r w:rsidR="00395923">
        <w:rPr>
          <w:lang w:val="uk-UA" w:eastAsia="ru-RU"/>
        </w:rPr>
        <w:t xml:space="preserve"> </w:t>
      </w:r>
      <w:r w:rsidR="00395923" w:rsidRPr="00607E61">
        <w:rPr>
          <w:lang w:val="uk-UA" w:eastAsia="ru-RU"/>
        </w:rPr>
        <w:t>"Крок до тварин" Чернігівської міської ради</w:t>
      </w:r>
      <w:r>
        <w:t>.</w:t>
      </w:r>
    </w:p>
    <w:p w:rsidR="00FD1AD4" w:rsidRPr="00FD1AD4" w:rsidRDefault="00FD1AD4" w:rsidP="00C906BA">
      <w:pPr>
        <w:pStyle w:val="a3"/>
        <w:spacing w:before="6" w:line="237" w:lineRule="auto"/>
        <w:ind w:right="114" w:firstLine="708"/>
        <w:jc w:val="both"/>
        <w:rPr>
          <w:lang w:val="uk-UA"/>
        </w:rPr>
      </w:pPr>
      <w:r w:rsidRPr="00A01EE4">
        <w:rPr>
          <w:lang w:val="uk-UA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A67017" w:rsidRDefault="00A67017">
      <w:pPr>
        <w:pStyle w:val="a3"/>
        <w:ind w:left="0"/>
        <w:rPr>
          <w:sz w:val="30"/>
          <w:lang w:val="uk-UA"/>
        </w:rPr>
      </w:pPr>
    </w:p>
    <w:p w:rsidR="00004BF1" w:rsidRDefault="00004BF1">
      <w:pPr>
        <w:pStyle w:val="a3"/>
        <w:ind w:left="0"/>
        <w:rPr>
          <w:sz w:val="30"/>
          <w:lang w:val="uk-UA"/>
        </w:rPr>
      </w:pPr>
    </w:p>
    <w:p w:rsidR="00004BF1" w:rsidRPr="00004BF1" w:rsidRDefault="00004BF1">
      <w:pPr>
        <w:pStyle w:val="a3"/>
        <w:ind w:left="0"/>
        <w:rPr>
          <w:sz w:val="30"/>
          <w:lang w:val="uk-UA"/>
        </w:rPr>
      </w:pPr>
    </w:p>
    <w:p w:rsidR="00004BF1" w:rsidRDefault="00004BF1">
      <w:pPr>
        <w:pStyle w:val="a3"/>
        <w:ind w:left="0"/>
        <w:rPr>
          <w:lang w:val="uk-UA"/>
        </w:rPr>
      </w:pPr>
      <w:r>
        <w:t xml:space="preserve">Начальник </w:t>
      </w:r>
      <w:proofErr w:type="spellStart"/>
      <w:r w:rsidR="002861C9">
        <w:rPr>
          <w:lang w:val="ru-RU"/>
        </w:rPr>
        <w:t>управління</w:t>
      </w:r>
      <w:proofErr w:type="spellEnd"/>
      <w:r w:rsidR="002861C9">
        <w:rPr>
          <w:lang w:val="ru-RU"/>
        </w:rPr>
        <w:t xml:space="preserve"> </w:t>
      </w:r>
      <w:r>
        <w:t xml:space="preserve">з питань </w:t>
      </w:r>
    </w:p>
    <w:p w:rsidR="00004BF1" w:rsidRDefault="00004BF1">
      <w:pPr>
        <w:pStyle w:val="a3"/>
        <w:ind w:left="0"/>
        <w:rPr>
          <w:lang w:val="uk-UA"/>
        </w:rPr>
      </w:pPr>
      <w:r>
        <w:t>надзвичайних ситуацій та цивільного</w:t>
      </w:r>
    </w:p>
    <w:p w:rsidR="00A67017" w:rsidRPr="00004BF1" w:rsidRDefault="00004BF1">
      <w:pPr>
        <w:pStyle w:val="a3"/>
        <w:ind w:left="0"/>
        <w:rPr>
          <w:sz w:val="30"/>
          <w:lang w:val="uk-UA"/>
        </w:rPr>
      </w:pPr>
      <w:r>
        <w:t>захисту населення</w:t>
      </w:r>
      <w:r>
        <w:rPr>
          <w:lang w:val="uk-UA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Олег ШАМРУК</w:t>
      </w:r>
    </w:p>
    <w:p w:rsidR="00A67017" w:rsidRPr="00004BF1" w:rsidRDefault="00A67017" w:rsidP="00004BF1">
      <w:pPr>
        <w:pStyle w:val="a3"/>
        <w:spacing w:line="268" w:lineRule="auto"/>
        <w:ind w:right="4723"/>
        <w:rPr>
          <w:lang w:val="uk-UA"/>
        </w:rPr>
      </w:pPr>
    </w:p>
    <w:sectPr w:rsidR="00A67017" w:rsidRPr="00004BF1">
      <w:type w:val="continuous"/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7017"/>
    <w:rsid w:val="00004BF1"/>
    <w:rsid w:val="0003328F"/>
    <w:rsid w:val="00113A46"/>
    <w:rsid w:val="001466FC"/>
    <w:rsid w:val="001649FA"/>
    <w:rsid w:val="00224E75"/>
    <w:rsid w:val="002861C9"/>
    <w:rsid w:val="003111ED"/>
    <w:rsid w:val="00395923"/>
    <w:rsid w:val="00490C60"/>
    <w:rsid w:val="004D471F"/>
    <w:rsid w:val="005721E3"/>
    <w:rsid w:val="00573A49"/>
    <w:rsid w:val="005C3943"/>
    <w:rsid w:val="00632860"/>
    <w:rsid w:val="006B6CAB"/>
    <w:rsid w:val="008D7CAE"/>
    <w:rsid w:val="00962D7F"/>
    <w:rsid w:val="00A42950"/>
    <w:rsid w:val="00A67017"/>
    <w:rsid w:val="00A93F75"/>
    <w:rsid w:val="00AA565B"/>
    <w:rsid w:val="00BA3758"/>
    <w:rsid w:val="00C906BA"/>
    <w:rsid w:val="00DB3FA1"/>
    <w:rsid w:val="00DE7B72"/>
    <w:rsid w:val="00E53C6C"/>
    <w:rsid w:val="00FA6173"/>
    <w:rsid w:val="00F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Знак Знак Знак Знак1 Знак Знак Знак"/>
    <w:basedOn w:val="a"/>
    <w:rsid w:val="002861C9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224E75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26</cp:revision>
  <dcterms:created xsi:type="dcterms:W3CDTF">2023-08-21T09:57:00Z</dcterms:created>
  <dcterms:modified xsi:type="dcterms:W3CDTF">2023-12-18T07:26:00Z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2023-08-21T00:00:00Z</vt:filetime>
  </property>
</Properties>
</file>